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6F" w:rsidRDefault="0007336F" w:rsidP="0007336F"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  <w:r>
        <w:rPr>
          <w:rFonts w:ascii="Comic Sans MS" w:hAnsi="Comic Sans MS"/>
          <w:b/>
          <w:color w:val="0000FF"/>
          <w:sz w:val="18"/>
          <w:szCs w:val="18"/>
        </w:rPr>
        <w:tab/>
      </w:r>
    </w:p>
    <w:p w:rsidR="0007336F" w:rsidRDefault="0007336F" w:rsidP="0007336F">
      <w:pPr>
        <w:ind w:left="3600" w:hanging="3600"/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 xml:space="preserve">Registered Address: </w:t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>c/o Support Const’</w:t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 xml:space="preserve">Casa 100, </w:t>
      </w:r>
      <w:proofErr w:type="spellStart"/>
      <w:r>
        <w:rPr>
          <w:color w:val="808080"/>
          <w:sz w:val="32"/>
          <w:szCs w:val="32"/>
        </w:rPr>
        <w:t>Asucareira</w:t>
      </w:r>
      <w:proofErr w:type="spellEnd"/>
      <w:r>
        <w:rPr>
          <w:color w:val="808080"/>
          <w:sz w:val="32"/>
          <w:szCs w:val="32"/>
        </w:rPr>
        <w:t xml:space="preserve"> Comp</w:t>
      </w:r>
    </w:p>
    <w:p w:rsidR="0007336F" w:rsidRDefault="0007336F" w:rsidP="0007336F">
      <w:pPr>
        <w:ind w:left="3600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 xml:space="preserve">13 </w:t>
      </w:r>
      <w:proofErr w:type="spellStart"/>
      <w:r>
        <w:rPr>
          <w:color w:val="808080"/>
          <w:sz w:val="32"/>
          <w:szCs w:val="32"/>
        </w:rPr>
        <w:t>Conald</w:t>
      </w:r>
      <w:proofErr w:type="spellEnd"/>
      <w:r>
        <w:rPr>
          <w:color w:val="808080"/>
          <w:sz w:val="32"/>
          <w:szCs w:val="32"/>
        </w:rPr>
        <w:t xml:space="preserve"> Rd, </w:t>
      </w:r>
      <w:proofErr w:type="spellStart"/>
      <w:r>
        <w:rPr>
          <w:color w:val="808080"/>
          <w:sz w:val="32"/>
          <w:szCs w:val="32"/>
        </w:rPr>
        <w:t>Graniteside</w:t>
      </w:r>
      <w:proofErr w:type="spellEnd"/>
      <w:r>
        <w:rPr>
          <w:color w:val="808080"/>
          <w:sz w:val="32"/>
          <w:szCs w:val="32"/>
        </w:rPr>
        <w:tab/>
      </w:r>
      <w:proofErr w:type="spellStart"/>
      <w:r>
        <w:rPr>
          <w:color w:val="808080"/>
          <w:sz w:val="32"/>
          <w:szCs w:val="32"/>
        </w:rPr>
        <w:t>Mafambisse</w:t>
      </w:r>
      <w:proofErr w:type="spellEnd"/>
      <w:r>
        <w:rPr>
          <w:color w:val="808080"/>
          <w:sz w:val="32"/>
          <w:szCs w:val="32"/>
        </w:rPr>
        <w:t>, Beira</w:t>
      </w:r>
    </w:p>
    <w:p w:rsidR="0007336F" w:rsidRPr="00C60CDF" w:rsidRDefault="0007336F" w:rsidP="0007336F">
      <w:pPr>
        <w:ind w:left="3600" w:firstLine="720"/>
        <w:rPr>
          <w:b/>
          <w:color w:val="808080"/>
          <w:sz w:val="32"/>
          <w:szCs w:val="32"/>
          <w:u w:val="single"/>
        </w:rPr>
      </w:pPr>
      <w:r w:rsidRPr="00C60CDF">
        <w:rPr>
          <w:b/>
          <w:color w:val="808080"/>
          <w:sz w:val="32"/>
          <w:szCs w:val="32"/>
          <w:u w:val="single"/>
        </w:rPr>
        <w:t>Harare</w:t>
      </w:r>
    </w:p>
    <w:p w:rsidR="0007336F" w:rsidRPr="00C60CDF" w:rsidRDefault="0007336F" w:rsidP="0007336F">
      <w:pPr>
        <w:numPr>
          <w:ilvl w:val="0"/>
          <w:numId w:val="1"/>
        </w:numPr>
        <w:spacing w:after="0" w:line="240" w:lineRule="auto"/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>Telephone numbers: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  <w:t xml:space="preserve">+263 4-497599 </w:t>
      </w:r>
    </w:p>
    <w:p w:rsidR="0007336F" w:rsidRPr="00C60CDF" w:rsidRDefault="0007336F" w:rsidP="0007336F">
      <w:pPr>
        <w:numPr>
          <w:ilvl w:val="0"/>
          <w:numId w:val="2"/>
        </w:numPr>
        <w:spacing w:after="0" w:line="240" w:lineRule="auto"/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>Fax number: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  <w:t xml:space="preserve">+263 4 497599 </w:t>
      </w:r>
    </w:p>
    <w:p w:rsidR="0007336F" w:rsidRPr="000A4458" w:rsidRDefault="0007336F" w:rsidP="0007336F">
      <w:pPr>
        <w:numPr>
          <w:ilvl w:val="0"/>
          <w:numId w:val="3"/>
        </w:numPr>
        <w:spacing w:after="0" w:line="240" w:lineRule="auto"/>
        <w:rPr>
          <w:rFonts w:ascii="Bradley Hand ITC" w:hAnsi="Bradley Hand ITC"/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>E-mail address: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hyperlink r:id="rId5" w:history="1">
        <w:r w:rsidRPr="00DA079E">
          <w:rPr>
            <w:rStyle w:val="Hyperlink"/>
            <w:rFonts w:ascii="Bradley Hand ITC" w:hAnsi="Bradley Hand ITC"/>
            <w:sz w:val="32"/>
            <w:szCs w:val="32"/>
          </w:rPr>
          <w:t>manuqs@gmail.com</w:t>
        </w:r>
      </w:hyperlink>
    </w:p>
    <w:p w:rsidR="0007336F" w:rsidRPr="00C60CDF" w:rsidRDefault="0007336F" w:rsidP="0007336F">
      <w:pPr>
        <w:numPr>
          <w:ilvl w:val="0"/>
          <w:numId w:val="4"/>
        </w:numPr>
        <w:spacing w:after="0" w:line="240" w:lineRule="auto"/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>Contact person: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 xml:space="preserve">N.T. </w:t>
      </w:r>
      <w:proofErr w:type="spellStart"/>
      <w:r w:rsidRPr="00C60CDF">
        <w:rPr>
          <w:color w:val="808080"/>
          <w:sz w:val="32"/>
          <w:szCs w:val="32"/>
        </w:rPr>
        <w:t>Mahwere</w:t>
      </w:r>
      <w:proofErr w:type="spellEnd"/>
      <w:r w:rsidRPr="00C60CDF">
        <w:rPr>
          <w:color w:val="808080"/>
          <w:sz w:val="32"/>
          <w:szCs w:val="32"/>
        </w:rPr>
        <w:t>– Managing Director</w:t>
      </w:r>
    </w:p>
    <w:p w:rsidR="0007336F" w:rsidRPr="00C60CDF" w:rsidRDefault="0007336F" w:rsidP="0007336F">
      <w:pPr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>Cell: +263 772 693 932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>manuqs@gmail.com</w:t>
      </w:r>
    </w:p>
    <w:p w:rsidR="0007336F" w:rsidRPr="00C60CDF" w:rsidRDefault="0007336F" w:rsidP="0007336F">
      <w:pPr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>Bankers: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>Bank Name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proofErr w:type="gramStart"/>
      <w:r>
        <w:rPr>
          <w:color w:val="808080"/>
          <w:sz w:val="32"/>
          <w:szCs w:val="32"/>
        </w:rPr>
        <w:t>STEWARD</w:t>
      </w:r>
      <w:r w:rsidRPr="00C60CDF">
        <w:rPr>
          <w:color w:val="808080"/>
          <w:sz w:val="32"/>
          <w:szCs w:val="32"/>
        </w:rPr>
        <w:t xml:space="preserve">  Bank</w:t>
      </w:r>
      <w:proofErr w:type="gramEnd"/>
      <w:r w:rsidRPr="00C60CDF">
        <w:rPr>
          <w:color w:val="808080"/>
          <w:sz w:val="32"/>
          <w:szCs w:val="32"/>
        </w:rPr>
        <w:t>.</w:t>
      </w:r>
    </w:p>
    <w:p w:rsidR="0007336F" w:rsidRPr="00C60CDF" w:rsidRDefault="0007336F" w:rsidP="0007336F">
      <w:pPr>
        <w:ind w:left="2160" w:firstLine="720"/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 xml:space="preserve">Branch – </w:t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>Nelson Mandela</w:t>
      </w:r>
    </w:p>
    <w:p w:rsidR="0007336F" w:rsidRPr="00C60CDF" w:rsidRDefault="0007336F" w:rsidP="0007336F">
      <w:pPr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>Account</w:t>
      </w:r>
      <w:r>
        <w:rPr>
          <w:color w:val="808080"/>
          <w:sz w:val="32"/>
          <w:szCs w:val="32"/>
        </w:rPr>
        <w:t xml:space="preserve"> Number</w:t>
      </w:r>
      <w:r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>60102016794001</w:t>
      </w:r>
    </w:p>
    <w:p w:rsidR="0007336F" w:rsidRDefault="0007336F" w:rsidP="0007336F">
      <w:pPr>
        <w:rPr>
          <w:color w:val="808080"/>
          <w:sz w:val="32"/>
          <w:szCs w:val="32"/>
        </w:rPr>
      </w:pP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>Account Name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proofErr w:type="spellStart"/>
      <w:r w:rsidRPr="00C60CDF">
        <w:rPr>
          <w:color w:val="808080"/>
          <w:sz w:val="32"/>
          <w:szCs w:val="32"/>
        </w:rPr>
        <w:t>Lasigna</w:t>
      </w:r>
      <w:proofErr w:type="spellEnd"/>
      <w:r w:rsidRPr="00C60CDF">
        <w:rPr>
          <w:color w:val="808080"/>
          <w:sz w:val="32"/>
          <w:szCs w:val="32"/>
        </w:rPr>
        <w:t xml:space="preserve"> Builders</w:t>
      </w:r>
    </w:p>
    <w:p w:rsidR="0007336F" w:rsidRDefault="0007336F" w:rsidP="0007336F">
      <w:pPr>
        <w:rPr>
          <w:color w:val="808080"/>
          <w:sz w:val="32"/>
          <w:szCs w:val="32"/>
        </w:rPr>
      </w:pPr>
    </w:p>
    <w:p w:rsidR="0007336F" w:rsidRDefault="0007336F" w:rsidP="0007336F">
      <w:pPr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Bank Name</w:t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First Banking Corporation</w:t>
      </w:r>
    </w:p>
    <w:p w:rsidR="0007336F" w:rsidRDefault="0007336F" w:rsidP="0007336F">
      <w:pPr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Branch</w:t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proofErr w:type="spellStart"/>
      <w:r>
        <w:rPr>
          <w:color w:val="808080"/>
          <w:sz w:val="32"/>
          <w:szCs w:val="32"/>
        </w:rPr>
        <w:t>Msasa</w:t>
      </w:r>
      <w:proofErr w:type="spellEnd"/>
    </w:p>
    <w:p w:rsidR="0007336F" w:rsidRDefault="0007336F" w:rsidP="0007336F">
      <w:pPr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Code</w:t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8121</w:t>
      </w:r>
    </w:p>
    <w:p w:rsidR="0007336F" w:rsidRDefault="0007336F" w:rsidP="0007336F">
      <w:pPr>
        <w:rPr>
          <w:rFonts w:ascii="Comic Sans MS" w:hAnsi="Comic Sans MS" w:cs="Arial"/>
          <w:b/>
          <w:bCs/>
          <w:color w:val="808080"/>
          <w:sz w:val="20"/>
          <w:szCs w:val="20"/>
        </w:rPr>
      </w:pP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Account Number</w:t>
      </w:r>
      <w:r>
        <w:rPr>
          <w:color w:val="808080"/>
          <w:sz w:val="32"/>
          <w:szCs w:val="32"/>
        </w:rPr>
        <w:tab/>
      </w:r>
      <w:r w:rsidRPr="00F55403">
        <w:rPr>
          <w:rFonts w:ascii="Comic Sans MS" w:hAnsi="Comic Sans MS" w:cs="Arial"/>
          <w:b/>
          <w:bCs/>
          <w:color w:val="808080"/>
          <w:sz w:val="28"/>
          <w:szCs w:val="28"/>
        </w:rPr>
        <w:t>6175021420101</w:t>
      </w:r>
    </w:p>
    <w:p w:rsidR="0007336F" w:rsidRDefault="0007336F" w:rsidP="0007336F">
      <w:pPr>
        <w:rPr>
          <w:rFonts w:ascii="Comic Sans MS" w:hAnsi="Comic Sans MS" w:cs="Arial"/>
          <w:b/>
          <w:bCs/>
          <w:color w:val="808080"/>
          <w:sz w:val="20"/>
          <w:szCs w:val="20"/>
        </w:rPr>
      </w:pPr>
      <w:r>
        <w:rPr>
          <w:rFonts w:ascii="Comic Sans MS" w:hAnsi="Comic Sans MS" w:cs="Arial"/>
          <w:b/>
          <w:bCs/>
          <w:color w:val="808080"/>
          <w:sz w:val="20"/>
          <w:szCs w:val="20"/>
        </w:rPr>
        <w:tab/>
      </w:r>
      <w:r>
        <w:rPr>
          <w:rFonts w:ascii="Comic Sans MS" w:hAnsi="Comic Sans MS" w:cs="Arial"/>
          <w:b/>
          <w:bCs/>
          <w:color w:val="808080"/>
          <w:sz w:val="20"/>
          <w:szCs w:val="20"/>
        </w:rPr>
        <w:tab/>
      </w:r>
      <w:r>
        <w:rPr>
          <w:rFonts w:ascii="Comic Sans MS" w:hAnsi="Comic Sans MS" w:cs="Arial"/>
          <w:b/>
          <w:bCs/>
          <w:color w:val="808080"/>
          <w:sz w:val="20"/>
          <w:szCs w:val="20"/>
        </w:rPr>
        <w:tab/>
      </w:r>
      <w:r>
        <w:rPr>
          <w:rFonts w:ascii="Comic Sans MS" w:hAnsi="Comic Sans MS" w:cs="Arial"/>
          <w:b/>
          <w:bCs/>
          <w:color w:val="808080"/>
          <w:sz w:val="20"/>
          <w:szCs w:val="20"/>
        </w:rPr>
        <w:tab/>
      </w:r>
      <w:r w:rsidRPr="00F55403">
        <w:rPr>
          <w:rFonts w:ascii="Comic Sans MS" w:hAnsi="Comic Sans MS" w:cs="Arial"/>
          <w:bCs/>
          <w:color w:val="808080"/>
          <w:sz w:val="32"/>
          <w:szCs w:val="32"/>
        </w:rPr>
        <w:t>Account Name</w:t>
      </w:r>
      <w:r w:rsidRPr="00F55403">
        <w:rPr>
          <w:rFonts w:ascii="Comic Sans MS" w:hAnsi="Comic Sans MS" w:cs="Arial"/>
          <w:bCs/>
          <w:color w:val="808080"/>
          <w:sz w:val="32"/>
          <w:szCs w:val="32"/>
        </w:rPr>
        <w:tab/>
      </w:r>
      <w:r>
        <w:rPr>
          <w:rFonts w:ascii="Comic Sans MS" w:hAnsi="Comic Sans MS" w:cs="Arial"/>
          <w:b/>
          <w:bCs/>
          <w:color w:val="808080"/>
          <w:sz w:val="20"/>
          <w:szCs w:val="20"/>
        </w:rPr>
        <w:tab/>
      </w:r>
      <w:proofErr w:type="spellStart"/>
      <w:r w:rsidRPr="00C60CDF">
        <w:rPr>
          <w:color w:val="808080"/>
          <w:sz w:val="32"/>
          <w:szCs w:val="32"/>
        </w:rPr>
        <w:t>Lasigna</w:t>
      </w:r>
      <w:proofErr w:type="spellEnd"/>
      <w:r w:rsidRPr="00C60CDF">
        <w:rPr>
          <w:color w:val="808080"/>
          <w:sz w:val="32"/>
          <w:szCs w:val="32"/>
        </w:rPr>
        <w:t xml:space="preserve"> Builders</w:t>
      </w:r>
    </w:p>
    <w:p w:rsidR="0007336F" w:rsidRPr="0007336F" w:rsidRDefault="0007336F" w:rsidP="0007336F">
      <w:pPr>
        <w:rPr>
          <w:color w:val="808080"/>
        </w:rPr>
      </w:pPr>
      <w:proofErr w:type="spellStart"/>
      <w:r w:rsidRPr="00C60CDF">
        <w:rPr>
          <w:color w:val="808080"/>
          <w:sz w:val="32"/>
          <w:szCs w:val="32"/>
        </w:rPr>
        <w:t>ConstructionCategory</w:t>
      </w:r>
      <w:proofErr w:type="spellEnd"/>
      <w:r w:rsidRPr="00C60CDF">
        <w:rPr>
          <w:color w:val="808080"/>
          <w:sz w:val="32"/>
          <w:szCs w:val="32"/>
        </w:rPr>
        <w:t>:</w:t>
      </w:r>
      <w:r w:rsidRPr="00C60CDF">
        <w:rPr>
          <w:color w:val="808080"/>
          <w:sz w:val="32"/>
          <w:szCs w:val="32"/>
        </w:rPr>
        <w:tab/>
      </w:r>
      <w:r w:rsidRPr="00C60CDF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</w:r>
      <w:r w:rsidRPr="00C60CDF">
        <w:rPr>
          <w:color w:val="808080"/>
        </w:rPr>
        <w:t>(</w:t>
      </w:r>
      <w:r w:rsidRPr="00C60CDF">
        <w:rPr>
          <w:color w:val="808080"/>
          <w:sz w:val="32"/>
          <w:szCs w:val="32"/>
        </w:rPr>
        <w:t>ZBCA</w:t>
      </w:r>
      <w:r w:rsidRPr="00C60CDF">
        <w:rPr>
          <w:color w:val="808080"/>
        </w:rPr>
        <w:t xml:space="preserve">) – </w:t>
      </w:r>
      <w:r w:rsidRPr="00C60CDF">
        <w:rPr>
          <w:color w:val="808080"/>
          <w:sz w:val="32"/>
          <w:szCs w:val="32"/>
        </w:rPr>
        <w:t>Category “</w:t>
      </w:r>
      <w:r>
        <w:rPr>
          <w:b/>
          <w:color w:val="808080"/>
          <w:sz w:val="32"/>
          <w:szCs w:val="32"/>
        </w:rPr>
        <w:t>B</w:t>
      </w:r>
      <w:r w:rsidRPr="00C60CDF">
        <w:rPr>
          <w:color w:val="808080"/>
        </w:rPr>
        <w:t>”</w:t>
      </w:r>
      <w:r w:rsidRPr="00D44B89">
        <w:rPr>
          <w:color w:val="808080"/>
          <w:sz w:val="32"/>
          <w:szCs w:val="32"/>
        </w:rPr>
        <w:t>GOVERNMENT VENDOR NUMBER</w:t>
      </w:r>
      <w:r w:rsidRPr="00D44B89">
        <w:rPr>
          <w:color w:val="808080"/>
          <w:sz w:val="32"/>
          <w:szCs w:val="32"/>
        </w:rPr>
        <w:tab/>
      </w:r>
      <w:r>
        <w:rPr>
          <w:color w:val="808080"/>
          <w:sz w:val="32"/>
          <w:szCs w:val="32"/>
        </w:rPr>
        <w:tab/>
        <w:t>706075</w:t>
      </w:r>
    </w:p>
    <w:p w:rsidR="0007336F" w:rsidRDefault="0007336F" w:rsidP="0007336F">
      <w:pPr>
        <w:rPr>
          <w:color w:val="808080"/>
        </w:rPr>
      </w:pPr>
    </w:p>
    <w:p w:rsidR="0007336F" w:rsidRDefault="0007336F" w:rsidP="0007336F">
      <w:pPr>
        <w:rPr>
          <w:b/>
          <w:color w:val="808080"/>
          <w:u w:val="single"/>
        </w:rPr>
      </w:pPr>
    </w:p>
    <w:p w:rsidR="0007336F" w:rsidRDefault="0007336F" w:rsidP="0007336F">
      <w:pPr>
        <w:rPr>
          <w:rFonts w:ascii="Comic Sans MS" w:hAnsi="Comic Sans MS"/>
          <w:b/>
          <w:color w:val="808080"/>
          <w:sz w:val="32"/>
          <w:szCs w:val="32"/>
          <w:u w:val="single"/>
        </w:rPr>
      </w:pPr>
    </w:p>
    <w:p w:rsidR="0007336F" w:rsidRDefault="0007336F" w:rsidP="0007336F">
      <w:pPr>
        <w:rPr>
          <w:rFonts w:ascii="Comic Sans MS" w:hAnsi="Comic Sans MS"/>
          <w:b/>
          <w:color w:val="808080"/>
          <w:sz w:val="32"/>
          <w:szCs w:val="32"/>
          <w:u w:val="single"/>
        </w:rPr>
      </w:pPr>
    </w:p>
    <w:p w:rsidR="00237EE7" w:rsidRDefault="00237EE7"/>
    <w:sectPr w:rsidR="00237EE7" w:rsidSect="0023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973F3"/>
    <w:multiLevelType w:val="hybridMultilevel"/>
    <w:tmpl w:val="F4BEB434"/>
    <w:lvl w:ilvl="0" w:tplc="D7D81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E04E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398B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B48A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DD4B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B02E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55C7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C40C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8185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540766E6"/>
    <w:multiLevelType w:val="hybridMultilevel"/>
    <w:tmpl w:val="9C5C01F2"/>
    <w:lvl w:ilvl="0" w:tplc="E8C20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5D48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3F565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7AE7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D02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A4EB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0668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71A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044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5FBF6386"/>
    <w:multiLevelType w:val="hybridMultilevel"/>
    <w:tmpl w:val="A594B8B0"/>
    <w:lvl w:ilvl="0" w:tplc="C3A8A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2C7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34924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EB09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BEA3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1AC3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14A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5265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1AC3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6D35509E"/>
    <w:multiLevelType w:val="hybridMultilevel"/>
    <w:tmpl w:val="0C740E8A"/>
    <w:lvl w:ilvl="0" w:tplc="26E47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71EE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6806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B54C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52E6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2048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E78F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2A6C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B9A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336F"/>
    <w:rsid w:val="0007336F"/>
    <w:rsid w:val="0023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36F"/>
    <w:pPr>
      <w:spacing w:after="160" w:line="259" w:lineRule="auto"/>
    </w:pPr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33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uq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2016-02-26T16:58:00Z</dcterms:created>
  <dcterms:modified xsi:type="dcterms:W3CDTF">2016-02-26T17:00:00Z</dcterms:modified>
</cp:coreProperties>
</file>