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i w:val="0"/>
          <w:color w:val="1F4E79"/>
          <w:sz w:val="24"/>
        </w:rPr>
        <w:t>GUIDE 3 OF 3</w:t>
      </w:r>
    </w:p>
    <w:p>
      <w:r>
        <w:rPr>
          <w:rFonts w:ascii="Calibri" w:hAnsi="Calibri" w:cs="Calibri"/>
          <w:b/>
          <w:i w:val="0"/>
          <w:color w:val="1F4E79"/>
          <w:sz w:val="52"/>
        </w:rPr>
        <w:t>MQTT, SNMP, and WireGuard over the SIM card</w:t>
      </w:r>
    </w:p>
    <w:p>
      <w:r>
        <w:rPr>
          <w:rFonts w:ascii="Calibri" w:hAnsi="Calibri" w:cs="Calibri"/>
          <w:b w:val="0"/>
          <w:i/>
          <w:color w:val="444444"/>
          <w:sz w:val="24"/>
        </w:rPr>
        <w:t>Bring up the mobile connection, then use the same T3000 windows</w:t>
      </w:r>
    </w:p>
    <w:p>
      <w:pPr>
        <w:spacing w:after="20"/>
      </w:pPr>
      <w:r>
        <w:rPr>
          <w:rFonts w:ascii="Calibri" w:hAnsi="Calibri" w:cs="Calibri"/>
          <w:b w:val="0"/>
          <w:i w:val="0"/>
          <w:color w:val="222222"/>
          <w:sz w:val="22"/>
        </w:rPr>
        <w:t>Do Guide 1 first, including the application load.</w:t>
      </w:r>
    </w:p>
    <w:p>
      <w:pPr>
        <w:spacing w:after="20"/>
      </w:pPr>
      <w:r>
        <w:rPr>
          <w:rFonts w:ascii="Calibri" w:hAnsi="Calibri" w:cs="Calibri"/>
          <w:b w:val="0"/>
          <w:i w:val="0"/>
          <w:color w:val="222222"/>
          <w:sz w:val="22"/>
        </w:rPr>
        <w:t>Guide 2 is the same three services on Wi-Fi. This guide uses the SIM instead.</w:t>
      </w:r>
    </w:p>
    <w:p>
      <w:pPr>
        <w:spacing w:after="20"/>
      </w:pPr>
      <w:r>
        <w:rPr>
          <w:rFonts w:ascii="Calibri" w:hAnsi="Calibri" w:cs="Calibri"/>
          <w:b w:val="0"/>
          <w:i w:val="0"/>
          <w:color w:val="222222"/>
          <w:sz w:val="22"/>
        </w:rPr>
        <w:t>Date: 14 October 2026</w:t>
      </w:r>
    </w:p>
    <w:p>
      <w:pPr>
        <w:spacing w:after="20"/>
      </w:pPr>
      <w:r>
        <w:rPr>
          <w:rFonts w:ascii="Calibri" w:hAnsi="Calibri" w:cs="Calibri"/>
          <w:b w:val="0"/>
          <w:i w:val="0"/>
          <w:color w:val="222222"/>
          <w:sz w:val="22"/>
        </w:rPr>
        <w:t>MQTTX, T3000, WireGuard, and the MIB Browser are already installed from Guide 2.</w:t>
      </w:r>
    </w:p>
    <w:p/>
    <w:p>
      <w:pPr>
        <w:pStyle w:val="Heading1"/>
      </w:pPr>
      <w:r>
        <w:t>1. What you are checking</w:t>
      </w:r>
    </w:p>
    <w:p>
      <w:pPr>
        <w:pStyle w:val="ListNumber"/>
        <w:spacing w:after="40"/>
      </w:pPr>
      <w:r>
        <w:rPr>
          <w:rFonts w:ascii="Calibri" w:hAnsi="Calibri" w:cs="Calibri"/>
          <w:b w:val="0"/>
          <w:i w:val="0"/>
          <w:color w:val="222222"/>
          <w:sz w:val="22"/>
        </w:rPr>
        <w:t>The SIM is accepted and the Hub gets a mobile internet address.</w:t>
      </w:r>
    </w:p>
    <w:p>
      <w:pPr>
        <w:pStyle w:val="ListNumber"/>
        <w:spacing w:after="40"/>
      </w:pPr>
      <w:r>
        <w:rPr>
          <w:rFonts w:ascii="Calibri" w:hAnsi="Calibri" w:cs="Calibri"/>
          <w:b w:val="0"/>
          <w:i w:val="0"/>
          <w:color w:val="222222"/>
          <w:sz w:val="22"/>
        </w:rPr>
        <w:t>Wi-Fi is not connected, so the log says gsm rather than wifi.</w:t>
      </w:r>
    </w:p>
    <w:p>
      <w:pPr>
        <w:pStyle w:val="ListNumber"/>
        <w:spacing w:after="40"/>
      </w:pPr>
      <w:r>
        <w:rPr>
          <w:rFonts w:ascii="Calibri" w:hAnsi="Calibri" w:cs="Calibri"/>
          <w:b w:val="0"/>
          <w:i w:val="0"/>
          <w:color w:val="222222"/>
          <w:sz w:val="22"/>
        </w:rPr>
        <w:t>MQTTX still shows the Hub’s hello message.</w:t>
      </w:r>
    </w:p>
    <w:p>
      <w:pPr>
        <w:pStyle w:val="ListNumber"/>
        <w:spacing w:after="40"/>
      </w:pPr>
      <w:r>
        <w:rPr>
          <w:rFonts w:ascii="Calibri" w:hAnsi="Calibri" w:cs="Calibri"/>
          <w:b w:val="0"/>
          <w:i w:val="0"/>
          <w:color w:val="222222"/>
          <w:sz w:val="22"/>
        </w:rPr>
        <w:t>After WireGuard is up, SNMP answers on the tunnel address 10.0.0.2.</w:t>
      </w:r>
    </w:p>
    <w:p>
      <w:pPr>
        <w:spacing w:before="120" w:after="160"/>
        <w:ind w:left="113" w:right="113"/>
        <w:shd w:val="clear" w:color="auto" w:fill="FFF4E5"/>
      </w:pPr>
      <w:r>
        <w:rPr>
          <w:rFonts w:ascii="Calibri" w:hAnsi="Calibri" w:cs="Calibri"/>
          <w:b/>
          <w:i w:val="0"/>
          <w:color w:val="1F4E79"/>
          <w:sz w:val="22"/>
        </w:rPr>
        <w:t xml:space="preserve">Turn Wi-Fi off for this test.  </w:t>
      </w:r>
      <w:r>
        <w:rPr>
          <w:rFonts w:ascii="Calibri" w:hAnsi="Calibri" w:cs="Calibri"/>
          <w:b w:val="0"/>
          <w:i w:val="0"/>
          <w:color w:val="222222"/>
          <w:sz w:val="22"/>
        </w:rPr>
        <w:t>If the Hub is already on Wi-Fi, MQTT, SNMP, and WireGuard use Wi-Fi and the log says wifi. In T3000, clear the saved Wi-Fi or set a wrong password, then reboot. You can leave an Ethernet cable in so T3000 still opens the Hub.</w:t>
      </w:r>
    </w:p>
    <w:p>
      <w:pPr>
        <w:pStyle w:val="Heading1"/>
      </w:pPr>
      <w:r>
        <w:t>2. Before you power the Hub</w:t>
      </w:r>
    </w:p>
    <w:p>
      <w:pPr>
        <w:pStyle w:val="ListBullet"/>
        <w:spacing w:after="40"/>
      </w:pPr>
      <w:r>
        <w:rPr>
          <w:rFonts w:ascii="Calibri" w:hAnsi="Calibri" w:cs="Calibri"/>
          <w:b w:val="0"/>
          <w:i w:val="0"/>
          <w:color w:val="222222"/>
          <w:sz w:val="22"/>
        </w:rPr>
        <w:t>Put the SIM in before power-on. The SIM must have a data plan, and the PIN must already be turned off. The Hub will not ask for a PIN.</w:t>
      </w:r>
    </w:p>
    <w:p>
      <w:pPr>
        <w:pStyle w:val="ListBullet"/>
        <w:spacing w:after="40"/>
      </w:pPr>
      <w:r>
        <w:rPr>
          <w:rFonts w:ascii="Calibri" w:hAnsi="Calibri" w:cs="Calibri"/>
          <w:b w:val="0"/>
          <w:i w:val="0"/>
          <w:color w:val="222222"/>
          <w:sz w:val="22"/>
        </w:rPr>
        <w:t>Fit the mobile antenna. Do not run this test with the antenna socket empty.</w:t>
      </w:r>
    </w:p>
    <w:p>
      <w:pPr>
        <w:pStyle w:val="ListBullet"/>
        <w:spacing w:after="40"/>
      </w:pPr>
      <w:r>
        <w:rPr>
          <w:rFonts w:ascii="Calibri" w:hAnsi="Calibri" w:cs="Calibri"/>
          <w:b w:val="0"/>
          <w:i w:val="0"/>
          <w:color w:val="222222"/>
          <w:sz w:val="22"/>
        </w:rPr>
        <w:t>If the board has two SIM slots, start with slot 1. The Hub tries slot 2 only when slot 1 is ready but cannot register.</w:t>
      </w:r>
    </w:p>
    <w:p>
      <w:pPr>
        <w:pStyle w:val="ListBullet"/>
        <w:spacing w:after="40"/>
      </w:pPr>
      <w:r>
        <w:rPr>
          <w:rFonts w:ascii="Calibri" w:hAnsi="Calibri" w:cs="Calibri"/>
          <w:b w:val="0"/>
          <w:i w:val="0"/>
          <w:color w:val="222222"/>
          <w:sz w:val="22"/>
        </w:rPr>
        <w:t>Open PuTTY on the debug port at 115200 so you can read the log.</w:t>
      </w:r>
    </w:p>
    <w:p>
      <w:pPr>
        <w:pStyle w:val="Heading1"/>
      </w:pPr>
      <w:r>
        <w:t>3. What a good mobile start looks like</w:t>
      </w:r>
    </w:p>
    <w:p>
      <w:r>
        <w:rPr>
          <w:rFonts w:ascii="Calibri" w:hAnsi="Calibri" w:cs="Calibri"/>
          <w:b w:val="0"/>
          <w:i w:val="0"/>
          <w:color w:val="222222"/>
          <w:sz w:val="22"/>
        </w:rPr>
        <w:t>You do not type these. The Hub asks the modem, and the replies appear in the serial log. A step is good when you see the middle text and then OK.</w:t>
      </w:r>
    </w:p>
    <w:tbl>
      <w:tblPr>
        <w:tblStyle w:val="TableGrid"/>
        <w:tblW w:type="auto" w:w="0"/>
        <w:tblLayout w:type="autofit"/>
        <w:tblLook w:firstColumn="1" w:firstRow="1" w:lastColumn="0" w:lastRow="0" w:noHBand="0" w:noVBand="1" w:val="04A0"/>
      </w:tblPr>
      <w:tblGrid>
        <w:gridCol w:w="3326"/>
        <w:gridCol w:w="3326"/>
        <w:gridCol w:w="3326"/>
      </w:tblGrid>
      <w:tr>
        <w:trPr>
          <w:cantSplit/>
        </w:trPr>
        <w:tc>
          <w:tcPr>
            <w:tcW w:type="dxa" w:w="1928"/>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the Hub asks</w:t>
            </w:r>
          </w:p>
        </w:tc>
        <w:tc>
          <w:tcPr>
            <w:tcW w:type="dxa" w:w="3061"/>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Good reply</w:t>
            </w:r>
          </w:p>
        </w:tc>
        <w:tc>
          <w:tcPr>
            <w:tcW w:type="dxa" w:w="4876"/>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If you see something else</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AT</w:t>
            </w:r>
          </w:p>
        </w:tc>
        <w:tc>
          <w:tcPr>
            <w:tcW w:type="dxa" w:w="306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OK</w:t>
            </w:r>
          </w:p>
        </w:tc>
        <w:tc>
          <w:tcPr>
            <w:tcW w:type="dxa" w:w="487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No reply: wait 15 seconds and press reset once. If it is still silent, check power and the antenna later, after AT answers.</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AT+CPIN?</w:t>
            </w:r>
          </w:p>
        </w:tc>
        <w:tc>
          <w:tcPr>
            <w:tcW w:type="dxa" w:w="306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+CPIN: READY then OK</w:t>
            </w:r>
          </w:p>
        </w:tc>
        <w:tc>
          <w:tcPr>
            <w:tcW w:type="dxa" w:w="487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SIM PIN means unlock the card in a phone first. CME ERROR: 10 means the card is not seen. Reseat it.</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AT+CSQ</w:t>
            </w:r>
          </w:p>
        </w:tc>
        <w:tc>
          <w:tcPr>
            <w:tcW w:type="dxa" w:w="306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+CSQ: 14,99 then OK</w:t>
            </w:r>
          </w:p>
        </w:tc>
        <w:tc>
          <w:tcPr>
            <w:tcW w:type="dxa" w:w="487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first number is the signal. 10 to 31 is usable. 99 means no signal yet. Move the antenna and wait.</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AT+CEREG?</w:t>
            </w:r>
          </w:p>
        </w:tc>
        <w:tc>
          <w:tcPr>
            <w:tcW w:type="dxa" w:w="306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+CEREG: 0,1 then OK</w:t>
            </w:r>
          </w:p>
        </w:tc>
        <w:tc>
          <w:tcPr>
            <w:tcW w:type="dxa" w:w="487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last number must be 1 (home) or 5 (roaming). 2 means still searching. 3 means the network refused the SIM.</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AT+CGATT?</w:t>
            </w:r>
          </w:p>
        </w:tc>
        <w:tc>
          <w:tcPr>
            <w:tcW w:type="dxa" w:w="306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+CGATT: 1 then OK</w:t>
            </w:r>
          </w:p>
        </w:tc>
        <w:tc>
          <w:tcPr>
            <w:tcW w:type="dxa" w:w="487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+CGATT: 0 means there is no data connection yet.</w:t>
            </w:r>
          </w:p>
        </w:tc>
      </w:tr>
      <w:tr>
        <w:trPr>
          <w:cantSplit/>
        </w:trPr>
        <w:tc>
          <w:tcPr>
            <w:tcW w:type="dxa" w:w="1928"/>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AT+CGPADDR</w:t>
            </w:r>
          </w:p>
        </w:tc>
        <w:tc>
          <w:tcPr>
            <w:tcW w:type="dxa" w:w="306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+CGPADDR: 1,"10.x.x.x" then OK</w:t>
            </w:r>
          </w:p>
        </w:tc>
        <w:tc>
          <w:tcPr>
            <w:tcW w:type="dxa" w:w="4876"/>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0.0.0.0 means the mobile address is not ready.</w:t>
            </w:r>
          </w:p>
        </w:tc>
      </w:tr>
    </w:tbl>
    <w:p>
      <w:pPr>
        <w:spacing w:after="80"/>
      </w:pPr>
    </w:p>
    <w:p>
      <w:r>
        <w:rPr>
          <w:rFonts w:ascii="Calibri" w:hAnsi="Calibri" w:cs="Calibri"/>
          <w:b w:val="0"/>
          <w:i w:val="0"/>
          <w:color w:val="222222"/>
          <w:sz w:val="22"/>
        </w:rPr>
        <w:t>The CSQ number 14 is an example from a working bench. Yours can be any number from 10 to 31. The operator name and the address will be your carrier’s, not these samples.</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 (...) A7608: A7608 startup SIM READY</w:t>
        <w:br/>
        <w:t>I (...) A7608: A7608 startup probe: complete ret=ESP_OK</w:t>
      </w:r>
    </w:p>
    <w:p>
      <w:r>
        <w:rPr>
          <w:rFonts w:ascii="Calibri" w:hAnsi="Calibri" w:cs="Calibri"/>
          <w:b w:val="0"/>
          <w:i w:val="0"/>
          <w:color w:val="222222"/>
          <w:sz w:val="22"/>
        </w:rPr>
        <w:t>ESP_OK is the pass for the modem questions. ESP_ERR_TIMEOUT means one of the questions above did not answer.</w:t>
      </w:r>
    </w:p>
    <w:p>
      <w:pPr>
        <w:pStyle w:val="Heading1"/>
      </w:pPr>
      <w:r>
        <w:t>4. The mobile internet address</w:t>
      </w:r>
    </w:p>
    <w:p>
      <w:r>
        <w:rPr>
          <w:rFonts w:ascii="Calibri" w:hAnsi="Calibri" w:cs="Calibri"/>
          <w:b w:val="0"/>
          <w:i w:val="0"/>
          <w:color w:val="222222"/>
          <w:sz w:val="22"/>
        </w:rPr>
        <w:t>After the SIM is registered, the Hub starts a data session. The log names the access point it chose. The word internet below is an example. Your carrier may use a different word.</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 (...) : APN selected from modem CGDCONT query: internet</w:t>
        <w:br/>
        <w:t>I (...) : PPPoS DCE config: ... apn=internet ... data_cmd=ATD*99#</w:t>
        <w:br/>
        <w:t>I (...) : esp_modem_set_apn(internet) returned ESP_OK</w:t>
        <w:br/>
        <w:t>I (...) : PPPoS pre-data AT check: cmd=AT ret=ESP_OK raw=[OK]</w:t>
        <w:br/>
        <w:t>I (...) : PPPoS pre-data AT check: cmd=AT+CGATT? ret=ESP_OK raw=[+CGATT: 1]</w:t>
        <w:br/>
        <w:t>I (...) : esp_modem_set_mode(DATA) returned ESP_OK</w:t>
        <w:br/>
        <w:t>I (...) : PPP got IP: ip=10.205.135.212 netmask=255.255.255.255 gw=10.64.64.64</w:t>
        <w:br/>
        <w:t>I (...) : PPP DNS main: x.x.x.x</w:t>
      </w:r>
    </w:p>
    <w:p>
      <w:r>
        <w:rPr>
          <w:rFonts w:ascii="Calibri" w:hAnsi="Calibri" w:cs="Calibri"/>
          <w:b w:val="0"/>
          <w:i w:val="0"/>
          <w:color w:val="222222"/>
          <w:sz w:val="22"/>
        </w:rPr>
        <w:t>PPP got IP is the pass. The address will not be 0.0.0.0. A DNS line should follow. Without DNS, the Hub cannot find broker.hivemq.com.</w:t>
      </w:r>
    </w:p>
    <w:p>
      <w:pPr>
        <w:spacing w:before="120" w:after="160"/>
        <w:ind w:left="113" w:right="113"/>
        <w:shd w:val="clear" w:color="auto" w:fill="FFF4E5"/>
      </w:pPr>
      <w:r>
        <w:rPr>
          <w:rFonts w:ascii="Calibri" w:hAnsi="Calibri" w:cs="Calibri"/>
          <w:b/>
          <w:i w:val="0"/>
          <w:color w:val="1F4E79"/>
          <w:sz w:val="22"/>
        </w:rPr>
        <w:t xml:space="preserve">You cannot ping that mobile address from the office PC.  </w:t>
      </w:r>
      <w:r>
        <w:rPr>
          <w:rFonts w:ascii="Calibri" w:hAnsi="Calibri" w:cs="Calibri"/>
          <w:b w:val="0"/>
          <w:i w:val="0"/>
          <w:color w:val="222222"/>
          <w:sz w:val="22"/>
        </w:rPr>
        <w:t>The carrier usually gives a private address. Failure to ping it from your desk does not mean the link failed. PPP got IP in the log is the check. To reach the Hub from the PC, use WireGuard later in this guide.</w:t>
      </w:r>
    </w:p>
    <w:p>
      <w:r>
        <w:rPr>
          <w:rFonts w:ascii="Calibri" w:hAnsi="Calibri" w:cs="Calibri"/>
          <w:b w:val="0"/>
          <w:i w:val="0"/>
          <w:color w:val="222222"/>
          <w:sz w:val="22"/>
        </w:rPr>
        <w:t>Confirm Wi-Fi is still down. The log must not show a Wi-Fi IP line. SoftAP T3_Admin may appear. That is fine. It is not a Wi-Fi connection to your router.</w:t>
      </w:r>
    </w:p>
    <w:p>
      <w:pPr>
        <w:pStyle w:val="Heading1"/>
      </w:pPr>
      <w:r>
        <w:t>5. MQTT</w:t>
      </w:r>
    </w:p>
    <w:p>
      <w:r>
        <w:rPr>
          <w:rFonts w:ascii="Calibri" w:hAnsi="Calibri" w:cs="Calibri"/>
          <w:b w:val="0"/>
          <w:i w:val="0"/>
          <w:color w:val="222222"/>
          <w:sz w:val="22"/>
        </w:rPr>
        <w:t>Open the Hub in T3000 over Ethernet, if you left the cable in. Open the MQTT window. Use the public broker. Your PC is not on the mobile network, so a broker on your desk will not work for this test.</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2835"/>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Field</w:t>
            </w:r>
          </w:p>
        </w:tc>
        <w:tc>
          <w:tcPr>
            <w:tcW w:type="dxa" w:w="7030"/>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Value</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Enable</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On</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Broker</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broker.hivemq.com</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Port</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1883</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Username and password</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Empty</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Publish topic</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temco/test/hub/pub</w:t>
            </w:r>
          </w:p>
        </w:tc>
      </w:tr>
      <w:tr>
        <w:trPr>
          <w:cantSplit/>
        </w:trPr>
        <w:tc>
          <w:tcPr>
            <w:tcW w:type="dxa" w:w="283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Subscribe topic</w:t>
            </w:r>
          </w:p>
        </w:tc>
        <w:tc>
          <w:tcPr>
            <w:tcW w:type="dxa" w:w="703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temco/test/hub/sub</w:t>
            </w:r>
          </w:p>
        </w:tc>
      </w:tr>
    </w:tbl>
    <w:p>
      <w:pPr>
        <w:spacing w:after="80"/>
      </w:pP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The word in parentheses must be gsm:</w:t>
        <w:br/>
        <w:t>I (...) MQTT_HANDLER: AUTO underlay ready (gsm), starting MQTT</w:t>
        <w:br/>
        <w:t>I (...) MQTT_HANDLER: Initializing MQTT client uri=mqtt://broker.hivemq.com:1883</w:t>
        <w:br/>
        <w:t>I (...) MQTT_HANDLER: MQTT_EVENT_CONNECTED to mqtt://broker.hivemq.com:1883</w:t>
        <w:br/>
        <w:t>I (...) MQTT_HANDLER: Online publish msg_id=...</w:t>
        <w:br/>
        <w:br/>
        <w:t>If it says (wifi), Wi-Fi is still connected. Clear it in T3000 and reboot.</w:t>
      </w:r>
    </w:p>
    <w:p>
      <w:r>
        <w:rPr>
          <w:rFonts w:ascii="Calibri" w:hAnsi="Calibri" w:cs="Calibri"/>
          <w:b w:val="0"/>
          <w:i w:val="0"/>
          <w:color w:val="222222"/>
          <w:sz w:val="22"/>
        </w:rPr>
        <w:t>In MQTTX: host broker.hivemq.com, port 1883, TLS off, then subscribe to temco/test/hub/# at QoS 1.</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temco/test/hub/pub {"status":"online","device":"hub","device_id":1234}</w:t>
      </w:r>
    </w:p>
    <w:p>
      <w:r>
        <w:rPr>
          <w:rFonts w:ascii="Calibri" w:hAnsi="Calibri" w:cs="Calibri"/>
          <w:b w:val="0"/>
          <w:i w:val="0"/>
          <w:color w:val="222222"/>
          <w:sz w:val="22"/>
        </w:rPr>
        <w:t>If you missed it, turn MQTT off in T3000, apply, then on again.</w:t>
      </w:r>
    </w:p>
    <w:p>
      <w:r>
        <w:rPr>
          <w:rFonts w:ascii="Calibri" w:hAnsi="Calibri" w:cs="Calibri"/>
          <w:b w:val="0"/>
          <w:i w:val="0"/>
          <w:color w:val="222222"/>
          <w:sz w:val="22"/>
        </w:rPr>
        <w:t>Publish this to topic temco/test/hub/sub:</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MQTTX</w:t>
      </w:r>
    </w:p>
    <w:p>
      <w:pPr>
        <w:spacing w:before="0" w:after="40"/>
        <w:ind w:left="170"/>
        <w:keepNext/>
        <w:shd w:val="clear" w:color="auto" w:fill="F3F6FA"/>
      </w:pPr>
      <w:r>
        <w:rPr>
          <w:rFonts w:ascii="Consolas" w:hAnsi="Consolas" w:cs="Consolas"/>
          <w:b w:val="0"/>
          <w:i w:val="0"/>
          <w:color w:val="222222"/>
          <w:sz w:val="18"/>
        </w:rPr>
        <w:t>{</w:t>
        <w:br/>
        <w:t xml:space="preserve">  "action": "subscribe",</w:t>
        <w:br/>
        <w:t xml:space="preserve">  "object_type": "ANALOG_INPUT",</w:t>
        <w:br/>
        <w:t xml:space="preserve">  "instance": 1,</w:t>
        <w:br/>
        <w:t xml:space="preserve">  "lifetime": 300</w:t>
        <w:br/>
        <w:t>}</w:t>
      </w:r>
    </w:p>
    <w:p>
      <w:r>
        <w:rPr>
          <w:rFonts w:ascii="Calibri" w:hAnsi="Calibri" w:cs="Calibri"/>
          <w:b w:val="0"/>
          <w:i w:val="0"/>
          <w:color w:val="222222"/>
          <w:sz w:val="22"/>
        </w:rPr>
        <w:t>Change that input in T3000.</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Hub serial shows the subscribe text was received.</w:t>
        <w:br/>
        <w:br/>
        <w:t>MQTTX shows a message on</w:t>
        <w:br/>
        <w:t xml:space="preserve">  temco/test/hub/pub/cov/device_&lt;id&gt;/ANALOG_INPUT_1</w:t>
        <w:br/>
        <w:t>containing "property_name":"PRESENT_VALUE".</w:t>
      </w:r>
    </w:p>
    <w:p>
      <w:pPr>
        <w:pStyle w:val="Heading1"/>
      </w:pPr>
      <w:r>
        <w:t>6. SNMP</w:t>
      </w:r>
    </w:p>
    <w:p>
      <w:r>
        <w:rPr>
          <w:rFonts w:ascii="Calibri" w:hAnsi="Calibri" w:cs="Calibri"/>
          <w:b w:val="0"/>
          <w:i w:val="0"/>
          <w:color w:val="222222"/>
          <w:sz w:val="22"/>
        </w:rPr>
        <w:t>Open the SNMP window in T3000. Turn it on. Port 161. Read community public. Write community private. Name Temco Hub. You can leave the trap address empty until WireGuard is up. An office PC address will not receive a trap across the mobile network.</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 (...) hub_snmp: AUTO underlay ready (gsm) — starting SNMP</w:t>
        <w:br/>
        <w:t>I (...) hub_snmp: SNMP agent started port=161 ro=public rw=private sysName=Temco Hub mibs=9</w:t>
        <w:br/>
        <w:br/>
        <w:t>The word must be gsm. mibs=9 means the agent started.</w:t>
      </w:r>
    </w:p>
    <w:p>
      <w:r>
        <w:rPr>
          <w:rFonts w:ascii="Calibri" w:hAnsi="Calibri" w:cs="Calibri"/>
          <w:b w:val="0"/>
          <w:i w:val="0"/>
          <w:color w:val="222222"/>
          <w:sz w:val="22"/>
        </w:rPr>
        <w:t>Do not try to walk the mobile address from the office. After section 7, open MIB Browser on the WireGuard PC, set the address to 10.0.0.2, community public, and walk 1.3.6.1.2.1.1.</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sysDescr        Temco Hub ESP32</w:t>
        <w:br/>
        <w:t>sysObjectID     1.3.6.1.4.1.64991.30</w:t>
        <w:br/>
        <w:t>sysName         Temco Hub</w:t>
        <w:br/>
        <w:t>sysLocation     Temco Controls</w:t>
        <w:br/>
        <w:t>sysServices     5</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MIB Browser, address 10.0.0.2, community public</w:t>
      </w:r>
    </w:p>
    <w:p>
      <w:pPr>
        <w:spacing w:before="0" w:after="40"/>
        <w:ind w:left="170"/>
        <w:keepNext/>
        <w:shd w:val="clear" w:color="auto" w:fill="F3F6FA"/>
      </w:pPr>
      <w:r>
        <w:rPr>
          <w:rFonts w:ascii="Consolas" w:hAnsi="Consolas" w:cs="Consolas"/>
          <w:b w:val="0"/>
          <w:i w:val="0"/>
          <w:color w:val="222222"/>
          <w:sz w:val="18"/>
        </w:rPr>
        <w:t>1.3.6.1.4.1.64991.30.1.0</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INTEGER: 1</w:t>
      </w:r>
    </w:p>
    <w:p>
      <w:r>
        <w:rPr>
          <w:rFonts w:ascii="Calibri" w:hAnsi="Calibri" w:cs="Calibri"/>
          <w:b w:val="0"/>
          <w:i w:val="0"/>
          <w:color w:val="222222"/>
          <w:sz w:val="22"/>
        </w:rPr>
        <w:t>To change the name, set community private and write Hub GSM to 1.3.6.1.2.1.1.5.0. The reply is sysName = Hub GSM.</w:t>
      </w:r>
    </w:p>
    <w:p>
      <w:r>
        <w:rPr>
          <w:rFonts w:ascii="Calibri" w:hAnsi="Calibri" w:cs="Calibri"/>
          <w:b w:val="0"/>
          <w:i w:val="0"/>
          <w:color w:val="222222"/>
          <w:sz w:val="22"/>
        </w:rPr>
        <w:t>For the start trap, set the trap address in T3000 to 10.0.0.1 and the trap port to 162 after the tunnel is up. Turn SNMP off and on. On the WireGuard PC, Wireshark filter udp.port == 162 shows a packet from 10.0.0.2.</w:t>
      </w:r>
    </w:p>
    <w:p>
      <w:pPr>
        <w:pStyle w:val="Heading1"/>
      </w:pPr>
      <w:r>
        <w:t>7. WireGuard</w:t>
      </w:r>
    </w:p>
    <w:p>
      <w:r>
        <w:rPr>
          <w:rFonts w:ascii="Calibri" w:hAnsi="Calibri" w:cs="Calibri"/>
          <w:b w:val="0"/>
          <w:i w:val="0"/>
          <w:color w:val="222222"/>
          <w:sz w:val="22"/>
        </w:rPr>
        <w:t>Use the same keys as Guide 2. The Hub private key and the PC public key do not change because the path is the SIM.</w:t>
      </w:r>
    </w:p>
    <w:p>
      <w:r>
        <w:rPr>
          <w:rFonts w:ascii="Calibri" w:hAnsi="Calibri" w:cs="Calibri"/>
          <w:b w:val="0"/>
          <w:i w:val="0"/>
          <w:color w:val="222222"/>
          <w:sz w:val="22"/>
        </w:rPr>
        <w:t>The peer address must be a public address. The Hub is on the mobile network and cannot see a private office address such as 192.168.1.20.</w:t>
      </w:r>
    </w:p>
    <w:p>
      <w:r>
        <w:rPr>
          <w:rFonts w:ascii="Calibri" w:hAnsi="Calibri" w:cs="Calibri"/>
          <w:b w:val="0"/>
          <w:i w:val="0"/>
          <w:color w:val="222222"/>
          <w:sz w:val="22"/>
        </w:rPr>
        <w:t>On the PC, activate this tunnel first. Forward UDP 51820 from the public address to this PC if the PC is behind a router.</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WireGuard on the PC</w:t>
      </w:r>
    </w:p>
    <w:p>
      <w:pPr>
        <w:spacing w:before="0" w:after="40"/>
        <w:ind w:left="170"/>
        <w:keepNext/>
        <w:shd w:val="clear" w:color="auto" w:fill="F3F6FA"/>
      </w:pPr>
      <w:r>
        <w:rPr>
          <w:rFonts w:ascii="Consolas" w:hAnsi="Consolas" w:cs="Consolas"/>
          <w:b w:val="0"/>
          <w:i w:val="0"/>
          <w:color w:val="222222"/>
          <w:sz w:val="18"/>
        </w:rPr>
        <w:t>[Interface]</w:t>
        <w:br/>
        <w:t>PrivateKey = &lt;PC private key&gt;</w:t>
        <w:br/>
        <w:t>Address = 10.0.0.1/24</w:t>
        <w:br/>
        <w:t>ListenPort = 51820</w:t>
        <w:br/>
        <w:br/>
        <w:t>[Peer]</w:t>
        <w:br/>
        <w:t>PublicKey = &lt;Hub public key&gt;</w:t>
        <w:br/>
        <w:t>AllowedIPs = 10.0.0.2/32</w:t>
      </w:r>
    </w:p>
    <w:p>
      <w:r>
        <w:rPr>
          <w:rFonts w:ascii="Calibri" w:hAnsi="Calibri" w:cs="Calibri"/>
          <w:b w:val="0"/>
          <w:i w:val="0"/>
          <w:color w:val="222222"/>
          <w:sz w:val="22"/>
        </w:rPr>
        <w:t>In the T3000 WireGuard window:</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2381"/>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Field</w:t>
            </w:r>
          </w:p>
        </w:tc>
        <w:tc>
          <w:tcPr>
            <w:tcW w:type="dxa" w:w="7483"/>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Value</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Private key</w:t>
            </w:r>
          </w:p>
        </w:tc>
        <w:tc>
          <w:tcPr>
            <w:tcW w:type="dxa" w:w="748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Hub private key</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Peer public key</w:t>
            </w:r>
          </w:p>
        </w:tc>
        <w:tc>
          <w:tcPr>
            <w:tcW w:type="dxa" w:w="748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PC public key</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Preshared key</w:t>
            </w:r>
          </w:p>
        </w:tc>
        <w:tc>
          <w:tcPr>
            <w:tcW w:type="dxa" w:w="748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Empty, unless both sides use one</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Local IP</w:t>
            </w:r>
          </w:p>
        </w:tc>
        <w:tc>
          <w:tcPr>
            <w:tcW w:type="dxa" w:w="748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10.0.0.2</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Port</w:t>
            </w:r>
          </w:p>
        </w:tc>
        <w:tc>
          <w:tcPr>
            <w:tcW w:type="dxa" w:w="748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51820</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Peer IP</w:t>
            </w:r>
          </w:p>
        </w:tc>
        <w:tc>
          <w:tcPr>
            <w:tcW w:type="dxa" w:w="748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public address of the WireGuard PC</w:t>
            </w:r>
          </w:p>
        </w:tc>
      </w:tr>
      <w:tr>
        <w:trPr>
          <w:cantSplit/>
        </w:trPr>
        <w:tc>
          <w:tcPr>
            <w:tcW w:type="dxa" w:w="238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Enable</w:t>
            </w:r>
          </w:p>
        </w:tc>
        <w:tc>
          <w:tcPr>
            <w:tcW w:type="dxa" w:w="748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On, after the other fields are filled</w:t>
            </w:r>
          </w:p>
        </w:tc>
      </w:tr>
    </w:tbl>
    <w:p>
      <w:pPr>
        <w:spacing w:after="80"/>
      </w:pP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I (...) wireguard_app: Initializing WireGuard on gsm</w:t>
        <w:br/>
        <w:t>I (...) wireguard_app: VPN IP      : 10.0.0.2</w:t>
        <w:br/>
        <w:t>I (...) wireguard_app: Peer IP     : &lt;your public address&gt;</w:t>
        <w:br/>
        <w:t>I (...) wireguard_app: Listen Port : 51820</w:t>
        <w:br/>
        <w:t>I (...) wireguard_app: WireGuard peer is up</w:t>
        <w:br/>
        <w:t>I (...) wireguard_app: Ping target: 10.0.0.1</w:t>
        <w:br/>
        <w:br/>
        <w:t>If the clock is not set, the log waits:</w:t>
        <w:br/>
        <w:t>I (...) wireguard_app: Waiting for SNTP time ... (n/90 s)</w:t>
        <w:br/>
        <w:t>The mobile link must allow the time update. After the year is 2024 or later, the tunnel continues.</w:t>
      </w:r>
    </w:p>
    <w:p>
      <w:pPr>
        <w:spacing w:before="160" w:after="20"/>
        <w:keepNext/>
      </w:pPr>
      <w:r>
        <w:rPr>
          <w:rFonts w:ascii="Calibri" w:hAnsi="Calibri" w:cs="Calibri"/>
          <w:b/>
          <w:i w:val="0"/>
          <w:color w:val="1F4E79"/>
          <w:sz w:val="22"/>
        </w:rPr>
        <w:t>You type</w:t>
      </w:r>
      <w:r>
        <w:rPr>
          <w:rFonts w:ascii="Calibri" w:hAnsi="Calibri" w:cs="Calibri"/>
          <w:b w:val="0"/>
          <w:i/>
          <w:color w:val="555555"/>
          <w:sz w:val="20"/>
        </w:rPr>
        <w:t xml:space="preserve">   ·   On the WireGuard PC</w:t>
      </w:r>
    </w:p>
    <w:p>
      <w:pPr>
        <w:spacing w:before="0" w:after="40"/>
        <w:ind w:left="170"/>
        <w:keepNext/>
        <w:shd w:val="clear" w:color="auto" w:fill="F3F6FA"/>
      </w:pPr>
      <w:r>
        <w:rPr>
          <w:rFonts w:ascii="Consolas" w:hAnsi="Consolas" w:cs="Consolas"/>
          <w:b w:val="0"/>
          <w:i w:val="0"/>
          <w:color w:val="222222"/>
          <w:sz w:val="18"/>
        </w:rPr>
        <w:t>ping 10.0.0.2</w:t>
      </w:r>
    </w:p>
    <w:p>
      <w:pPr>
        <w:spacing w:before="40" w:after="20"/>
        <w:keepNext/>
      </w:pPr>
      <w:r>
        <w:rPr>
          <w:rFonts w:ascii="Calibri" w:hAnsi="Calibri" w:cs="Calibri"/>
          <w:b/>
          <w:i w:val="0"/>
          <w:color w:val="1B5E20"/>
          <w:sz w:val="22"/>
        </w:rPr>
        <w:t>You should see</w:t>
      </w:r>
    </w:p>
    <w:p>
      <w:pPr>
        <w:spacing w:before="0" w:after="160"/>
        <w:ind w:left="170"/>
        <w:shd w:val="clear" w:color="auto" w:fill="E8F5E9"/>
      </w:pPr>
      <w:r>
        <w:rPr>
          <w:rFonts w:ascii="Consolas" w:hAnsi="Consolas" w:cs="Consolas"/>
          <w:b w:val="0"/>
          <w:i w:val="0"/>
          <w:color w:val="222222"/>
          <w:sz w:val="18"/>
        </w:rPr>
        <w:t>Reply from 10.0.0.2: bytes=32 time=... TTL=64</w:t>
        <w:br/>
        <w:br/>
        <w:t>The time is often higher than the Wi-Fi test. A reply is the pass.</w:t>
        <w:br/>
        <w:t>The WireGuard window shows a handshake a few seconds ago.</w:t>
      </w:r>
    </w:p>
    <w:p>
      <w:r>
        <w:rPr>
          <w:rFonts w:ascii="Calibri" w:hAnsi="Calibri" w:cs="Calibri"/>
          <w:b w:val="0"/>
          <w:i w:val="0"/>
          <w:color w:val="222222"/>
          <w:sz w:val="22"/>
        </w:rPr>
        <w:t>Then do the SNMP walk to 10.0.0.2 from section 6. When you are finished, turn WireGuard off in T3000. Put the real Wi-Fi password back if you cleared it for this test.</w:t>
      </w:r>
    </w:p>
    <w:p>
      <w:pPr>
        <w:pStyle w:val="Heading1"/>
      </w:pPr>
      <w:r>
        <w:t>8. Order to run</w:t>
      </w:r>
    </w:p>
    <w:p>
      <w:pPr>
        <w:pStyle w:val="ListNumber"/>
        <w:spacing w:after="40"/>
      </w:pPr>
      <w:r>
        <w:rPr>
          <w:rFonts w:ascii="Calibri" w:hAnsi="Calibri" w:cs="Calibri"/>
          <w:b w:val="0"/>
          <w:i w:val="0"/>
          <w:color w:val="222222"/>
          <w:sz w:val="22"/>
        </w:rPr>
        <w:t>SIM in, antenna on, PuTTY open, application already loaded.</w:t>
      </w:r>
    </w:p>
    <w:p>
      <w:pPr>
        <w:pStyle w:val="ListNumber"/>
        <w:spacing w:after="40"/>
      </w:pPr>
      <w:r>
        <w:rPr>
          <w:rFonts w:ascii="Calibri" w:hAnsi="Calibri" w:cs="Calibri"/>
          <w:b w:val="0"/>
          <w:i w:val="0"/>
          <w:color w:val="222222"/>
          <w:sz w:val="22"/>
        </w:rPr>
        <w:t>Wait for SIM READY, CEREG 1 or 5, CGATT 1, and PPP got IP.</w:t>
      </w:r>
    </w:p>
    <w:p>
      <w:pPr>
        <w:pStyle w:val="ListNumber"/>
        <w:spacing w:after="40"/>
      </w:pPr>
      <w:r>
        <w:rPr>
          <w:rFonts w:ascii="Calibri" w:hAnsi="Calibri" w:cs="Calibri"/>
          <w:b w:val="0"/>
          <w:i w:val="0"/>
          <w:color w:val="222222"/>
          <w:sz w:val="22"/>
        </w:rPr>
        <w:t>The signal number in +CSQ is 10 to 31, not 99.</w:t>
      </w:r>
    </w:p>
    <w:p>
      <w:pPr>
        <w:pStyle w:val="ListNumber"/>
        <w:spacing w:after="40"/>
      </w:pPr>
      <w:r>
        <w:rPr>
          <w:rFonts w:ascii="Calibri" w:hAnsi="Calibri" w:cs="Calibri"/>
          <w:b w:val="0"/>
          <w:i w:val="0"/>
          <w:color w:val="222222"/>
          <w:sz w:val="22"/>
        </w:rPr>
        <w:t>Wi-Fi is not connected. The log does not show a Wi-Fi IP.</w:t>
      </w:r>
    </w:p>
    <w:p>
      <w:pPr>
        <w:pStyle w:val="ListNumber"/>
        <w:spacing w:after="40"/>
      </w:pPr>
      <w:r>
        <w:rPr>
          <w:rFonts w:ascii="Calibri" w:hAnsi="Calibri" w:cs="Calibri"/>
          <w:b w:val="0"/>
          <w:i w:val="0"/>
          <w:color w:val="222222"/>
          <w:sz w:val="22"/>
        </w:rPr>
        <w:t>MQTT on in T3000. The log says gsm and MQTT_EVENT_CONNECTED.</w:t>
      </w:r>
    </w:p>
    <w:p>
      <w:pPr>
        <w:pStyle w:val="ListNumber"/>
        <w:spacing w:after="40"/>
      </w:pPr>
      <w:r>
        <w:rPr>
          <w:rFonts w:ascii="Calibri" w:hAnsi="Calibri" w:cs="Calibri"/>
          <w:b w:val="0"/>
          <w:i w:val="0"/>
          <w:color w:val="222222"/>
          <w:sz w:val="22"/>
        </w:rPr>
        <w:t>MQTTX shows the online message, then one point message.</w:t>
      </w:r>
    </w:p>
    <w:p>
      <w:pPr>
        <w:pStyle w:val="ListNumber"/>
        <w:spacing w:after="40"/>
      </w:pPr>
      <w:r>
        <w:rPr>
          <w:rFonts w:ascii="Calibri" w:hAnsi="Calibri" w:cs="Calibri"/>
          <w:b w:val="0"/>
          <w:i w:val="0"/>
          <w:color w:val="222222"/>
          <w:sz w:val="22"/>
        </w:rPr>
        <w:t>SNMP on in T3000. The log says gsm and mibs=9.</w:t>
      </w:r>
    </w:p>
    <w:p>
      <w:pPr>
        <w:pStyle w:val="ListNumber"/>
        <w:spacing w:after="40"/>
      </w:pPr>
      <w:r>
        <w:rPr>
          <w:rFonts w:ascii="Calibri" w:hAnsi="Calibri" w:cs="Calibri"/>
          <w:b w:val="0"/>
          <w:i w:val="0"/>
          <w:color w:val="222222"/>
          <w:sz w:val="22"/>
        </w:rPr>
        <w:t>WireGuard to the public PC. The log says Initializing WireGuard on gsm, then peer is up.</w:t>
      </w:r>
    </w:p>
    <w:p>
      <w:pPr>
        <w:pStyle w:val="ListNumber"/>
        <w:spacing w:after="40"/>
      </w:pPr>
      <w:r>
        <w:rPr>
          <w:rFonts w:ascii="Calibri" w:hAnsi="Calibri" w:cs="Calibri"/>
          <w:b w:val="0"/>
          <w:i w:val="0"/>
          <w:color w:val="222222"/>
          <w:sz w:val="22"/>
        </w:rPr>
        <w:t>ping 10.0.0.2 from that PC.</w:t>
      </w:r>
    </w:p>
    <w:p>
      <w:pPr>
        <w:pStyle w:val="ListNumber"/>
        <w:spacing w:after="40"/>
      </w:pPr>
      <w:r>
        <w:rPr>
          <w:rFonts w:ascii="Calibri" w:hAnsi="Calibri" w:cs="Calibri"/>
          <w:b w:val="0"/>
          <w:i w:val="0"/>
          <w:color w:val="222222"/>
          <w:sz w:val="22"/>
        </w:rPr>
        <w:t>MIB Browser to 10.0.0.2 shows Temco Hub ESP32.</w:t>
      </w:r>
    </w:p>
    <w:p>
      <w:pPr>
        <w:pStyle w:val="ListNumber"/>
        <w:spacing w:after="40"/>
      </w:pPr>
      <w:r>
        <w:rPr>
          <w:rFonts w:ascii="Calibri" w:hAnsi="Calibri" w:cs="Calibri"/>
          <w:b w:val="0"/>
          <w:i w:val="0"/>
          <w:color w:val="222222"/>
          <w:sz w:val="22"/>
        </w:rPr>
        <w:t>Turn WireGuard off. Restore Wi-Fi if the next test needs it.</w:t>
      </w:r>
    </w:p>
    <w:p>
      <w:pPr>
        <w:pStyle w:val="Heading1"/>
      </w:pPr>
      <w:r>
        <w:t>9. Pass or fail</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2721"/>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Check</w:t>
            </w:r>
          </w:p>
        </w:tc>
        <w:tc>
          <w:tcPr>
            <w:tcW w:type="dxa" w:w="7143"/>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Pass</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AT</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OK</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SIM</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+CPIN: READY</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Signal</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first CSQ number is 10 to 31</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Network</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CEREG ends in 1 or 5</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Data attach</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+CGATT: 1</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Mobile address</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log says PPP got IP and the address is not 0.0.0.0</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underlay ready (gsm) and MQTT_EVENT_CONNECTED</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MQTTX</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online JSON</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SNMP</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underlay ready (gsm) and mibs=9</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WireGuard</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Initializing WireGuard on gsm, then peer is up</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ping 10.0.0.2</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Replies</w:t>
            </w:r>
          </w:p>
        </w:tc>
      </w:tr>
      <w:tr>
        <w:trPr>
          <w:cantSplit/>
        </w:trPr>
        <w:tc>
          <w:tcPr>
            <w:tcW w:type="dxa" w:w="2721"/>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SNMP through the tunnel</w:t>
            </w:r>
          </w:p>
        </w:tc>
        <w:tc>
          <w:tcPr>
            <w:tcW w:type="dxa" w:w="7143"/>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sysDescr is Temco Hub ESP32</w:t>
            </w:r>
          </w:p>
        </w:tc>
      </w:tr>
    </w:tbl>
    <w:p>
      <w:pPr>
        <w:spacing w:after="80"/>
      </w:pPr>
    </w:p>
    <w:p>
      <w:pPr>
        <w:pStyle w:val="Heading1"/>
      </w:pPr>
      <w:r>
        <w:t>10. Troubleshooting</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3175"/>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you see</w:t>
            </w:r>
          </w:p>
        </w:tc>
        <w:tc>
          <w:tcPr>
            <w:tcW w:type="dxa" w:w="6690"/>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to do</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No reply to AT</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Wait 15 seconds and reset once. If it stays silent, check that the modem has power.</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SIM PIN</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Unlock it in a phone and turn the PIN request off. Put the card back.</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CME ERROR: 10</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card is not seen. Power off, reseat the SIM, power on.</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CSQ stays 99</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Fit or move the antenna. Wait a minute.</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CEREG stays on 2</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modem is still searching. Wait. If it becomes 3, the network refused this SIM.</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CEREG ends in 3</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This SIM is not allowed on this network. Try the other slot only if the log says it is falling back. Otherwise use another SIM.</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CGATT stays 0</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card has registered but has no data plan, or the access point does not match the carrier.</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PPP got IP, then PPP lost IP</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signal dipped. Wait for PPP got IP again before you judge MQTT.</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protocol log says (wifi)</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Wi-Fi is still connected. Clear it in T3000 and reboot.</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protocol log says Waiting for WAN</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PPP got IP has not happened yet. Fix the SIM before changing MQTT.</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 never connects</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log should show PPP DNS main. The data plan must allow TCP port 1883.</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WireGuard waits for the time</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year must become 2024 or later. The mobile link must allow the time server.</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peer never comes up</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peer IP in T3000 must be the public address, not an office address. UDP 51820 must reach the PC. The peer public key must be the PC’s public key.</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ping 10.0.0.2 fails but the log says peer is up</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The PC address is 10.0.0.1/24 and AllowedIPs includes 10.0.0.2/32.</w:t>
            </w:r>
          </w:p>
        </w:tc>
      </w:tr>
      <w:tr>
        <w:trPr>
          <w:cantSplit/>
        </w:trPr>
        <w:tc>
          <w:tcPr>
            <w:tcW w:type="dxa" w:w="317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An office SNMP walk to the mobile address times out</w:t>
            </w:r>
          </w:p>
        </w:tc>
        <w:tc>
          <w:tcPr>
            <w:tcW w:type="dxa" w:w="669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That is expected. Use 10.0.0.2 after WireGuard is up.</w:t>
            </w:r>
          </w:p>
        </w:tc>
      </w:tr>
    </w:tbl>
    <w:p>
      <w:pPr>
        <w:spacing w:after="80"/>
      </w:pPr>
    </w:p>
    <w:p>
      <w:pPr>
        <w:pStyle w:val="Heading1"/>
      </w:pPr>
      <w:r>
        <w:t>11. Record sheet</w:t>
      </w:r>
    </w:p>
    <w:tbl>
      <w:tblPr>
        <w:tblStyle w:val="TableGrid"/>
        <w:tblW w:type="auto" w:w="0"/>
        <w:tblLayout w:type="autofit"/>
        <w:tblLook w:firstColumn="1" w:firstRow="1" w:lastColumn="0" w:lastRow="0" w:noHBand="0" w:noVBand="1" w:val="04A0"/>
      </w:tblPr>
      <w:tblGrid>
        <w:gridCol w:w="4989"/>
        <w:gridCol w:w="4989"/>
      </w:tblGrid>
      <w:tr>
        <w:trPr>
          <w:cantSplit/>
        </w:trPr>
        <w:tc>
          <w:tcPr>
            <w:tcW w:type="dxa" w:w="3685"/>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Item</w:t>
            </w:r>
          </w:p>
        </w:tc>
        <w:tc>
          <w:tcPr>
            <w:tcW w:type="dxa" w:w="6180"/>
            <w:shd w:val="clear" w:color="auto" w:fill="1F4E79"/>
            <w:tcBorders>
              <w:top w:val="single" w:sz="4" w:space="0" w:color="BFBFBF"/>
              <w:left w:val="single" w:sz="4" w:space="0" w:color="BFBFBF"/>
              <w:bottom w:val="single" w:sz="4" w:space="0" w:color="BFBFBF"/>
              <w:right w:val="single" w:sz="4" w:space="0" w:color="BFBFBF"/>
            </w:tcBorders>
          </w:tcPr>
          <w:p>
            <w:r/>
            <w:r>
              <w:rPr>
                <w:rFonts w:ascii="Calibri" w:hAnsi="Calibri" w:cs="Calibri"/>
                <w:b/>
                <w:i w:val="0"/>
                <w:color w:val="FFFFFF"/>
                <w:sz w:val="18"/>
              </w:rPr>
              <w:t>What you saw</w:t>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Operator name in the log</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CSQ number</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CEREG last number</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PPP got IP address</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 said gsm</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MQTTX online message</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SNMP said gsm and mibs=9</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WireGuard peer is up</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ping 10.0.0.2</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r>
        <w:trPr>
          <w:cantSplit/>
        </w:trPr>
        <w:tc>
          <w:tcPr>
            <w:tcW w:type="dxa" w:w="3685"/>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t>SNMP sysDescr via 10.0.0.2</w:t>
            </w:r>
          </w:p>
        </w:tc>
        <w:tc>
          <w:tcPr>
            <w:tcW w:type="dxa" w:w="6180"/>
            <w:tcBorders>
              <w:top w:val="single" w:sz="4" w:space="0" w:color="BFBFBF"/>
              <w:left w:val="single" w:sz="4" w:space="0" w:color="BFBFBF"/>
              <w:bottom w:val="single" w:sz="4" w:space="0" w:color="BFBFBF"/>
              <w:right w:val="single" w:sz="4" w:space="0" w:color="BFBFBF"/>
            </w:tcBorders>
          </w:tcPr>
          <w:p>
            <w:r/>
            <w:r>
              <w:rPr>
                <w:rFonts w:ascii="Calibri" w:hAnsi="Calibri" w:cs="Calibri"/>
                <w:b w:val="0"/>
                <w:i w:val="0"/>
                <w:color w:val="222222"/>
                <w:sz w:val="18"/>
              </w:rPr>
            </w:r>
          </w:p>
        </w:tc>
      </w:tr>
    </w:tbl>
    <w:p>
      <w:pPr>
        <w:spacing w:after="80"/>
      </w:pPr>
    </w:p>
    <w:p>
      <w:r>
        <w:rPr>
          <w:rFonts w:ascii="Calibri" w:hAnsi="Calibri" w:cs="Calibri"/>
          <w:b w:val="0"/>
          <w:i w:val="0"/>
          <w:color w:val="222222"/>
          <w:sz w:val="22"/>
        </w:rPr>
        <w:t>Put the correct Wi-Fi password back in T3000 after the sheet is filled, unless the next test is also on the SIM only.</w:t>
      </w:r>
    </w:p>
    <w:sectPr w:rsidR="00FC693F" w:rsidRPr="0006063C" w:rsidSect="00034616">
      <w:headerReference w:type="default" r:id="rId9"/>
      <w:footerReference w:type="default" r:id="rId10"/>
      <w:pgSz w:w="11906" w:h="16838"/>
      <w:pgMar w:top="907" w:right="964" w:bottom="907" w:left="964"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666666"/>
        <w:sz w:val="18"/>
      </w:rPr>
      <w:t xml:space="preserve">Temco Hub  ·  ESP32-S3  ·  project type 30  ·  software rev 6909  ·  </w:t>
    </w:r>
    <w:r>
      <w:rPr>
        <w:rFonts w:ascii="Calibri" w:hAnsi="Calibri" w:cs="Calibri"/>
        <w:b w:val="0"/>
        <w:i w:val="0"/>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val="0"/>
        <w:i/>
        <w:color w:val="1F4E79"/>
        <w:sz w:val="18"/>
      </w:rPr>
      <w:t>Temco Hub — GSM, SNMP, MQTT, and WireGuard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Temco Hub — GSM, SNMP, MQTT, and WireGuard</dc:title>
  <dc:subject>A7608 modem, AT replies, and the three protocols over LTE</dc:subject>
  <dc:creator>python-docx</dc:creator>
  <cp:keywords/>
  <dc:description>Generated from the Hub firmware in this repository.</dc:description>
  <cp:lastModifiedBy/>
  <cp:revision>1</cp:revision>
  <dcterms:created xsi:type="dcterms:W3CDTF">2013-12-23T23:15:00Z</dcterms:created>
  <dcterms:modified xsi:type="dcterms:W3CDTF">2013-12-23T23:15:00Z</dcterms:modified>
  <cp:category>Temco Hub test guide</cp:category>
</cp:coreProperties>
</file>