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4  ·  SHORT 4  ·  PRIORITY B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Coherence Is Not Inevitability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Explain a Career That Looks All Over the Place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38 to 44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IT DID NOT HAVE TO BE PLANNED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Do not rewrite your past so that it sounds as though you planned every move.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Do not rewrite your past so that it sounds as though you planned every move.</w:t>
      </w:r>
    </w:p>
    <w:p>
      <w:pPr>
        <w:spacing w:before="0" w:after="180"/>
      </w:pPr>
      <w:r>
        <w:rPr>
          <w:b w:val="0"/>
          <w:i w:val="0"/>
          <w:sz w:val="24"/>
        </w:rPr>
        <w:t>Coherence is not the same thing as inevitability.</w:t>
      </w:r>
    </w:p>
    <w:p>
      <w:pPr>
        <w:spacing w:before="0" w:after="180"/>
      </w:pPr>
      <w:r>
        <w:rPr>
          <w:b w:val="0"/>
          <w:i w:val="0"/>
          <w:sz w:val="24"/>
        </w:rPr>
        <w:t>Some of my moves I chose. Some I did not.</w:t>
      </w:r>
    </w:p>
    <w:p>
      <w:pPr>
        <w:spacing w:before="0" w:after="180"/>
      </w:pPr>
      <w:r>
        <w:rPr>
          <w:b w:val="0"/>
          <w:i w:val="0"/>
          <w:sz w:val="24"/>
        </w:rPr>
        <w:t>I finished an accounting degree in December 2008, in the middle of the financial crisis. I took the door that was open. That is part of the truth.</w:t>
      </w:r>
    </w:p>
    <w:p>
      <w:pPr>
        <w:spacing w:before="0" w:after="180"/>
      </w:pPr>
      <w:r>
        <w:rPr>
          <w:b w:val="0"/>
          <w:i w:val="0"/>
          <w:sz w:val="24"/>
        </w:rPr>
        <w:t>A useful career story does not pretend that every step was part of a master plan.</w:t>
      </w:r>
    </w:p>
    <w:p>
      <w:pPr>
        <w:spacing w:before="0" w:after="180"/>
      </w:pPr>
      <w:r>
        <w:rPr>
          <w:b w:val="0"/>
          <w:i w:val="0"/>
          <w:sz w:val="24"/>
        </w:rPr>
        <w:t>It shows what became consistent through the steps that actually happened.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It shows what became consistent through the steps that actually happened.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Warmest of the set. Stay on camera almost throughout, one punch-in on I took the door that was open. One designed line at the end: coherence is not inevitability.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None until the final designed line, then one warm accent.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Retained from the old Video 5 set and aligned to the new master.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