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6, 7 AND 8</w:t>
      </w:r>
    </w:p>
    <w:p>
      <w:pPr>
        <w:spacing w:before="0" w:after="80"/>
      </w:pPr>
      <w:r>
        <w:rPr>
          <w:b/>
          <w:i w:val="0"/>
          <w:color w:val="112345"/>
          <w:sz w:val="42"/>
        </w:rPr>
        <w:t>Three masters came back half-length</w:t>
      </w:r>
    </w:p>
    <w:p>
      <w:pPr>
        <w:spacing w:before="0" w:after="280"/>
      </w:pPr>
      <w:r>
        <w:rPr>
          <w:b w:val="0"/>
          <w:i w:val="0"/>
          <w:color w:val="5A6B82"/>
          <w:sz w:val="20"/>
        </w:rPr>
        <w:t>The audit that found it, and the restoration that put the teaching back</w:t>
      </w:r>
    </w:p>
    <w:p>
      <w:pPr>
        <w:spacing w:before="0" w:after="240"/>
        <w:pBdr>
          <w:bottom w:val="single" w:sz="6" w:color="8A6D1E"/>
        </w:pBdr>
      </w:pPr>
    </w:p>
    <w:p>
      <w:pPr>
        <w:spacing w:after="80"/>
      </w:pPr>
      <w:r>
        <w:rPr>
          <w:b/>
          <w:color w:val="8A6D1E"/>
          <w:sz w:val="20"/>
        </w:rPr>
        <w:t xml:space="preserve">Generated  </w:t>
      </w:r>
      <w:r>
        <w:rPr>
          <w:sz w:val="21"/>
        </w:rPr>
        <w:t>Saturday, September 12, 2026 | 5:17 AM CT</w:t>
      </w:r>
    </w:p>
    <w:p>
      <w:pPr>
        <w:spacing w:after="80"/>
      </w:pPr>
      <w:r>
        <w:rPr>
          <w:b/>
          <w:color w:val="8A6D1E"/>
          <w:sz w:val="20"/>
        </w:rPr>
        <w:t xml:space="preserve">Videos  </w:t>
      </w:r>
      <w:r>
        <w:rPr>
          <w:sz w:val="21"/>
        </w:rPr>
        <w:t>6, 7 and 8. Videos 4 and 5 remain the only 5-minute test videos and were not touched.</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Videos 6, 7 and 8 were supplied on September 11 carrying roughly half the teaching that had already been approved. All three declared themselves regular long-form. The declaration and the measurement disagreed.</w:t>
      </w:r>
    </w:p>
    <w:p>
      <w:pPr>
        <w:spacing w:before="320" w:after="120"/>
        <w:keepNext w:val="1"/>
        <w:keepLines w:val="1"/>
      </w:pPr>
      <w:r>
        <w:rPr>
          <w:b/>
          <w:i w:val="0"/>
          <w:color w:val="112345"/>
          <w:sz w:val="26"/>
        </w:rPr>
        <w:t>THE FINDING</w:t>
      </w:r>
    </w:p>
    <w:p>
      <w:pPr>
        <w:spacing w:before="0" w:after="160"/>
      </w:pPr>
      <w:r>
        <w:rPr>
          <w:b w:val="0"/>
          <w:i w:val="0"/>
          <w:sz w:val="22"/>
        </w:rPr>
        <w:t>A runtime estimate could not answer this on its own. An estimate taken from a compressed file simply reports the compression as a fact. So the test was a source-to-source comparison against the last full-length approved master, not a clock reading.</w:t>
      </w:r>
    </w:p>
    <w:p>
      <w:pPr>
        <w:spacing w:before="320" w:after="120"/>
        <w:keepNext w:val="1"/>
        <w:keepLines w:val="1"/>
      </w:pPr>
      <w:r>
        <w:rPr>
          <w:b/>
          <w:i w:val="0"/>
          <w:color w:val="112345"/>
          <w:sz w:val="23"/>
        </w:rPr>
        <w:t>THE PARSER WAS CONTROLLED FIRST</w:t>
      </w:r>
    </w:p>
    <w:p>
      <w:pPr>
        <w:spacing w:before="100" w:after="200"/>
      </w:pPr>
      <w:r>
        <w:rPr>
          <w:b w:val="0"/>
          <w:i w:val="0"/>
          <w:color w:val="5A6B82"/>
          <w:sz w:val="19"/>
        </w:rPr>
        <w:t>Before trusting any word count, the extractor was run against five masters whose approved counts are already known. If it could reproduce those exactly, a short count elsewhere would be the file rather than the reader.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2160"/>
            <w:shd w:val="clear" w:color="auto" w:fill="F3EFE6"/>
          </w:tcPr>
          <w:p>
            <w:pPr>
              <w:spacing w:before="60" w:after="60" w:line="264" w:lineRule="auto"/>
            </w:pPr>
            <w:r/>
            <w:r>
              <w:rPr>
                <w:b/>
                <w:i w:val="0"/>
                <w:color w:val="112345"/>
                <w:sz w:val="17"/>
              </w:rPr>
              <w:t>CONTROL</w:t>
            </w:r>
          </w:p>
        </w:tc>
        <w:tc>
          <w:tcPr>
            <w:tcW w:type="dxa" w:w="2016"/>
            <w:shd w:val="clear" w:color="auto" w:fill="F3EFE6"/>
          </w:tcPr>
          <w:p>
            <w:pPr>
              <w:spacing w:before="60" w:after="60" w:line="264" w:lineRule="auto"/>
            </w:pPr>
            <w:r/>
            <w:r>
              <w:rPr>
                <w:b/>
                <w:i w:val="0"/>
                <w:color w:val="112345"/>
                <w:sz w:val="17"/>
              </w:rPr>
              <w:t>CORRECTED</w:t>
            </w:r>
          </w:p>
        </w:tc>
        <w:tc>
          <w:tcPr>
            <w:tcW w:type="dxa" w:w="2880"/>
            <w:shd w:val="clear" w:color="auto" w:fill="F3EFE6"/>
          </w:tcPr>
          <w:p>
            <w:pPr>
              <w:spacing w:before="60" w:after="60" w:line="264" w:lineRule="auto"/>
            </w:pPr>
            <w:r/>
            <w:r>
              <w:rPr>
                <w:b/>
                <w:i w:val="0"/>
                <w:color w:val="112345"/>
                <w:sz w:val="17"/>
              </w:rPr>
              <w:t>PREVIOUSLY APPROVED</w:t>
            </w:r>
          </w:p>
        </w:tc>
        <w:tc>
          <w:tcPr>
            <w:tcW w:type="dxa" w:w="2592"/>
            <w:shd w:val="clear" w:color="auto" w:fill="F3EFE6"/>
          </w:tcPr>
          <w:p>
            <w:pPr>
              <w:spacing w:before="60" w:after="60" w:line="264" w:lineRule="auto"/>
            </w:pPr>
            <w:r/>
            <w:r>
              <w:rPr>
                <w:b/>
                <w:i w:val="0"/>
                <w:color w:val="112345"/>
                <w:sz w:val="17"/>
              </w:rPr>
              <w:t>RESULT</w:t>
            </w:r>
          </w:p>
        </w:tc>
      </w:tr>
      <w:tr>
        <w:tc>
          <w:tcPr>
            <w:tcW w:type="dxa" w:w="2160"/>
          </w:tcPr>
          <w:p>
            <w:pPr>
              <w:spacing w:before="60" w:after="60" w:line="264" w:lineRule="auto"/>
            </w:pPr>
            <w:r/>
            <w:r>
              <w:rPr>
                <w:b w:val="0"/>
                <w:i w:val="0"/>
                <w:sz w:val="18"/>
              </w:rPr>
              <w:t>Video 9</w:t>
            </w:r>
          </w:p>
        </w:tc>
        <w:tc>
          <w:tcPr>
            <w:tcW w:type="dxa" w:w="2016"/>
          </w:tcPr>
          <w:p>
            <w:pPr>
              <w:spacing w:before="60" w:after="60" w:line="264" w:lineRule="auto"/>
            </w:pPr>
            <w:r/>
            <w:r>
              <w:rPr>
                <w:b w:val="0"/>
                <w:i w:val="0"/>
                <w:sz w:val="18"/>
              </w:rPr>
              <w:t>1153</w:t>
            </w:r>
          </w:p>
        </w:tc>
        <w:tc>
          <w:tcPr>
            <w:tcW w:type="dxa" w:w="2880"/>
          </w:tcPr>
          <w:p>
            <w:pPr>
              <w:spacing w:before="60" w:after="60" w:line="264" w:lineRule="auto"/>
            </w:pPr>
            <w:r/>
            <w:r>
              <w:rPr>
                <w:b w:val="0"/>
                <w:i w:val="0"/>
                <w:sz w:val="18"/>
              </w:rPr>
              <w:t>1153</w:t>
            </w:r>
          </w:p>
        </w:tc>
        <w:tc>
          <w:tcPr>
            <w:tcW w:type="dxa" w:w="2592"/>
          </w:tcPr>
          <w:p>
            <w:pPr>
              <w:spacing w:before="60" w:after="60" w:line="264" w:lineRule="auto"/>
            </w:pPr>
            <w:r/>
            <w:r>
              <w:rPr>
                <w:b w:val="0"/>
                <w:i w:val="0"/>
                <w:sz w:val="18"/>
              </w:rPr>
              <w:t>identical</w:t>
            </w:r>
          </w:p>
        </w:tc>
      </w:tr>
      <w:tr>
        <w:tc>
          <w:tcPr>
            <w:tcW w:type="dxa" w:w="2160"/>
          </w:tcPr>
          <w:p>
            <w:pPr>
              <w:spacing w:before="60" w:after="60" w:line="264" w:lineRule="auto"/>
            </w:pPr>
            <w:r/>
            <w:r>
              <w:rPr>
                <w:b w:val="0"/>
                <w:i w:val="0"/>
                <w:sz w:val="18"/>
              </w:rPr>
              <w:t>Video 10</w:t>
            </w:r>
          </w:p>
        </w:tc>
        <w:tc>
          <w:tcPr>
            <w:tcW w:type="dxa" w:w="2016"/>
          </w:tcPr>
          <w:p>
            <w:pPr>
              <w:spacing w:before="60" w:after="60" w:line="264" w:lineRule="auto"/>
            </w:pPr>
            <w:r/>
            <w:r>
              <w:rPr>
                <w:b w:val="0"/>
                <w:i w:val="0"/>
                <w:sz w:val="18"/>
              </w:rPr>
              <w:t>1106</w:t>
            </w:r>
          </w:p>
        </w:tc>
        <w:tc>
          <w:tcPr>
            <w:tcW w:type="dxa" w:w="2880"/>
          </w:tcPr>
          <w:p>
            <w:pPr>
              <w:spacing w:before="60" w:after="60" w:line="264" w:lineRule="auto"/>
            </w:pPr>
            <w:r/>
            <w:r>
              <w:rPr>
                <w:b w:val="0"/>
                <w:i w:val="0"/>
                <w:sz w:val="18"/>
              </w:rPr>
              <w:t>1106</w:t>
            </w:r>
          </w:p>
        </w:tc>
        <w:tc>
          <w:tcPr>
            <w:tcW w:type="dxa" w:w="2592"/>
          </w:tcPr>
          <w:p>
            <w:pPr>
              <w:spacing w:before="60" w:after="60" w:line="264" w:lineRule="auto"/>
            </w:pPr>
            <w:r/>
            <w:r>
              <w:rPr>
                <w:b w:val="0"/>
                <w:i w:val="0"/>
                <w:sz w:val="18"/>
              </w:rPr>
              <w:t>identical</w:t>
            </w:r>
          </w:p>
        </w:tc>
      </w:tr>
      <w:tr>
        <w:tc>
          <w:tcPr>
            <w:tcW w:type="dxa" w:w="2160"/>
          </w:tcPr>
          <w:p>
            <w:pPr>
              <w:spacing w:before="60" w:after="60" w:line="264" w:lineRule="auto"/>
            </w:pPr>
            <w:r/>
            <w:r>
              <w:rPr>
                <w:b w:val="0"/>
                <w:i w:val="0"/>
                <w:sz w:val="18"/>
              </w:rPr>
              <w:t>Video 11</w:t>
            </w:r>
          </w:p>
        </w:tc>
        <w:tc>
          <w:tcPr>
            <w:tcW w:type="dxa" w:w="2016"/>
          </w:tcPr>
          <w:p>
            <w:pPr>
              <w:spacing w:before="60" w:after="60" w:line="264" w:lineRule="auto"/>
            </w:pPr>
            <w:r/>
            <w:r>
              <w:rPr>
                <w:b w:val="0"/>
                <w:i w:val="0"/>
                <w:sz w:val="18"/>
              </w:rPr>
              <w:t>1198</w:t>
            </w:r>
          </w:p>
        </w:tc>
        <w:tc>
          <w:tcPr>
            <w:tcW w:type="dxa" w:w="2880"/>
          </w:tcPr>
          <w:p>
            <w:pPr>
              <w:spacing w:before="60" w:after="60" w:line="264" w:lineRule="auto"/>
            </w:pPr>
            <w:r/>
            <w:r>
              <w:rPr>
                <w:b w:val="0"/>
                <w:i w:val="0"/>
                <w:sz w:val="18"/>
              </w:rPr>
              <w:t>1198</w:t>
            </w:r>
          </w:p>
        </w:tc>
        <w:tc>
          <w:tcPr>
            <w:tcW w:type="dxa" w:w="2592"/>
          </w:tcPr>
          <w:p>
            <w:pPr>
              <w:spacing w:before="60" w:after="60" w:line="264" w:lineRule="auto"/>
            </w:pPr>
            <w:r/>
            <w:r>
              <w:rPr>
                <w:b w:val="0"/>
                <w:i w:val="0"/>
                <w:sz w:val="18"/>
              </w:rPr>
              <w:t>identical</w:t>
            </w:r>
          </w:p>
        </w:tc>
      </w:tr>
      <w:tr>
        <w:tc>
          <w:tcPr>
            <w:tcW w:type="dxa" w:w="2160"/>
          </w:tcPr>
          <w:p>
            <w:pPr>
              <w:spacing w:before="60" w:after="60" w:line="264" w:lineRule="auto"/>
            </w:pPr>
            <w:r/>
            <w:r>
              <w:rPr>
                <w:b w:val="0"/>
                <w:i w:val="0"/>
                <w:sz w:val="18"/>
              </w:rPr>
              <w:t>Video 12</w:t>
            </w:r>
          </w:p>
        </w:tc>
        <w:tc>
          <w:tcPr>
            <w:tcW w:type="dxa" w:w="2016"/>
          </w:tcPr>
          <w:p>
            <w:pPr>
              <w:spacing w:before="60" w:after="60" w:line="264" w:lineRule="auto"/>
            </w:pPr>
            <w:r/>
            <w:r>
              <w:rPr>
                <w:b w:val="0"/>
                <w:i w:val="0"/>
                <w:sz w:val="18"/>
              </w:rPr>
              <w:t>1185</w:t>
            </w:r>
          </w:p>
        </w:tc>
        <w:tc>
          <w:tcPr>
            <w:tcW w:type="dxa" w:w="2880"/>
          </w:tcPr>
          <w:p>
            <w:pPr>
              <w:spacing w:before="60" w:after="60" w:line="264" w:lineRule="auto"/>
            </w:pPr>
            <w:r/>
            <w:r>
              <w:rPr>
                <w:b w:val="0"/>
                <w:i w:val="0"/>
                <w:sz w:val="18"/>
              </w:rPr>
              <w:t>1185</w:t>
            </w:r>
          </w:p>
        </w:tc>
        <w:tc>
          <w:tcPr>
            <w:tcW w:type="dxa" w:w="2592"/>
          </w:tcPr>
          <w:p>
            <w:pPr>
              <w:spacing w:before="60" w:after="60" w:line="264" w:lineRule="auto"/>
            </w:pPr>
            <w:r/>
            <w:r>
              <w:rPr>
                <w:b w:val="0"/>
                <w:i w:val="0"/>
                <w:sz w:val="18"/>
              </w:rPr>
              <w:t>identical</w:t>
            </w:r>
          </w:p>
        </w:tc>
      </w:tr>
      <w:tr>
        <w:tc>
          <w:tcPr>
            <w:tcW w:type="dxa" w:w="2160"/>
          </w:tcPr>
          <w:p>
            <w:pPr>
              <w:spacing w:before="60" w:after="60" w:line="264" w:lineRule="auto"/>
            </w:pPr>
            <w:r/>
            <w:r>
              <w:rPr>
                <w:b w:val="0"/>
                <w:i w:val="0"/>
                <w:sz w:val="18"/>
              </w:rPr>
              <w:t>Video 13</w:t>
            </w:r>
          </w:p>
        </w:tc>
        <w:tc>
          <w:tcPr>
            <w:tcW w:type="dxa" w:w="2016"/>
          </w:tcPr>
          <w:p>
            <w:pPr>
              <w:spacing w:before="60" w:after="60" w:line="264" w:lineRule="auto"/>
            </w:pPr>
            <w:r/>
            <w:r>
              <w:rPr>
                <w:b w:val="0"/>
                <w:i w:val="0"/>
                <w:sz w:val="18"/>
              </w:rPr>
              <w:t>1274</w:t>
            </w:r>
          </w:p>
        </w:tc>
        <w:tc>
          <w:tcPr>
            <w:tcW w:type="dxa" w:w="2880"/>
          </w:tcPr>
          <w:p>
            <w:pPr>
              <w:spacing w:before="60" w:after="60" w:line="264" w:lineRule="auto"/>
            </w:pPr>
            <w:r/>
            <w:r>
              <w:rPr>
                <w:b w:val="0"/>
                <w:i w:val="0"/>
                <w:sz w:val="18"/>
              </w:rPr>
              <w:t>1274</w:t>
            </w:r>
          </w:p>
        </w:tc>
        <w:tc>
          <w:tcPr>
            <w:tcW w:type="dxa" w:w="2592"/>
          </w:tcPr>
          <w:p>
            <w:pPr>
              <w:spacing w:before="60" w:after="60" w:line="264" w:lineRule="auto"/>
            </w:pPr>
            <w:r/>
            <w:r>
              <w:rPr>
                <w:b w:val="0"/>
                <w:i w:val="0"/>
                <w:sz w:val="18"/>
              </w:rPr>
              <w:t>identical</w:t>
            </w:r>
          </w:p>
        </w:tc>
      </w:tr>
    </w:tbl>
    <w:p>
      <w:pPr>
        <w:spacing w:after="120"/>
      </w:pPr>
    </w:p>
    <w:p>
      <w:pPr>
        <w:spacing w:before="100" w:after="200"/>
      </w:pPr>
      <w:r>
        <w:rPr>
          <w:b w:val="0"/>
          <w:i w:val="0"/>
          <w:color w:val="5A6B82"/>
          <w:sz w:val="19"/>
        </w:rPr>
        <w:t>Five of five to the word. The extractor was not the cause.</w:t>
      </w:r>
    </w:p>
    <w:p>
      <w:pPr>
        <w:spacing w:before="200" w:after="200"/>
        <w:ind w:left="216"/>
        <w:pBdr>
          <w:left w:val="single" w:sz="18" w:color="9B2C10" w:space="8"/>
        </w:pBdr>
        <w:keepNext w:val="1"/>
        <w:keepLines w:val="1"/>
      </w:pPr>
      <w:r>
        <w:rPr>
          <w:b/>
          <w:color w:val="112345"/>
          <w:sz w:val="21"/>
        </w:rPr>
        <w:t>Verdict. Videos 6, 7 and 8 were accidentally shortened. All three share one signature: the closing CTA and the spoken Watch Next were gone entirely, and the teaching sections were near-uniformly halved. That is consistent with a single compression pass that should only ever have touched Videos 4 and 5.</w:t>
      </w:r>
    </w:p>
    <w:p>
      <w:pPr>
        <w:spacing w:before="320" w:after="120"/>
        <w:keepNext w:val="1"/>
        <w:keepLines w:val="1"/>
      </w:pPr>
      <w:r>
        <w:rPr>
          <w:b/>
          <w:i w:val="0"/>
          <w:color w:val="112345"/>
          <w:sz w:val="26"/>
        </w:rPr>
        <w:t>THE REPAIR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440"/>
            <w:shd w:val="clear" w:color="auto" w:fill="F3EFE6"/>
          </w:tcPr>
          <w:p>
            <w:pPr>
              <w:spacing w:before="60" w:after="60" w:line="264" w:lineRule="auto"/>
            </w:pPr>
            <w:r/>
            <w:r>
              <w:rPr>
                <w:b/>
                <w:i w:val="0"/>
                <w:color w:val="112345"/>
                <w:sz w:val="17"/>
              </w:rPr>
              <w:t>VIDEO</w:t>
            </w:r>
          </w:p>
        </w:tc>
        <w:tc>
          <w:tcPr>
            <w:tcW w:type="dxa" w:w="1656"/>
            <w:shd w:val="clear" w:color="auto" w:fill="F3EFE6"/>
          </w:tcPr>
          <w:p>
            <w:pPr>
              <w:spacing w:before="60" w:after="60" w:line="264" w:lineRule="auto"/>
            </w:pPr>
            <w:r/>
            <w:r>
              <w:rPr>
                <w:b/>
                <w:i w:val="0"/>
                <w:color w:val="112345"/>
                <w:sz w:val="17"/>
              </w:rPr>
              <w:t>AS SUPPLIED</w:t>
            </w:r>
          </w:p>
        </w:tc>
        <w:tc>
          <w:tcPr>
            <w:tcW w:type="dxa" w:w="1512"/>
            <w:shd w:val="clear" w:color="auto" w:fill="F3EFE6"/>
          </w:tcPr>
          <w:p>
            <w:pPr>
              <w:spacing w:before="60" w:after="60" w:line="264" w:lineRule="auto"/>
            </w:pPr>
            <w:r/>
            <w:r>
              <w:rPr>
                <w:b/>
                <w:i w:val="0"/>
                <w:color w:val="112345"/>
                <w:sz w:val="17"/>
              </w:rPr>
              <w:t>RESTORED</w:t>
            </w:r>
          </w:p>
        </w:tc>
        <w:tc>
          <w:tcPr>
            <w:tcW w:type="dxa" w:w="1584"/>
            <w:shd w:val="clear" w:color="auto" w:fill="F3EFE6"/>
          </w:tcPr>
          <w:p>
            <w:pPr>
              <w:spacing w:before="60" w:after="60" w:line="264" w:lineRule="auto"/>
            </w:pPr>
            <w:r/>
            <w:r>
              <w:rPr>
                <w:b/>
                <w:i w:val="0"/>
                <w:color w:val="112345"/>
                <w:sz w:val="17"/>
              </w:rPr>
              <w:t>APPROVED</w:t>
            </w:r>
          </w:p>
        </w:tc>
        <w:tc>
          <w:tcPr>
            <w:tcW w:type="dxa" w:w="1656"/>
            <w:shd w:val="clear" w:color="auto" w:fill="F3EFE6"/>
          </w:tcPr>
          <w:p>
            <w:pPr>
              <w:spacing w:before="60" w:after="60" w:line="264" w:lineRule="auto"/>
            </w:pPr>
            <w:r/>
            <w:r>
              <w:rPr>
                <w:b/>
                <w:i w:val="0"/>
                <w:color w:val="112345"/>
                <w:sz w:val="17"/>
              </w:rPr>
              <w:t>OF APPROVED</w:t>
            </w:r>
          </w:p>
        </w:tc>
        <w:tc>
          <w:tcPr>
            <w:tcW w:type="dxa" w:w="1800"/>
            <w:shd w:val="clear" w:color="auto" w:fill="F3EFE6"/>
          </w:tcPr>
          <w:p>
            <w:pPr>
              <w:spacing w:before="60" w:after="60" w:line="264" w:lineRule="auto"/>
            </w:pPr>
            <w:r/>
            <w:r>
              <w:rPr>
                <w:b/>
                <w:i w:val="0"/>
                <w:color w:val="112345"/>
                <w:sz w:val="17"/>
              </w:rPr>
              <w:t>SPEECH-ONLY</w:t>
            </w:r>
          </w:p>
        </w:tc>
      </w:tr>
      <w:tr>
        <w:tc>
          <w:tcPr>
            <w:tcW w:type="dxa" w:w="1440"/>
          </w:tcPr>
          <w:p>
            <w:pPr>
              <w:spacing w:before="60" w:after="60" w:line="264" w:lineRule="auto"/>
            </w:pPr>
            <w:r/>
            <w:r>
              <w:rPr>
                <w:b w:val="0"/>
                <w:i w:val="0"/>
                <w:sz w:val="18"/>
              </w:rPr>
              <w:t>Video 6</w:t>
            </w:r>
          </w:p>
        </w:tc>
        <w:tc>
          <w:tcPr>
            <w:tcW w:type="dxa" w:w="1656"/>
          </w:tcPr>
          <w:p>
            <w:pPr>
              <w:spacing w:before="60" w:after="60" w:line="264" w:lineRule="auto"/>
            </w:pPr>
            <w:r/>
            <w:r>
              <w:rPr>
                <w:b w:val="0"/>
                <w:i w:val="0"/>
                <w:sz w:val="18"/>
              </w:rPr>
              <w:t>617</w:t>
            </w:r>
          </w:p>
        </w:tc>
        <w:tc>
          <w:tcPr>
            <w:tcW w:type="dxa" w:w="1512"/>
          </w:tcPr>
          <w:p>
            <w:pPr>
              <w:spacing w:before="60" w:after="60" w:line="264" w:lineRule="auto"/>
            </w:pPr>
            <w:r/>
            <w:r>
              <w:rPr>
                <w:b w:val="0"/>
                <w:i w:val="0"/>
                <w:sz w:val="18"/>
              </w:rPr>
              <w:t>1202</w:t>
            </w:r>
          </w:p>
        </w:tc>
        <w:tc>
          <w:tcPr>
            <w:tcW w:type="dxa" w:w="1584"/>
          </w:tcPr>
          <w:p>
            <w:pPr>
              <w:spacing w:before="60" w:after="60" w:line="264" w:lineRule="auto"/>
            </w:pPr>
            <w:r/>
            <w:r>
              <w:rPr>
                <w:b w:val="0"/>
                <w:i w:val="0"/>
                <w:sz w:val="18"/>
              </w:rPr>
              <w:t>1151</w:t>
            </w:r>
          </w:p>
        </w:tc>
        <w:tc>
          <w:tcPr>
            <w:tcW w:type="dxa" w:w="1656"/>
          </w:tcPr>
          <w:p>
            <w:pPr>
              <w:spacing w:before="60" w:after="60" w:line="264" w:lineRule="auto"/>
            </w:pPr>
            <w:r/>
            <w:r>
              <w:rPr>
                <w:b w:val="0"/>
                <w:i w:val="0"/>
                <w:sz w:val="18"/>
              </w:rPr>
              <w:t>104%</w:t>
            </w:r>
          </w:p>
        </w:tc>
        <w:tc>
          <w:tcPr>
            <w:tcW w:type="dxa" w:w="1800"/>
          </w:tcPr>
          <w:p>
            <w:pPr>
              <w:spacing w:before="60" w:after="60" w:line="264" w:lineRule="auto"/>
            </w:pPr>
            <w:r/>
            <w:r>
              <w:rPr>
                <w:b w:val="0"/>
                <w:i w:val="0"/>
                <w:sz w:val="18"/>
              </w:rPr>
              <w:t>8:17 to 9:14</w:t>
            </w:r>
          </w:p>
        </w:tc>
      </w:tr>
      <w:tr>
        <w:tc>
          <w:tcPr>
            <w:tcW w:type="dxa" w:w="1440"/>
          </w:tcPr>
          <w:p>
            <w:pPr>
              <w:spacing w:before="60" w:after="60" w:line="264" w:lineRule="auto"/>
            </w:pPr>
            <w:r/>
            <w:r>
              <w:rPr>
                <w:b w:val="0"/>
                <w:i w:val="0"/>
                <w:sz w:val="18"/>
              </w:rPr>
              <w:t>Video 7</w:t>
            </w:r>
          </w:p>
        </w:tc>
        <w:tc>
          <w:tcPr>
            <w:tcW w:type="dxa" w:w="1656"/>
          </w:tcPr>
          <w:p>
            <w:pPr>
              <w:spacing w:before="60" w:after="60" w:line="264" w:lineRule="auto"/>
            </w:pPr>
            <w:r/>
            <w:r>
              <w:rPr>
                <w:b w:val="0"/>
                <w:i w:val="0"/>
                <w:sz w:val="18"/>
              </w:rPr>
              <w:t>575</w:t>
            </w:r>
          </w:p>
        </w:tc>
        <w:tc>
          <w:tcPr>
            <w:tcW w:type="dxa" w:w="1512"/>
          </w:tcPr>
          <w:p>
            <w:pPr>
              <w:spacing w:before="60" w:after="60" w:line="264" w:lineRule="auto"/>
            </w:pPr>
            <w:r/>
            <w:r>
              <w:rPr>
                <w:b w:val="0"/>
                <w:i w:val="0"/>
                <w:sz w:val="18"/>
              </w:rPr>
              <w:t>1229</w:t>
            </w:r>
          </w:p>
        </w:tc>
        <w:tc>
          <w:tcPr>
            <w:tcW w:type="dxa" w:w="1584"/>
          </w:tcPr>
          <w:p>
            <w:pPr>
              <w:spacing w:before="60" w:after="60" w:line="264" w:lineRule="auto"/>
            </w:pPr>
            <w:r/>
            <w:r>
              <w:rPr>
                <w:b w:val="0"/>
                <w:i w:val="0"/>
                <w:sz w:val="18"/>
              </w:rPr>
              <w:t>1209</w:t>
            </w:r>
          </w:p>
        </w:tc>
        <w:tc>
          <w:tcPr>
            <w:tcW w:type="dxa" w:w="1656"/>
          </w:tcPr>
          <w:p>
            <w:pPr>
              <w:spacing w:before="60" w:after="60" w:line="264" w:lineRule="auto"/>
            </w:pPr>
            <w:r/>
            <w:r>
              <w:rPr>
                <w:b w:val="0"/>
                <w:i w:val="0"/>
                <w:sz w:val="18"/>
              </w:rPr>
              <w:t>102%</w:t>
            </w:r>
          </w:p>
        </w:tc>
        <w:tc>
          <w:tcPr>
            <w:tcW w:type="dxa" w:w="1800"/>
          </w:tcPr>
          <w:p>
            <w:pPr>
              <w:spacing w:before="60" w:after="60" w:line="264" w:lineRule="auto"/>
            </w:pPr>
            <w:r/>
            <w:r>
              <w:rPr>
                <w:b w:val="0"/>
                <w:i w:val="0"/>
                <w:sz w:val="18"/>
              </w:rPr>
              <w:t>8:28 to 9:27</w:t>
            </w:r>
          </w:p>
        </w:tc>
      </w:tr>
      <w:tr>
        <w:tc>
          <w:tcPr>
            <w:tcW w:type="dxa" w:w="1440"/>
          </w:tcPr>
          <w:p>
            <w:pPr>
              <w:spacing w:before="60" w:after="60" w:line="264" w:lineRule="auto"/>
            </w:pPr>
            <w:r/>
            <w:r>
              <w:rPr>
                <w:b w:val="0"/>
                <w:i w:val="0"/>
                <w:sz w:val="18"/>
              </w:rPr>
              <w:t>Video 8</w:t>
            </w:r>
          </w:p>
        </w:tc>
        <w:tc>
          <w:tcPr>
            <w:tcW w:type="dxa" w:w="1656"/>
          </w:tcPr>
          <w:p>
            <w:pPr>
              <w:spacing w:before="60" w:after="60" w:line="264" w:lineRule="auto"/>
            </w:pPr>
            <w:r/>
            <w:r>
              <w:rPr>
                <w:b w:val="0"/>
                <w:i w:val="0"/>
                <w:sz w:val="18"/>
              </w:rPr>
              <w:t>669</w:t>
            </w:r>
          </w:p>
        </w:tc>
        <w:tc>
          <w:tcPr>
            <w:tcW w:type="dxa" w:w="1512"/>
          </w:tcPr>
          <w:p>
            <w:pPr>
              <w:spacing w:before="60" w:after="60" w:line="264" w:lineRule="auto"/>
            </w:pPr>
            <w:r/>
            <w:r>
              <w:rPr>
                <w:b w:val="0"/>
                <w:i w:val="0"/>
                <w:sz w:val="18"/>
              </w:rPr>
              <w:t>1289</w:t>
            </w:r>
          </w:p>
        </w:tc>
        <w:tc>
          <w:tcPr>
            <w:tcW w:type="dxa" w:w="1584"/>
          </w:tcPr>
          <w:p>
            <w:pPr>
              <w:spacing w:before="60" w:after="60" w:line="264" w:lineRule="auto"/>
            </w:pPr>
            <w:r/>
            <w:r>
              <w:rPr>
                <w:b w:val="0"/>
                <w:i w:val="0"/>
                <w:sz w:val="18"/>
              </w:rPr>
              <w:t>1198</w:t>
            </w:r>
          </w:p>
        </w:tc>
        <w:tc>
          <w:tcPr>
            <w:tcW w:type="dxa" w:w="1656"/>
          </w:tcPr>
          <w:p>
            <w:pPr>
              <w:spacing w:before="60" w:after="60" w:line="264" w:lineRule="auto"/>
            </w:pPr>
            <w:r/>
            <w:r>
              <w:rPr>
                <w:b w:val="0"/>
                <w:i w:val="0"/>
                <w:sz w:val="18"/>
              </w:rPr>
              <w:t>108%</w:t>
            </w:r>
          </w:p>
        </w:tc>
        <w:tc>
          <w:tcPr>
            <w:tcW w:type="dxa" w:w="1800"/>
          </w:tcPr>
          <w:p>
            <w:pPr>
              <w:spacing w:before="60" w:after="60" w:line="264" w:lineRule="auto"/>
            </w:pPr>
            <w:r/>
            <w:r>
              <w:rPr>
                <w:b w:val="0"/>
                <w:i w:val="0"/>
                <w:sz w:val="18"/>
              </w:rPr>
              <w:t>8:53 to 9:54</w:t>
            </w:r>
          </w:p>
        </w:tc>
      </w:tr>
    </w:tbl>
    <w:p>
      <w:pPr>
        <w:spacing w:after="120"/>
      </w:pPr>
    </w:p>
    <w:p>
      <w:pPr>
        <w:spacing w:before="100" w:after="200"/>
      </w:pPr>
      <w:r>
        <w:rPr>
          <w:b w:val="0"/>
          <w:i w:val="0"/>
          <w:color w:val="5A6B82"/>
          <w:sz w:val="19"/>
        </w:rPr>
        <w:t>Speech-only, at 130 to 145 words per minute. It excludes pauses, framework holds, full-screen demonstrations and transitions, so the finished runtime will be longer. Nothing was padded to reach a clock.</w:t>
      </w:r>
    </w:p>
    <w:p>
      <w:pPr>
        <w:spacing w:before="320" w:after="120"/>
        <w:keepNext w:val="1"/>
        <w:keepLines w:val="1"/>
      </w:pPr>
      <w:r>
        <w:rPr>
          <w:b/>
          <w:i w:val="0"/>
          <w:color w:val="112345"/>
          <w:sz w:val="26"/>
        </w:rPr>
        <w:t>NO NEW TEACHING WAS WRITTEN</w:t>
      </w:r>
    </w:p>
    <w:p>
      <w:pPr>
        <w:spacing w:before="0" w:after="160"/>
      </w:pPr>
      <w:r>
        <w:rPr>
          <w:b w:val="0"/>
          <w:i w:val="0"/>
          <w:sz w:val="22"/>
        </w:rPr>
        <w:t>Every one of the 146 restored paragraphs carries a tag recording where its words came from. The tags are checked against the two source masters rather than trusted, and that checker was tested against injected violations before it was relied 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656"/>
            <w:shd w:val="clear" w:color="auto" w:fill="F3EFE6"/>
          </w:tcPr>
          <w:p>
            <w:pPr>
              <w:spacing w:before="60" w:after="60" w:line="264" w:lineRule="auto"/>
            </w:pPr>
            <w:r/>
            <w:r>
              <w:rPr>
                <w:b/>
                <w:i w:val="0"/>
                <w:color w:val="112345"/>
                <w:sz w:val="17"/>
              </w:rPr>
              <w:t>TAG</w:t>
            </w:r>
          </w:p>
        </w:tc>
        <w:tc>
          <w:tcPr>
            <w:tcW w:type="dxa" w:w="6264"/>
            <w:shd w:val="clear" w:color="auto" w:fill="F3EFE6"/>
          </w:tcPr>
          <w:p>
            <w:pPr>
              <w:spacing w:before="60" w:after="60" w:line="264" w:lineRule="auto"/>
            </w:pPr>
            <w:r/>
            <w:r>
              <w:rPr>
                <w:b/>
                <w:i w:val="0"/>
                <w:color w:val="112345"/>
                <w:sz w:val="17"/>
              </w:rPr>
              <w:t>WHAT IT MEANS</w:t>
            </w:r>
          </w:p>
        </w:tc>
        <w:tc>
          <w:tcPr>
            <w:tcW w:type="dxa" w:w="1008"/>
            <w:shd w:val="clear" w:color="auto" w:fill="F3EFE6"/>
          </w:tcPr>
          <w:p>
            <w:pPr>
              <w:spacing w:before="60" w:after="60" w:line="264" w:lineRule="auto"/>
            </w:pPr>
            <w:r/>
            <w:r>
              <w:rPr>
                <w:b/>
                <w:i w:val="0"/>
                <w:color w:val="112345"/>
                <w:sz w:val="17"/>
              </w:rPr>
              <w:t>LINES</w:t>
            </w:r>
          </w:p>
        </w:tc>
      </w:tr>
      <w:tr>
        <w:tc>
          <w:tcPr>
            <w:tcW w:type="dxa" w:w="1656"/>
          </w:tcPr>
          <w:p>
            <w:pPr>
              <w:spacing w:before="60" w:after="60" w:line="264" w:lineRule="auto"/>
            </w:pPr>
            <w:r/>
            <w:r>
              <w:rPr>
                <w:b w:val="0"/>
                <w:i w:val="0"/>
                <w:sz w:val="18"/>
              </w:rPr>
              <w:t>CUR</w:t>
            </w:r>
          </w:p>
        </w:tc>
        <w:tc>
          <w:tcPr>
            <w:tcW w:type="dxa" w:w="6264"/>
          </w:tcPr>
          <w:p>
            <w:pPr>
              <w:spacing w:before="60" w:after="60" w:line="264" w:lineRule="auto"/>
            </w:pPr>
            <w:r/>
            <w:r>
              <w:rPr>
                <w:b w:val="0"/>
                <w:i w:val="0"/>
                <w:sz w:val="18"/>
              </w:rPr>
              <w:t>The corrected September 11 master's own speech, unchanged. Hooks, architecture and framework headings all kept.</w:t>
            </w:r>
          </w:p>
        </w:tc>
        <w:tc>
          <w:tcPr>
            <w:tcW w:type="dxa" w:w="1008"/>
          </w:tcPr>
          <w:p>
            <w:pPr>
              <w:spacing w:before="60" w:after="60" w:line="264" w:lineRule="auto"/>
            </w:pPr>
            <w:r/>
            <w:r>
              <w:rPr>
                <w:b w:val="0"/>
                <w:i w:val="0"/>
                <w:sz w:val="18"/>
              </w:rPr>
              <w:t>72</w:t>
            </w:r>
          </w:p>
        </w:tc>
      </w:tr>
      <w:tr>
        <w:tc>
          <w:tcPr>
            <w:tcW w:type="dxa" w:w="1656"/>
          </w:tcPr>
          <w:p>
            <w:pPr>
              <w:spacing w:before="60" w:after="60" w:line="264" w:lineRule="auto"/>
            </w:pPr>
            <w:r/>
            <w:r>
              <w:rPr>
                <w:b w:val="0"/>
                <w:i w:val="0"/>
                <w:sz w:val="18"/>
              </w:rPr>
              <w:t>SEP09</w:t>
            </w:r>
          </w:p>
        </w:tc>
        <w:tc>
          <w:tcPr>
            <w:tcW w:type="dxa" w:w="6264"/>
          </w:tcPr>
          <w:p>
            <w:pPr>
              <w:spacing w:before="60" w:after="60" w:line="264" w:lineRule="auto"/>
            </w:pPr>
            <w:r/>
            <w:r>
              <w:rPr>
                <w:b w:val="0"/>
                <w:i w:val="0"/>
                <w:sz w:val="18"/>
              </w:rPr>
              <w:t>Previously approved speech, word for word.</w:t>
            </w:r>
          </w:p>
        </w:tc>
        <w:tc>
          <w:tcPr>
            <w:tcW w:type="dxa" w:w="1008"/>
          </w:tcPr>
          <w:p>
            <w:pPr>
              <w:spacing w:before="60" w:after="60" w:line="264" w:lineRule="auto"/>
            </w:pPr>
            <w:r/>
            <w:r>
              <w:rPr>
                <w:b w:val="0"/>
                <w:i w:val="0"/>
                <w:sz w:val="18"/>
              </w:rPr>
              <w:t>62</w:t>
            </w:r>
          </w:p>
        </w:tc>
      </w:tr>
      <w:tr>
        <w:tc>
          <w:tcPr>
            <w:tcW w:type="dxa" w:w="1656"/>
          </w:tcPr>
          <w:p>
            <w:pPr>
              <w:spacing w:before="60" w:after="60" w:line="264" w:lineRule="auto"/>
            </w:pPr>
            <w:r/>
            <w:r>
              <w:rPr>
                <w:b w:val="0"/>
                <w:i w:val="0"/>
                <w:sz w:val="18"/>
              </w:rPr>
              <w:t>SEP09-SPLIT</w:t>
            </w:r>
          </w:p>
        </w:tc>
        <w:tc>
          <w:tcPr>
            <w:tcW w:type="dxa" w:w="6264"/>
          </w:tcPr>
          <w:p>
            <w:pPr>
              <w:spacing w:before="60" w:after="60" w:line="264" w:lineRule="auto"/>
            </w:pPr>
            <w:r/>
            <w:r>
              <w:rPr>
                <w:b w:val="0"/>
                <w:i w:val="0"/>
                <w:sz w:val="18"/>
              </w:rPr>
              <w:t>Approved speech with a sentence the corrected master already says removed, or approved lines joined into one spoken paragraph. Nothing added.</w:t>
            </w:r>
          </w:p>
        </w:tc>
        <w:tc>
          <w:tcPr>
            <w:tcW w:type="dxa" w:w="1008"/>
          </w:tcPr>
          <w:p>
            <w:pPr>
              <w:spacing w:before="60" w:after="60" w:line="264" w:lineRule="auto"/>
            </w:pPr>
            <w:r/>
            <w:r>
              <w:rPr>
                <w:b w:val="0"/>
                <w:i w:val="0"/>
                <w:sz w:val="18"/>
              </w:rPr>
              <w:t>9</w:t>
            </w:r>
          </w:p>
        </w:tc>
      </w:tr>
      <w:tr>
        <w:tc>
          <w:tcPr>
            <w:tcW w:type="dxa" w:w="1656"/>
          </w:tcPr>
          <w:p>
            <w:pPr>
              <w:spacing w:before="60" w:after="60" w:line="264" w:lineRule="auto"/>
            </w:pPr>
            <w:r/>
            <w:r>
              <w:rPr>
                <w:b w:val="0"/>
                <w:i w:val="0"/>
                <w:sz w:val="18"/>
              </w:rPr>
              <w:t>SEP09-ADJ</w:t>
            </w:r>
          </w:p>
        </w:tc>
        <w:tc>
          <w:tcPr>
            <w:tcW w:type="dxa" w:w="6264"/>
          </w:tcPr>
          <w:p>
            <w:pPr>
              <w:spacing w:before="60" w:after="60" w:line="264" w:lineRule="auto"/>
            </w:pPr>
            <w:r/>
            <w:r>
              <w:rPr>
                <w:b w:val="0"/>
                <w:i w:val="0"/>
                <w:sz w:val="18"/>
              </w:rPr>
              <w:t>Approved speech with a minimal change, each one recorded in the document itself. All three are in Video 6.</w:t>
            </w:r>
          </w:p>
        </w:tc>
        <w:tc>
          <w:tcPr>
            <w:tcW w:type="dxa" w:w="1008"/>
          </w:tcPr>
          <w:p>
            <w:pPr>
              <w:spacing w:before="60" w:after="60" w:line="264" w:lineRule="auto"/>
            </w:pPr>
            <w:r/>
            <w:r>
              <w:rPr>
                <w:b w:val="0"/>
                <w:i w:val="0"/>
                <w:sz w:val="18"/>
              </w:rPr>
              <w:t>3</w:t>
            </w:r>
          </w:p>
        </w:tc>
      </w:tr>
      <w:tr>
        <w:tc>
          <w:tcPr>
            <w:tcW w:type="dxa" w:w="1656"/>
          </w:tcPr>
          <w:p>
            <w:pPr>
              <w:spacing w:before="60" w:after="60" w:line="264" w:lineRule="auto"/>
            </w:pPr>
            <w:r/>
            <w:r>
              <w:rPr>
                <w:b w:val="0"/>
                <w:i w:val="0"/>
                <w:sz w:val="18"/>
              </w:rPr>
              <w:t>BRIDGE</w:t>
            </w:r>
          </w:p>
        </w:tc>
        <w:tc>
          <w:tcPr>
            <w:tcW w:type="dxa" w:w="6264"/>
          </w:tcPr>
          <w:p>
            <w:pPr>
              <w:spacing w:before="60" w:after="60" w:line="264" w:lineRule="auto"/>
            </w:pPr>
            <w:r/>
            <w:r>
              <w:rPr>
                <w:b w:val="0"/>
                <w:i w:val="0"/>
                <w:sz w:val="18"/>
              </w:rPr>
              <w:t>Newly authored connecting language.</w:t>
            </w:r>
          </w:p>
        </w:tc>
        <w:tc>
          <w:tcPr>
            <w:tcW w:type="dxa" w:w="1008"/>
          </w:tcPr>
          <w:p>
            <w:pPr>
              <w:spacing w:before="60" w:after="60" w:line="264" w:lineRule="auto"/>
            </w:pPr>
            <w:r/>
            <w:r>
              <w:rPr>
                <w:b w:val="0"/>
                <w:i w:val="0"/>
                <w:sz w:val="18"/>
              </w:rPr>
              <w:t>0</w:t>
            </w:r>
          </w:p>
        </w:tc>
      </w:tr>
    </w:tbl>
    <w:p>
      <w:pPr>
        <w:spacing w:after="120"/>
      </w:pPr>
    </w:p>
    <w:p>
      <w:pPr>
        <w:spacing w:before="120" w:after="160"/>
      </w:pPr>
      <w:r>
        <w:rPr>
          <w:b/>
          <w:i w:val="0"/>
          <w:color w:val="112345"/>
          <w:sz w:val="22"/>
        </w:rPr>
        <w:t>Newly authored speech across all three scripts: 0 lines.</w:t>
      </w:r>
    </w:p>
    <w:p>
      <w:pPr>
        <w:spacing w:before="320" w:after="120"/>
        <w:keepNext w:val="1"/>
        <w:keepLines w:val="1"/>
      </w:pPr>
      <w:r>
        <w:rPr>
          <w:b/>
          <w:i w:val="0"/>
          <w:color w:val="112345"/>
          <w:sz w:val="23"/>
        </w:rPr>
        <w:t>THE THREE ADJUSTMENTS, IN FULL</w:t>
      </w:r>
    </w:p>
    <w:p>
      <w:pPr>
        <w:spacing w:before="200" w:after="80"/>
      </w:pPr>
      <w:r>
        <w:rPr>
          <w:b/>
          <w:i w:val="0"/>
          <w:color w:val="8A6D1E"/>
          <w:sz w:val="18"/>
        </w:rPr>
        <w:t>Video 6  ·  1 | WORK: Will the problem actually change?</w:t>
      </w:r>
    </w:p>
    <w:p>
      <w:pPr>
        <w:spacing w:before="0" w:after="80"/>
      </w:pPr>
      <w:r>
        <w:rPr>
          <w:b w:val="0"/>
          <w:i/>
          <w:sz w:val="21"/>
        </w:rPr>
        <w:t>Ask the hiring manager three things: What are the most important problems this person will own in the first six months? What will I have to learn that I do not already know? What will I understand differently because I held this role?</w:t>
      </w:r>
    </w:p>
    <w:p>
      <w:pPr>
        <w:spacing w:before="100" w:after="200"/>
      </w:pPr>
      <w:r>
        <w:rPr>
          <w:b w:val="0"/>
          <w:i w:val="0"/>
          <w:color w:val="5A6B82"/>
          <w:sz w:val="19"/>
        </w:rPr>
        <w:t>September 9 read 'Ask the internal hiring manager three things'. The corrected Video 6 covers external moves as well as internal ones, so 'internal' is dropped. Nothing else changed.</w:t>
      </w:r>
    </w:p>
    <w:p>
      <w:pPr>
        <w:spacing w:before="200" w:after="80"/>
      </w:pPr>
      <w:r>
        <w:rPr>
          <w:b/>
          <w:i w:val="0"/>
          <w:color w:val="8A6D1E"/>
          <w:sz w:val="18"/>
        </w:rPr>
        <w:t>Video 6  ·  3 | EVIDENCE: Will you be able to prove the growth somewhere else?</w:t>
      </w:r>
    </w:p>
    <w:p>
      <w:pPr>
        <w:spacing w:before="0" w:after="80"/>
      </w:pPr>
      <w:r>
        <w:rPr>
          <w:b w:val="0"/>
          <w:i/>
          <w:sz w:val="21"/>
        </w:rPr>
        <w:t>The strongest moves eventually let you say: 'I entered a new context. I was trusted to make this kind of judgment. Here is what changed.'</w:t>
      </w:r>
    </w:p>
    <w:p>
      <w:pPr>
        <w:spacing w:before="100" w:after="200"/>
      </w:pPr>
      <w:r>
        <w:rPr>
          <w:b w:val="0"/>
          <w:i w:val="0"/>
          <w:color w:val="5A6B82"/>
          <w:sz w:val="19"/>
        </w:rPr>
        <w:t>September 9 read 'The strongest internal moves'. 'internal' is dropped for the corrected video's wider scope. Nothing else changed.</w:t>
      </w:r>
    </w:p>
    <w:p>
      <w:pPr>
        <w:spacing w:before="200" w:after="80"/>
      </w:pPr>
      <w:r>
        <w:rPr>
          <w:b/>
          <w:i w:val="0"/>
          <w:color w:val="8A6D1E"/>
          <w:sz w:val="18"/>
        </w:rPr>
        <w:t>Video 6  ·  WATCH NEXT | Final visual</w:t>
      </w:r>
    </w:p>
    <w:p>
      <w:pPr>
        <w:spacing w:before="0" w:after="80"/>
      </w:pPr>
      <w:r>
        <w:rPr>
          <w:b w:val="0"/>
          <w:i/>
          <w:sz w:val="21"/>
        </w:rPr>
        <w:t>That is what we are testing next in 'It Took Me Years to Stop Mistaking More Work for Career Growth.'</w:t>
      </w:r>
    </w:p>
    <w:p>
      <w:pPr>
        <w:spacing w:before="100" w:after="200"/>
      </w:pPr>
      <w:r>
        <w:rPr>
          <w:b w:val="0"/>
          <w:i w:val="0"/>
          <w:color w:val="5A6B82"/>
          <w:sz w:val="19"/>
        </w:rPr>
        <w:t>September 9 named the destination by its former title, 'Are You Growing, or Just Being Given More Work?'. Video 7's corrected master carries a different title, so the destination is named by the title it actually has. Nothing else changed.</w:t>
      </w:r>
    </w:p>
    <w:p>
      <w:pPr>
        <w:spacing w:after="0"/>
      </w:pPr>
      <w:r>
        <w:br w:type="page"/>
      </w:r>
    </w:p>
    <w:p>
      <w:pPr>
        <w:spacing w:before="320" w:after="120"/>
        <w:keepNext w:val="1"/>
        <w:keepLines w:val="1"/>
      </w:pPr>
      <w:r>
        <w:rPr>
          <w:b/>
          <w:i w:val="0"/>
          <w:color w:val="112345"/>
          <w:sz w:val="26"/>
        </w:rPr>
        <w:t>SECTION BY SECTION</w:t>
      </w:r>
    </w:p>
    <w:p>
      <w:pPr>
        <w:spacing w:before="100" w:after="200"/>
      </w:pPr>
      <w:r>
        <w:rPr>
          <w:b w:val="0"/>
          <w:i w:val="0"/>
          <w:color w:val="5A6B82"/>
          <w:sz w:val="19"/>
        </w:rPr>
        <w:t>Word counts are the restored figures. A section marked RESTORED was absent from the supplied master entirely.</w:t>
      </w:r>
    </w:p>
    <w:p>
      <w:pPr>
        <w:spacing w:before="280" w:after="40"/>
      </w:pPr>
      <w:r>
        <w:rPr>
          <w:b/>
          <w:i w:val="0"/>
          <w:color w:val="112345"/>
          <w:sz w:val="26"/>
        </w:rPr>
        <w:t>Video 6</w:t>
      </w:r>
    </w:p>
    <w:p>
      <w:pPr>
        <w:spacing w:before="0" w:after="160"/>
      </w:pPr>
      <w:r>
        <w:rPr>
          <w:b w:val="0"/>
          <w:i w:val="0"/>
          <w:color w:val="5A6B82"/>
          <w:sz w:val="20"/>
        </w:rPr>
        <w:t>I've Worked Across 8 Industries and Sectors. Here's How I Know If a New Role Is Actually Growth.</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624"/>
            <w:shd w:val="clear" w:color="auto" w:fill="F3EFE6"/>
          </w:tcPr>
          <w:p>
            <w:pPr>
              <w:spacing w:before="60" w:after="60" w:line="264" w:lineRule="auto"/>
            </w:pPr>
            <w:r/>
            <w:r>
              <w:rPr>
                <w:b/>
                <w:i w:val="0"/>
                <w:color w:val="112345"/>
                <w:sz w:val="17"/>
              </w:rPr>
              <w:t>SECTION</w:t>
            </w:r>
          </w:p>
        </w:tc>
        <w:tc>
          <w:tcPr>
            <w:tcW w:type="dxa" w:w="1224"/>
            <w:shd w:val="clear" w:color="auto" w:fill="F3EFE6"/>
          </w:tcPr>
          <w:p>
            <w:pPr>
              <w:spacing w:before="60" w:after="60" w:line="264" w:lineRule="auto"/>
            </w:pPr>
            <w:r/>
            <w:r>
              <w:rPr>
                <w:b/>
                <w:i w:val="0"/>
                <w:color w:val="112345"/>
                <w:sz w:val="17"/>
              </w:rPr>
              <w:t>WORDS</w:t>
            </w:r>
          </w:p>
        </w:tc>
        <w:tc>
          <w:tcPr>
            <w:tcW w:type="dxa" w:w="1800"/>
            <w:shd w:val="clear" w:color="auto" w:fill="F3EFE6"/>
          </w:tcPr>
          <w:p>
            <w:pPr>
              <w:spacing w:before="60" w:after="60" w:line="264" w:lineRule="auto"/>
            </w:pPr>
            <w:r/>
            <w:r>
              <w:rPr>
                <w:b/>
                <w:i w:val="0"/>
                <w:color w:val="112345"/>
                <w:sz w:val="17"/>
              </w:rPr>
              <w:t>STATE</w:t>
            </w:r>
          </w:p>
        </w:tc>
      </w:tr>
      <w:tr>
        <w:tc>
          <w:tcPr>
            <w:tcW w:type="dxa" w:w="6624"/>
          </w:tcPr>
          <w:p>
            <w:pPr>
              <w:spacing w:before="60" w:after="60" w:line="264" w:lineRule="auto"/>
            </w:pPr>
            <w:r/>
            <w:r>
              <w:rPr>
                <w:b w:val="0"/>
                <w:i w:val="0"/>
                <w:sz w:val="18"/>
              </w:rPr>
              <w:t>HOOK | Movement can look like growth before the work changes</w:t>
            </w:r>
          </w:p>
        </w:tc>
        <w:tc>
          <w:tcPr>
            <w:tcW w:type="dxa" w:w="1224"/>
          </w:tcPr>
          <w:p>
            <w:pPr>
              <w:spacing w:before="60" w:after="60" w:line="264" w:lineRule="auto"/>
            </w:pPr>
            <w:r/>
            <w:r>
              <w:rPr>
                <w:b w:val="0"/>
                <w:i w:val="0"/>
                <w:sz w:val="18"/>
              </w:rPr>
              <w:t>102</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WHY THIS GETS HARDER LATER IN YOUR CAREER</w:t>
            </w:r>
          </w:p>
        </w:tc>
        <w:tc>
          <w:tcPr>
            <w:tcW w:type="dxa" w:w="1224"/>
          </w:tcPr>
          <w:p>
            <w:pPr>
              <w:spacing w:before="60" w:after="60" w:line="264" w:lineRule="auto"/>
            </w:pPr>
            <w:r/>
            <w:r>
              <w:rPr>
                <w:b w:val="0"/>
                <w:i w:val="0"/>
                <w:sz w:val="18"/>
              </w:rPr>
              <w:t>84</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1 | WORK: Will the problem actually change?</w:t>
            </w:r>
          </w:p>
        </w:tc>
        <w:tc>
          <w:tcPr>
            <w:tcW w:type="dxa" w:w="1224"/>
          </w:tcPr>
          <w:p>
            <w:pPr>
              <w:spacing w:before="60" w:after="60" w:line="264" w:lineRule="auto"/>
            </w:pPr>
            <w:r/>
            <w:r>
              <w:rPr>
                <w:b w:val="0"/>
                <w:i w:val="0"/>
                <w:sz w:val="18"/>
              </w:rPr>
              <w:t>145</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2 | JUDGMENT: Will your decision rights expand?</w:t>
            </w:r>
          </w:p>
        </w:tc>
        <w:tc>
          <w:tcPr>
            <w:tcW w:type="dxa" w:w="1224"/>
          </w:tcPr>
          <w:p>
            <w:pPr>
              <w:spacing w:before="60" w:after="60" w:line="264" w:lineRule="auto"/>
            </w:pPr>
            <w:r/>
            <w:r>
              <w:rPr>
                <w:b w:val="0"/>
                <w:i w:val="0"/>
                <w:sz w:val="18"/>
              </w:rPr>
              <w:t>182</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3 | EVIDENCE: Will you be able to prove the growth somewhere else?</w:t>
            </w:r>
          </w:p>
        </w:tc>
        <w:tc>
          <w:tcPr>
            <w:tcW w:type="dxa" w:w="1224"/>
          </w:tcPr>
          <w:p>
            <w:pPr>
              <w:spacing w:before="60" w:after="60" w:line="264" w:lineRule="auto"/>
            </w:pPr>
            <w:r/>
            <w:r>
              <w:rPr>
                <w:b w:val="0"/>
                <w:i w:val="0"/>
                <w:sz w:val="18"/>
              </w:rPr>
              <w:t>172</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READ THE THREE ANSWERS</w:t>
            </w:r>
          </w:p>
        </w:tc>
        <w:tc>
          <w:tcPr>
            <w:tcW w:type="dxa" w:w="1224"/>
          </w:tcPr>
          <w:p>
            <w:pPr>
              <w:spacing w:before="60" w:after="60" w:line="264" w:lineRule="auto"/>
            </w:pPr>
            <w:r/>
            <w:r>
              <w:rPr>
                <w:b w:val="0"/>
                <w:i w:val="0"/>
                <w:sz w:val="18"/>
              </w:rPr>
              <w:t>154</w:t>
            </w:r>
          </w:p>
        </w:tc>
        <w:tc>
          <w:tcPr>
            <w:tcW w:type="dxa" w:w="1800"/>
          </w:tcPr>
          <w:p>
            <w:pPr>
              <w:spacing w:before="60" w:after="60" w:line="264" w:lineRule="auto"/>
            </w:pPr>
            <w:r/>
            <w:r>
              <w:rPr>
                <w:b w:val="0"/>
                <w:i w:val="0"/>
                <w:sz w:val="18"/>
              </w:rPr>
              <w:t>RESTORED</w:t>
            </w:r>
          </w:p>
        </w:tc>
      </w:tr>
      <w:tr>
        <w:tc>
          <w:tcPr>
            <w:tcW w:type="dxa" w:w="6624"/>
          </w:tcPr>
          <w:p>
            <w:pPr>
              <w:spacing w:before="60" w:after="60" w:line="264" w:lineRule="auto"/>
            </w:pPr>
            <w:r/>
            <w:r>
              <w:rPr>
                <w:b w:val="0"/>
                <w:i w:val="0"/>
                <w:sz w:val="18"/>
              </w:rPr>
              <w:t>THE 12-MONTH QUESTION</w:t>
            </w:r>
          </w:p>
        </w:tc>
        <w:tc>
          <w:tcPr>
            <w:tcW w:type="dxa" w:w="1224"/>
          </w:tcPr>
          <w:p>
            <w:pPr>
              <w:spacing w:before="60" w:after="60" w:line="264" w:lineRule="auto"/>
            </w:pPr>
            <w:r/>
            <w:r>
              <w:rPr>
                <w:b w:val="0"/>
                <w:i w:val="0"/>
                <w:sz w:val="18"/>
              </w:rPr>
              <w:t>71</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WHAT THIS TEST CANNOT SOLVE</w:t>
            </w:r>
          </w:p>
        </w:tc>
        <w:tc>
          <w:tcPr>
            <w:tcW w:type="dxa" w:w="1224"/>
          </w:tcPr>
          <w:p>
            <w:pPr>
              <w:spacing w:before="60" w:after="60" w:line="264" w:lineRule="auto"/>
            </w:pPr>
            <w:r/>
            <w:r>
              <w:rPr>
                <w:b w:val="0"/>
                <w:i w:val="0"/>
                <w:sz w:val="18"/>
              </w:rPr>
              <w:t>109</w:t>
            </w:r>
          </w:p>
        </w:tc>
        <w:tc>
          <w:tcPr>
            <w:tcW w:type="dxa" w:w="1800"/>
          </w:tcPr>
          <w:p>
            <w:pPr>
              <w:spacing w:before="60" w:after="60" w:line="264" w:lineRule="auto"/>
            </w:pPr>
            <w:r/>
            <w:r>
              <w:rPr>
                <w:b w:val="0"/>
                <w:i w:val="0"/>
                <w:sz w:val="18"/>
              </w:rPr>
              <w:t>RESTORED</w:t>
            </w:r>
          </w:p>
        </w:tc>
      </w:tr>
      <w:tr>
        <w:tc>
          <w:tcPr>
            <w:tcW w:type="dxa" w:w="6624"/>
          </w:tcPr>
          <w:p>
            <w:pPr>
              <w:spacing w:before="60" w:after="60" w:line="264" w:lineRule="auto"/>
            </w:pPr>
            <w:r/>
            <w:r>
              <w:rPr>
                <w:b w:val="0"/>
                <w:i w:val="0"/>
                <w:sz w:val="18"/>
              </w:rPr>
              <w:t>CLOSE | Make a cleaner yes, no, or negotiate decision</w:t>
            </w:r>
          </w:p>
        </w:tc>
        <w:tc>
          <w:tcPr>
            <w:tcW w:type="dxa" w:w="1224"/>
          </w:tcPr>
          <w:p>
            <w:pPr>
              <w:spacing w:before="60" w:after="60" w:line="264" w:lineRule="auto"/>
            </w:pPr>
            <w:r/>
            <w:r>
              <w:rPr>
                <w:b w:val="0"/>
                <w:i w:val="0"/>
                <w:sz w:val="18"/>
              </w:rPr>
              <w:t>127</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WATCH NEXT | Final visual</w:t>
            </w:r>
          </w:p>
        </w:tc>
        <w:tc>
          <w:tcPr>
            <w:tcW w:type="dxa" w:w="1224"/>
          </w:tcPr>
          <w:p>
            <w:pPr>
              <w:spacing w:before="60" w:after="60" w:line="264" w:lineRule="auto"/>
            </w:pPr>
            <w:r/>
            <w:r>
              <w:rPr>
                <w:b w:val="0"/>
                <w:i w:val="0"/>
                <w:sz w:val="18"/>
              </w:rPr>
              <w:t>56</w:t>
            </w:r>
          </w:p>
        </w:tc>
        <w:tc>
          <w:tcPr>
            <w:tcW w:type="dxa" w:w="1800"/>
          </w:tcPr>
          <w:p>
            <w:pPr>
              <w:spacing w:before="60" w:after="60" w:line="264" w:lineRule="auto"/>
            </w:pPr>
            <w:r/>
            <w:r>
              <w:rPr>
                <w:b w:val="0"/>
                <w:i w:val="0"/>
                <w:sz w:val="18"/>
              </w:rPr>
              <w:t>RESTORED</w:t>
            </w:r>
          </w:p>
        </w:tc>
      </w:tr>
    </w:tbl>
    <w:p>
      <w:pPr>
        <w:spacing w:after="120"/>
      </w:pPr>
    </w:p>
    <w:p>
      <w:pPr>
        <w:spacing w:before="280" w:after="40"/>
      </w:pPr>
      <w:r>
        <w:rPr>
          <w:b/>
          <w:i w:val="0"/>
          <w:color w:val="112345"/>
          <w:sz w:val="26"/>
        </w:rPr>
        <w:t>Video 7</w:t>
      </w:r>
    </w:p>
    <w:p>
      <w:pPr>
        <w:spacing w:before="0" w:after="160"/>
      </w:pPr>
      <w:r>
        <w:rPr>
          <w:b w:val="0"/>
          <w:i w:val="0"/>
          <w:color w:val="5A6B82"/>
          <w:sz w:val="20"/>
        </w:rPr>
        <w:t>It Took Me Years to Stop Mistaking More Work for Career Growth</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624"/>
            <w:shd w:val="clear" w:color="auto" w:fill="F3EFE6"/>
          </w:tcPr>
          <w:p>
            <w:pPr>
              <w:spacing w:before="60" w:after="60" w:line="264" w:lineRule="auto"/>
            </w:pPr>
            <w:r/>
            <w:r>
              <w:rPr>
                <w:b/>
                <w:i w:val="0"/>
                <w:color w:val="112345"/>
                <w:sz w:val="17"/>
              </w:rPr>
              <w:t>SECTION</w:t>
            </w:r>
          </w:p>
        </w:tc>
        <w:tc>
          <w:tcPr>
            <w:tcW w:type="dxa" w:w="1224"/>
            <w:shd w:val="clear" w:color="auto" w:fill="F3EFE6"/>
          </w:tcPr>
          <w:p>
            <w:pPr>
              <w:spacing w:before="60" w:after="60" w:line="264" w:lineRule="auto"/>
            </w:pPr>
            <w:r/>
            <w:r>
              <w:rPr>
                <w:b/>
                <w:i w:val="0"/>
                <w:color w:val="112345"/>
                <w:sz w:val="17"/>
              </w:rPr>
              <w:t>WORDS</w:t>
            </w:r>
          </w:p>
        </w:tc>
        <w:tc>
          <w:tcPr>
            <w:tcW w:type="dxa" w:w="1800"/>
            <w:shd w:val="clear" w:color="auto" w:fill="F3EFE6"/>
          </w:tcPr>
          <w:p>
            <w:pPr>
              <w:spacing w:before="60" w:after="60" w:line="264" w:lineRule="auto"/>
            </w:pPr>
            <w:r/>
            <w:r>
              <w:rPr>
                <w:b/>
                <w:i w:val="0"/>
                <w:color w:val="112345"/>
                <w:sz w:val="17"/>
              </w:rPr>
              <w:t>STATE</w:t>
            </w:r>
          </w:p>
        </w:tc>
      </w:tr>
      <w:tr>
        <w:tc>
          <w:tcPr>
            <w:tcW w:type="dxa" w:w="6624"/>
          </w:tcPr>
          <w:p>
            <w:pPr>
              <w:spacing w:before="60" w:after="60" w:line="264" w:lineRule="auto"/>
            </w:pPr>
            <w:r/>
            <w:r>
              <w:rPr>
                <w:b w:val="0"/>
                <w:i w:val="0"/>
                <w:sz w:val="18"/>
              </w:rPr>
              <w:t>HOOK | More valuable to the company, not necessarily to your future</w:t>
            </w:r>
          </w:p>
        </w:tc>
        <w:tc>
          <w:tcPr>
            <w:tcW w:type="dxa" w:w="1224"/>
          </w:tcPr>
          <w:p>
            <w:pPr>
              <w:spacing w:before="60" w:after="60" w:line="264" w:lineRule="auto"/>
            </w:pPr>
            <w:r/>
            <w:r>
              <w:rPr>
                <w:b w:val="0"/>
                <w:i w:val="0"/>
                <w:sz w:val="18"/>
              </w:rPr>
              <w:t>99</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WHY DEPENDABLE PEOPLE ARE VULNERABLE TO THIS</w:t>
            </w:r>
          </w:p>
        </w:tc>
        <w:tc>
          <w:tcPr>
            <w:tcW w:type="dxa" w:w="1224"/>
          </w:tcPr>
          <w:p>
            <w:pPr>
              <w:spacing w:before="60" w:after="60" w:line="264" w:lineRule="auto"/>
            </w:pPr>
            <w:r/>
            <w:r>
              <w:rPr>
                <w:b w:val="0"/>
                <w:i w:val="0"/>
                <w:sz w:val="18"/>
              </w:rPr>
              <w:t>103</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C | COMPLEXITY: Did the problem get harder, or did the volume get bigger?</w:t>
            </w:r>
          </w:p>
        </w:tc>
        <w:tc>
          <w:tcPr>
            <w:tcW w:type="dxa" w:w="1224"/>
          </w:tcPr>
          <w:p>
            <w:pPr>
              <w:spacing w:before="60" w:after="60" w:line="264" w:lineRule="auto"/>
            </w:pPr>
            <w:r/>
            <w:r>
              <w:rPr>
                <w:b w:val="0"/>
                <w:i w:val="0"/>
                <w:sz w:val="18"/>
              </w:rPr>
              <w:t>151</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A | AUTHORITY: Did your decision rights move with the responsibility?</w:t>
            </w:r>
          </w:p>
        </w:tc>
        <w:tc>
          <w:tcPr>
            <w:tcW w:type="dxa" w:w="1224"/>
          </w:tcPr>
          <w:p>
            <w:pPr>
              <w:spacing w:before="60" w:after="60" w:line="264" w:lineRule="auto"/>
            </w:pPr>
            <w:r/>
            <w:r>
              <w:rPr>
                <w:b w:val="0"/>
                <w:i w:val="0"/>
                <w:sz w:val="18"/>
              </w:rPr>
              <w:t>147</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R | RETURN: What is the extra work giving back?</w:t>
            </w:r>
          </w:p>
        </w:tc>
        <w:tc>
          <w:tcPr>
            <w:tcW w:type="dxa" w:w="1224"/>
          </w:tcPr>
          <w:p>
            <w:pPr>
              <w:spacing w:before="60" w:after="60" w:line="264" w:lineRule="auto"/>
            </w:pPr>
            <w:r/>
            <w:r>
              <w:rPr>
                <w:b w:val="0"/>
                <w:i w:val="0"/>
                <w:sz w:val="18"/>
              </w:rPr>
              <w:t>194</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READ THE CAR PATTERN</w:t>
            </w:r>
          </w:p>
        </w:tc>
        <w:tc>
          <w:tcPr>
            <w:tcW w:type="dxa" w:w="1224"/>
          </w:tcPr>
          <w:p>
            <w:pPr>
              <w:spacing w:before="60" w:after="60" w:line="264" w:lineRule="auto"/>
            </w:pPr>
            <w:r/>
            <w:r>
              <w:rPr>
                <w:b w:val="0"/>
                <w:i w:val="0"/>
                <w:sz w:val="18"/>
              </w:rPr>
              <w:t>189</w:t>
            </w:r>
          </w:p>
        </w:tc>
        <w:tc>
          <w:tcPr>
            <w:tcW w:type="dxa" w:w="1800"/>
          </w:tcPr>
          <w:p>
            <w:pPr>
              <w:spacing w:before="60" w:after="60" w:line="264" w:lineRule="auto"/>
            </w:pPr>
            <w:r/>
            <w:r>
              <w:rPr>
                <w:b w:val="0"/>
                <w:i w:val="0"/>
                <w:sz w:val="18"/>
              </w:rPr>
              <w:t>RESTORED</w:t>
            </w:r>
          </w:p>
        </w:tc>
      </w:tr>
      <w:tr>
        <w:tc>
          <w:tcPr>
            <w:tcW w:type="dxa" w:w="6624"/>
          </w:tcPr>
          <w:p>
            <w:pPr>
              <w:spacing w:before="60" w:after="60" w:line="264" w:lineRule="auto"/>
            </w:pPr>
            <w:r/>
            <w:r>
              <w:rPr>
                <w:b w:val="0"/>
                <w:i w:val="0"/>
                <w:sz w:val="18"/>
              </w:rPr>
              <w:t>USE CAR BEFORE YOU SAY YES TO MORE</w:t>
            </w:r>
          </w:p>
        </w:tc>
        <w:tc>
          <w:tcPr>
            <w:tcW w:type="dxa" w:w="1224"/>
          </w:tcPr>
          <w:p>
            <w:pPr>
              <w:spacing w:before="60" w:after="60" w:line="264" w:lineRule="auto"/>
            </w:pPr>
            <w:r/>
            <w:r>
              <w:rPr>
                <w:b w:val="0"/>
                <w:i w:val="0"/>
                <w:sz w:val="18"/>
              </w:rPr>
              <w:t>55</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THE SCOPE CONVERSATION</w:t>
            </w:r>
          </w:p>
        </w:tc>
        <w:tc>
          <w:tcPr>
            <w:tcW w:type="dxa" w:w="1224"/>
          </w:tcPr>
          <w:p>
            <w:pPr>
              <w:spacing w:before="60" w:after="60" w:line="264" w:lineRule="auto"/>
            </w:pPr>
            <w:r/>
            <w:r>
              <w:rPr>
                <w:b w:val="0"/>
                <w:i w:val="0"/>
                <w:sz w:val="18"/>
              </w:rPr>
              <w:t>117</w:t>
            </w:r>
          </w:p>
        </w:tc>
        <w:tc>
          <w:tcPr>
            <w:tcW w:type="dxa" w:w="1800"/>
          </w:tcPr>
          <w:p>
            <w:pPr>
              <w:spacing w:before="60" w:after="60" w:line="264" w:lineRule="auto"/>
            </w:pPr>
            <w:r/>
            <w:r>
              <w:rPr>
                <w:b w:val="0"/>
                <w:i w:val="0"/>
                <w:sz w:val="18"/>
              </w:rPr>
              <w:t>RESTORED</w:t>
            </w:r>
          </w:p>
        </w:tc>
      </w:tr>
      <w:tr>
        <w:tc>
          <w:tcPr>
            <w:tcW w:type="dxa" w:w="6624"/>
          </w:tcPr>
          <w:p>
            <w:pPr>
              <w:spacing w:before="60" w:after="60" w:line="264" w:lineRule="auto"/>
            </w:pPr>
            <w:r/>
            <w:r>
              <w:rPr>
                <w:b w:val="0"/>
                <w:i w:val="0"/>
                <w:sz w:val="18"/>
              </w:rPr>
              <w:t>CLOSE | Stop using workload as the growth metric</w:t>
            </w:r>
          </w:p>
        </w:tc>
        <w:tc>
          <w:tcPr>
            <w:tcW w:type="dxa" w:w="1224"/>
          </w:tcPr>
          <w:p>
            <w:pPr>
              <w:spacing w:before="60" w:after="60" w:line="264" w:lineRule="auto"/>
            </w:pPr>
            <w:r/>
            <w:r>
              <w:rPr>
                <w:b w:val="0"/>
                <w:i w:val="0"/>
                <w:sz w:val="18"/>
              </w:rPr>
              <w:t>105</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WATCH NEXT | Final visual</w:t>
            </w:r>
          </w:p>
        </w:tc>
        <w:tc>
          <w:tcPr>
            <w:tcW w:type="dxa" w:w="1224"/>
          </w:tcPr>
          <w:p>
            <w:pPr>
              <w:spacing w:before="60" w:after="60" w:line="264" w:lineRule="auto"/>
            </w:pPr>
            <w:r/>
            <w:r>
              <w:rPr>
                <w:b w:val="0"/>
                <w:i w:val="0"/>
                <w:sz w:val="18"/>
              </w:rPr>
              <w:t>69</w:t>
            </w:r>
          </w:p>
        </w:tc>
        <w:tc>
          <w:tcPr>
            <w:tcW w:type="dxa" w:w="1800"/>
          </w:tcPr>
          <w:p>
            <w:pPr>
              <w:spacing w:before="60" w:after="60" w:line="264" w:lineRule="auto"/>
            </w:pPr>
            <w:r/>
            <w:r>
              <w:rPr>
                <w:b w:val="0"/>
                <w:i w:val="0"/>
                <w:sz w:val="18"/>
              </w:rPr>
              <w:t>RESTORED</w:t>
            </w:r>
          </w:p>
        </w:tc>
      </w:tr>
    </w:tbl>
    <w:p>
      <w:pPr>
        <w:spacing w:after="120"/>
      </w:pPr>
    </w:p>
    <w:p>
      <w:pPr>
        <w:spacing w:before="280" w:after="40"/>
      </w:pPr>
      <w:r>
        <w:rPr>
          <w:b/>
          <w:i w:val="0"/>
          <w:color w:val="112345"/>
          <w:sz w:val="26"/>
        </w:rPr>
        <w:t>Video 8</w:t>
      </w:r>
    </w:p>
    <w:p>
      <w:pPr>
        <w:spacing w:before="0" w:after="160"/>
      </w:pPr>
      <w:r>
        <w:rPr>
          <w:b w:val="0"/>
          <w:i w:val="0"/>
          <w:color w:val="5A6B82"/>
          <w:sz w:val="20"/>
        </w:rPr>
        <w:t>How to Show Your Impact at Work When You Built It From Scratch</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624"/>
            <w:shd w:val="clear" w:color="auto" w:fill="F3EFE6"/>
          </w:tcPr>
          <w:p>
            <w:pPr>
              <w:spacing w:before="60" w:after="60" w:line="264" w:lineRule="auto"/>
            </w:pPr>
            <w:r/>
            <w:r>
              <w:rPr>
                <w:b/>
                <w:i w:val="0"/>
                <w:color w:val="112345"/>
                <w:sz w:val="17"/>
              </w:rPr>
              <w:t>SECTION</w:t>
            </w:r>
          </w:p>
        </w:tc>
        <w:tc>
          <w:tcPr>
            <w:tcW w:type="dxa" w:w="1224"/>
            <w:shd w:val="clear" w:color="auto" w:fill="F3EFE6"/>
          </w:tcPr>
          <w:p>
            <w:pPr>
              <w:spacing w:before="60" w:after="60" w:line="264" w:lineRule="auto"/>
            </w:pPr>
            <w:r/>
            <w:r>
              <w:rPr>
                <w:b/>
                <w:i w:val="0"/>
                <w:color w:val="112345"/>
                <w:sz w:val="17"/>
              </w:rPr>
              <w:t>WORDS</w:t>
            </w:r>
          </w:p>
        </w:tc>
        <w:tc>
          <w:tcPr>
            <w:tcW w:type="dxa" w:w="1800"/>
            <w:shd w:val="clear" w:color="auto" w:fill="F3EFE6"/>
          </w:tcPr>
          <w:p>
            <w:pPr>
              <w:spacing w:before="60" w:after="60" w:line="264" w:lineRule="auto"/>
            </w:pPr>
            <w:r/>
            <w:r>
              <w:rPr>
                <w:b/>
                <w:i w:val="0"/>
                <w:color w:val="112345"/>
                <w:sz w:val="17"/>
              </w:rPr>
              <w:t>STATE</w:t>
            </w:r>
          </w:p>
        </w:tc>
      </w:tr>
      <w:tr>
        <w:tc>
          <w:tcPr>
            <w:tcW w:type="dxa" w:w="6624"/>
          </w:tcPr>
          <w:p>
            <w:pPr>
              <w:spacing w:before="60" w:after="60" w:line="264" w:lineRule="auto"/>
            </w:pPr>
            <w:r/>
            <w:r>
              <w:rPr>
                <w:b w:val="0"/>
                <w:i w:val="0"/>
                <w:sz w:val="18"/>
              </w:rPr>
              <w:t>HOOK | Success can hide how hard the work was</w:t>
            </w:r>
          </w:p>
        </w:tc>
        <w:tc>
          <w:tcPr>
            <w:tcW w:type="dxa" w:w="1224"/>
          </w:tcPr>
          <w:p>
            <w:pPr>
              <w:spacing w:before="60" w:after="60" w:line="264" w:lineRule="auto"/>
            </w:pPr>
            <w:r/>
            <w:r>
              <w:rPr>
                <w:b w:val="0"/>
                <w:i w:val="0"/>
                <w:sz w:val="18"/>
              </w:rPr>
              <w:t>141</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THE PROBLEM | Finished work hides unfinished conditions</w:t>
            </w:r>
          </w:p>
        </w:tc>
        <w:tc>
          <w:tcPr>
            <w:tcW w:type="dxa" w:w="1224"/>
          </w:tcPr>
          <w:p>
            <w:pPr>
              <w:spacing w:before="60" w:after="60" w:line="264" w:lineRule="auto"/>
            </w:pPr>
            <w:r/>
            <w:r>
              <w:rPr>
                <w:b w:val="0"/>
                <w:i w:val="0"/>
                <w:sz w:val="18"/>
              </w:rPr>
              <w:t>214</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1 | BEFORE: Reconstruct what was true before your solution</w:t>
            </w:r>
          </w:p>
        </w:tc>
        <w:tc>
          <w:tcPr>
            <w:tcW w:type="dxa" w:w="1224"/>
          </w:tcPr>
          <w:p>
            <w:pPr>
              <w:spacing w:before="60" w:after="60" w:line="264" w:lineRule="auto"/>
            </w:pPr>
            <w:r/>
            <w:r>
              <w:rPr>
                <w:b w:val="0"/>
                <w:i w:val="0"/>
                <w:sz w:val="18"/>
              </w:rPr>
              <w:t>176</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2 | MY PART: Make attribution accurate</w:t>
            </w:r>
          </w:p>
        </w:tc>
        <w:tc>
          <w:tcPr>
            <w:tcW w:type="dxa" w:w="1224"/>
          </w:tcPr>
          <w:p>
            <w:pPr>
              <w:spacing w:before="60" w:after="60" w:line="264" w:lineRule="auto"/>
            </w:pPr>
            <w:r/>
            <w:r>
              <w:rPr>
                <w:b w:val="0"/>
                <w:i w:val="0"/>
                <w:sz w:val="18"/>
              </w:rPr>
              <w:t>85</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3 | JUDGMENT: Show what was not obvious</w:t>
            </w:r>
          </w:p>
        </w:tc>
        <w:tc>
          <w:tcPr>
            <w:tcW w:type="dxa" w:w="1224"/>
          </w:tcPr>
          <w:p>
            <w:pPr>
              <w:spacing w:before="60" w:after="60" w:line="264" w:lineRule="auto"/>
            </w:pPr>
            <w:r/>
            <w:r>
              <w:rPr>
                <w:b w:val="0"/>
                <w:i w:val="0"/>
                <w:sz w:val="18"/>
              </w:rPr>
              <w:t>117</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4 | PROOF: Keep only what the evidence supports</w:t>
            </w:r>
          </w:p>
        </w:tc>
        <w:tc>
          <w:tcPr>
            <w:tcW w:type="dxa" w:w="1224"/>
          </w:tcPr>
          <w:p>
            <w:pPr>
              <w:spacing w:before="60" w:after="60" w:line="264" w:lineRule="auto"/>
            </w:pPr>
            <w:r/>
            <w:r>
              <w:rPr>
                <w:b w:val="0"/>
                <w:i w:val="0"/>
                <w:sz w:val="18"/>
              </w:rPr>
              <w:t>180</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EVIDENCE BOUNDARY | Do not take what you are not allowed to keep</w:t>
            </w:r>
          </w:p>
        </w:tc>
        <w:tc>
          <w:tcPr>
            <w:tcW w:type="dxa" w:w="1224"/>
          </w:tcPr>
          <w:p>
            <w:pPr>
              <w:spacing w:before="60" w:after="60" w:line="264" w:lineRule="auto"/>
            </w:pPr>
            <w:r/>
            <w:r>
              <w:rPr>
                <w:b w:val="0"/>
                <w:i w:val="0"/>
                <w:sz w:val="18"/>
              </w:rPr>
              <w:t>42</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THE FOUR-SENTENCE IMPACT ACCOUNT</w:t>
            </w:r>
          </w:p>
        </w:tc>
        <w:tc>
          <w:tcPr>
            <w:tcW w:type="dxa" w:w="1224"/>
          </w:tcPr>
          <w:p>
            <w:pPr>
              <w:spacing w:before="60" w:after="60" w:line="264" w:lineRule="auto"/>
            </w:pPr>
            <w:r/>
            <w:r>
              <w:rPr>
                <w:b w:val="0"/>
                <w:i w:val="0"/>
                <w:sz w:val="18"/>
              </w:rPr>
              <w:t>199</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ACTION AND RESOURCE</w:t>
            </w:r>
          </w:p>
        </w:tc>
        <w:tc>
          <w:tcPr>
            <w:tcW w:type="dxa" w:w="1224"/>
          </w:tcPr>
          <w:p>
            <w:pPr>
              <w:spacing w:before="60" w:after="60" w:line="264" w:lineRule="auto"/>
            </w:pPr>
            <w:r/>
            <w:r>
              <w:rPr>
                <w:b w:val="0"/>
                <w:i w:val="0"/>
                <w:sz w:val="18"/>
              </w:rPr>
              <w:t>54</w:t>
            </w:r>
          </w:p>
        </w:tc>
        <w:tc>
          <w:tcPr>
            <w:tcW w:type="dxa" w:w="1800"/>
          </w:tcPr>
          <w:p>
            <w:pPr>
              <w:spacing w:before="60" w:after="60" w:line="264" w:lineRule="auto"/>
            </w:pPr>
            <w:r/>
            <w:r>
              <w:rPr>
                <w:b w:val="0"/>
                <w:i w:val="0"/>
                <w:sz w:val="18"/>
              </w:rPr>
              <w:t>RESTORED</w:t>
            </w:r>
          </w:p>
        </w:tc>
      </w:tr>
      <w:tr>
        <w:tc>
          <w:tcPr>
            <w:tcW w:type="dxa" w:w="6624"/>
          </w:tcPr>
          <w:p>
            <w:pPr>
              <w:spacing w:before="60" w:after="60" w:line="264" w:lineRule="auto"/>
            </w:pPr>
            <w:r/>
            <w:r>
              <w:rPr>
                <w:b w:val="0"/>
                <w:i w:val="0"/>
                <w:sz w:val="18"/>
              </w:rPr>
              <w:t>CLOSE | Do not let successful work disappear</w:t>
            </w:r>
          </w:p>
        </w:tc>
        <w:tc>
          <w:tcPr>
            <w:tcW w:type="dxa" w:w="1224"/>
          </w:tcPr>
          <w:p>
            <w:pPr>
              <w:spacing w:before="60" w:after="60" w:line="264" w:lineRule="auto"/>
            </w:pPr>
            <w:r/>
            <w:r>
              <w:rPr>
                <w:b w:val="0"/>
                <w:i w:val="0"/>
                <w:sz w:val="18"/>
              </w:rPr>
              <w:t>46</w:t>
            </w:r>
          </w:p>
        </w:tc>
        <w:tc>
          <w:tcPr>
            <w:tcW w:type="dxa" w:w="1800"/>
          </w:tcPr>
          <w:p>
            <w:pPr>
              <w:spacing w:before="60" w:after="60" w:line="264" w:lineRule="auto"/>
            </w:pPr>
            <w:r/>
            <w:r>
              <w:rPr>
                <w:b w:val="0"/>
                <w:i w:val="0"/>
                <w:sz w:val="18"/>
              </w:rPr>
              <w:t>kept</w:t>
            </w:r>
          </w:p>
        </w:tc>
      </w:tr>
      <w:tr>
        <w:tc>
          <w:tcPr>
            <w:tcW w:type="dxa" w:w="6624"/>
          </w:tcPr>
          <w:p>
            <w:pPr>
              <w:spacing w:before="60" w:after="60" w:line="264" w:lineRule="auto"/>
            </w:pPr>
            <w:r/>
            <w:r>
              <w:rPr>
                <w:b w:val="0"/>
                <w:i w:val="0"/>
                <w:sz w:val="18"/>
              </w:rPr>
              <w:t>WATCH NEXT | Final visual</w:t>
            </w:r>
          </w:p>
        </w:tc>
        <w:tc>
          <w:tcPr>
            <w:tcW w:type="dxa" w:w="1224"/>
          </w:tcPr>
          <w:p>
            <w:pPr>
              <w:spacing w:before="60" w:after="60" w:line="264" w:lineRule="auto"/>
            </w:pPr>
            <w:r/>
            <w:r>
              <w:rPr>
                <w:b w:val="0"/>
                <w:i w:val="0"/>
                <w:sz w:val="18"/>
              </w:rPr>
              <w:t>35</w:t>
            </w:r>
          </w:p>
        </w:tc>
        <w:tc>
          <w:tcPr>
            <w:tcW w:type="dxa" w:w="1800"/>
          </w:tcPr>
          <w:p>
            <w:pPr>
              <w:spacing w:before="60" w:after="60" w:line="264" w:lineRule="auto"/>
            </w:pPr>
            <w:r/>
            <w:r>
              <w:rPr>
                <w:b w:val="0"/>
                <w:i w:val="0"/>
                <w:sz w:val="18"/>
              </w:rPr>
              <w:t>RESTORED</w:t>
            </w:r>
          </w:p>
        </w:tc>
      </w:tr>
    </w:tbl>
    <w:p>
      <w:pPr>
        <w:spacing w:after="120"/>
      </w:pPr>
    </w:p>
    <w:p>
      <w:pPr>
        <w:spacing w:before="0" w:after="80"/>
      </w:pPr>
      <w:r>
        <w:rPr>
          <w:b w:val="0"/>
          <w:i w:val="0"/>
          <w:sz w:val="22"/>
        </w:rPr>
      </w:r>
    </w:p>
    <w:p>
      <w:pPr>
        <w:spacing w:after="80" w:line="278" w:lineRule="auto"/>
        <w:ind w:left="547" w:hanging="230"/>
      </w:pPr>
      <w:r>
        <w:rPr>
          <w:sz w:val="21"/>
        </w:rPr>
        <w:t>•   Video 6: WHAT THIS TEST CANNOT SOLVE was the one that mattered most. Employer constraints, manager access, compensation bands, bias and age discrimination, caregiving, immigration status, health and safety. The compression had removed the section that keeps the video from implying three questions settle a career decision.</w:t>
      </w:r>
    </w:p>
    <w:p>
      <w:pPr>
        <w:spacing w:after="80" w:line="278" w:lineRule="auto"/>
        <w:ind w:left="547" w:hanging="230"/>
      </w:pPr>
      <w:r>
        <w:rPr>
          <w:sz w:val="21"/>
        </w:rPr>
        <w:t>•   Video 7: Return had retained only about a third of its approved depth, leaving CAR lopsided. It is back to 194 words against the previous 200, and the three tests now sit at 151, 147 and 194. THE SCOPE CONVERSATION brings back the four questions to take to a manager, which is the video's actual viewer tool.</w:t>
      </w:r>
    </w:p>
    <w:p>
      <w:pPr>
        <w:spacing w:after="80" w:line="278" w:lineRule="auto"/>
        <w:ind w:left="547" w:hanging="230"/>
      </w:pPr>
      <w:r>
        <w:rPr>
          <w:sz w:val="21"/>
        </w:rPr>
        <w:t>•   Video 8: the four-part architecture was kept, as directed. BEFORE, MY PART, JUDGMENT and PROOF stand, with Existence, Use and Effect, and the approved depth was mapped into that structure rather than the old three-part version being restored over it. Two passages were moved deliberately rather than pasted under a new heading, and both moves are recorded.</w:t>
      </w:r>
    </w:p>
    <w:p>
      <w:pPr>
        <w:spacing w:before="320" w:after="120"/>
        <w:keepNext w:val="1"/>
        <w:keepLines w:val="1"/>
      </w:pPr>
      <w:r>
        <w:rPr>
          <w:b/>
          <w:i w:val="0"/>
          <w:color w:val="112345"/>
          <w:sz w:val="26"/>
        </w:rPr>
        <w:t>SOURCE INTEGRITY</w:t>
      </w:r>
    </w:p>
    <w:p>
      <w:pPr>
        <w:spacing w:before="0" w:after="160"/>
      </w:pPr>
      <w:r>
        <w:rPr>
          <w:b w:val="0"/>
          <w:i w:val="0"/>
          <w:sz w:val="22"/>
        </w:rPr>
        <w:t>Each restored script is a separate derivative document. The file as supplied stays where it was, unchanged, and is copied into its package as a superseded file. Verification now fails if either the supplied master or the restored derivative changes on disk, so a restoration that quietly edited the original would pass the first check and fail the second.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152"/>
            <w:shd w:val="clear" w:color="auto" w:fill="F3EFE6"/>
          </w:tcPr>
          <w:p>
            <w:pPr>
              <w:spacing w:before="60" w:after="60" w:line="264" w:lineRule="auto"/>
            </w:pPr>
            <w:r/>
            <w:r>
              <w:rPr>
                <w:b/>
                <w:i w:val="0"/>
                <w:color w:val="112345"/>
                <w:sz w:val="17"/>
              </w:rPr>
              <w:t>VIDEO</w:t>
            </w:r>
          </w:p>
        </w:tc>
        <w:tc>
          <w:tcPr>
            <w:tcW w:type="dxa" w:w="4320"/>
            <w:shd w:val="clear" w:color="auto" w:fill="F3EFE6"/>
          </w:tcPr>
          <w:p>
            <w:pPr>
              <w:spacing w:before="60" w:after="60" w:line="264" w:lineRule="auto"/>
            </w:pPr>
            <w:r/>
            <w:r>
              <w:rPr>
                <w:b/>
                <w:i w:val="0"/>
                <w:color w:val="112345"/>
                <w:sz w:val="17"/>
              </w:rPr>
              <w:t>FILE</w:t>
            </w:r>
          </w:p>
        </w:tc>
        <w:tc>
          <w:tcPr>
            <w:tcW w:type="dxa" w:w="4176"/>
            <w:shd w:val="clear" w:color="auto" w:fill="F3EFE6"/>
          </w:tcPr>
          <w:p>
            <w:pPr>
              <w:spacing w:before="60" w:after="60" w:line="264" w:lineRule="auto"/>
            </w:pPr>
            <w:r/>
            <w:r>
              <w:rPr>
                <w:b/>
                <w:i w:val="0"/>
                <w:color w:val="112345"/>
                <w:sz w:val="17"/>
              </w:rPr>
              <w:t>SHA-256</w:t>
            </w:r>
          </w:p>
        </w:tc>
      </w:tr>
      <w:tr>
        <w:tc>
          <w:tcPr>
            <w:tcW w:type="dxa" w:w="1152"/>
          </w:tcPr>
          <w:p>
            <w:pPr>
              <w:spacing w:before="60" w:after="60" w:line="264" w:lineRule="auto"/>
            </w:pPr>
            <w:r/>
            <w:r>
              <w:rPr>
                <w:b w:val="0"/>
                <w:i w:val="0"/>
                <w:sz w:val="16"/>
              </w:rPr>
              <w:t>Video 6</w:t>
            </w:r>
          </w:p>
        </w:tc>
        <w:tc>
          <w:tcPr>
            <w:tcW w:type="dxa" w:w="4320"/>
          </w:tcPr>
          <w:p>
            <w:pPr>
              <w:spacing w:before="60" w:after="60" w:line="264" w:lineRule="auto"/>
            </w:pPr>
            <w:r/>
            <w:r>
              <w:rPr>
                <w:b w:val="0"/>
                <w:i w:val="0"/>
                <w:sz w:val="16"/>
              </w:rPr>
              <w:t>Video_6_RESTORED_Regular_Length_Recording_Master.docx</w:t>
            </w:r>
          </w:p>
        </w:tc>
        <w:tc>
          <w:tcPr>
            <w:tcW w:type="dxa" w:w="4176"/>
          </w:tcPr>
          <w:p>
            <w:pPr>
              <w:spacing w:before="60" w:after="60" w:line="264" w:lineRule="auto"/>
            </w:pPr>
            <w:r/>
            <w:r>
              <w:rPr>
                <w:b w:val="0"/>
                <w:i w:val="0"/>
                <w:sz w:val="16"/>
              </w:rPr>
              <w:t>f39ff30ea07906e3642599479442cd16fe35ba7096090e390521156f684dcd18</w:t>
            </w:r>
          </w:p>
        </w:tc>
      </w:tr>
      <w:tr>
        <w:tc>
          <w:tcPr>
            <w:tcW w:type="dxa" w:w="1152"/>
          </w:tcPr>
          <w:p>
            <w:pPr>
              <w:spacing w:before="60" w:after="60" w:line="264" w:lineRule="auto"/>
            </w:pPr>
            <w:r/>
            <w:r>
              <w:rPr>
                <w:b w:val="0"/>
                <w:i w:val="0"/>
                <w:sz w:val="16"/>
              </w:rPr>
            </w:r>
          </w:p>
        </w:tc>
        <w:tc>
          <w:tcPr>
            <w:tcW w:type="dxa" w:w="4320"/>
          </w:tcPr>
          <w:p>
            <w:pPr>
              <w:spacing w:before="60" w:after="60" w:line="264" w:lineRule="auto"/>
            </w:pPr>
            <w:r/>
            <w:r>
              <w:rPr>
                <w:b w:val="0"/>
                <w:i w:val="0"/>
                <w:sz w:val="16"/>
              </w:rPr>
              <w:t>Video_6_FINAL_Revised_Recording_Master.docx  (supplied, superseded)</w:t>
            </w:r>
          </w:p>
        </w:tc>
        <w:tc>
          <w:tcPr>
            <w:tcW w:type="dxa" w:w="4176"/>
          </w:tcPr>
          <w:p>
            <w:pPr>
              <w:spacing w:before="60" w:after="60" w:line="264" w:lineRule="auto"/>
            </w:pPr>
            <w:r/>
            <w:r>
              <w:rPr>
                <w:b w:val="0"/>
                <w:i w:val="0"/>
                <w:sz w:val="16"/>
              </w:rPr>
              <w:t>439251708277714118617b8be910e459cfd3eee5f17746868200eff1ba63133d</w:t>
            </w:r>
          </w:p>
        </w:tc>
      </w:tr>
      <w:tr>
        <w:tc>
          <w:tcPr>
            <w:tcW w:type="dxa" w:w="1152"/>
          </w:tcPr>
          <w:p>
            <w:pPr>
              <w:spacing w:before="60" w:after="60" w:line="264" w:lineRule="auto"/>
            </w:pPr>
            <w:r/>
            <w:r>
              <w:rPr>
                <w:b w:val="0"/>
                <w:i w:val="0"/>
                <w:sz w:val="16"/>
              </w:rPr>
              <w:t>Video 7</w:t>
            </w:r>
          </w:p>
        </w:tc>
        <w:tc>
          <w:tcPr>
            <w:tcW w:type="dxa" w:w="4320"/>
          </w:tcPr>
          <w:p>
            <w:pPr>
              <w:spacing w:before="60" w:after="60" w:line="264" w:lineRule="auto"/>
            </w:pPr>
            <w:r/>
            <w:r>
              <w:rPr>
                <w:b w:val="0"/>
                <w:i w:val="0"/>
                <w:sz w:val="16"/>
              </w:rPr>
              <w:t>Video_7_RESTORED_Regular_Length_Recording_Master.docx</w:t>
            </w:r>
          </w:p>
        </w:tc>
        <w:tc>
          <w:tcPr>
            <w:tcW w:type="dxa" w:w="4176"/>
          </w:tcPr>
          <w:p>
            <w:pPr>
              <w:spacing w:before="60" w:after="60" w:line="264" w:lineRule="auto"/>
            </w:pPr>
            <w:r/>
            <w:r>
              <w:rPr>
                <w:b w:val="0"/>
                <w:i w:val="0"/>
                <w:sz w:val="16"/>
              </w:rPr>
              <w:t>1ebe2b9c0132c4f87d1b3c38b82ad33729c6200414aedd2ff93c0066fcf43c14</w:t>
            </w:r>
          </w:p>
        </w:tc>
      </w:tr>
      <w:tr>
        <w:tc>
          <w:tcPr>
            <w:tcW w:type="dxa" w:w="1152"/>
          </w:tcPr>
          <w:p>
            <w:pPr>
              <w:spacing w:before="60" w:after="60" w:line="264" w:lineRule="auto"/>
            </w:pPr>
            <w:r/>
            <w:r>
              <w:rPr>
                <w:b w:val="0"/>
                <w:i w:val="0"/>
                <w:sz w:val="16"/>
              </w:rPr>
            </w:r>
          </w:p>
        </w:tc>
        <w:tc>
          <w:tcPr>
            <w:tcW w:type="dxa" w:w="4320"/>
          </w:tcPr>
          <w:p>
            <w:pPr>
              <w:spacing w:before="60" w:after="60" w:line="264" w:lineRule="auto"/>
            </w:pPr>
            <w:r/>
            <w:r>
              <w:rPr>
                <w:b w:val="0"/>
                <w:i w:val="0"/>
                <w:sz w:val="16"/>
              </w:rPr>
              <w:t>Video_7_FINAL_Revised_Recording_Master.docx  (supplied, superseded)</w:t>
            </w:r>
          </w:p>
        </w:tc>
        <w:tc>
          <w:tcPr>
            <w:tcW w:type="dxa" w:w="4176"/>
          </w:tcPr>
          <w:p>
            <w:pPr>
              <w:spacing w:before="60" w:after="60" w:line="264" w:lineRule="auto"/>
            </w:pPr>
            <w:r/>
            <w:r>
              <w:rPr>
                <w:b w:val="0"/>
                <w:i w:val="0"/>
                <w:sz w:val="16"/>
              </w:rPr>
              <w:t>69024f5223662c6edb73763a2cc435ebcc5394548905c31aa39833925125b158</w:t>
            </w:r>
          </w:p>
        </w:tc>
      </w:tr>
      <w:tr>
        <w:tc>
          <w:tcPr>
            <w:tcW w:type="dxa" w:w="1152"/>
          </w:tcPr>
          <w:p>
            <w:pPr>
              <w:spacing w:before="60" w:after="60" w:line="264" w:lineRule="auto"/>
            </w:pPr>
            <w:r/>
            <w:r>
              <w:rPr>
                <w:b w:val="0"/>
                <w:i w:val="0"/>
                <w:sz w:val="16"/>
              </w:rPr>
              <w:t>Video 8</w:t>
            </w:r>
          </w:p>
        </w:tc>
        <w:tc>
          <w:tcPr>
            <w:tcW w:type="dxa" w:w="4320"/>
          </w:tcPr>
          <w:p>
            <w:pPr>
              <w:spacing w:before="60" w:after="60" w:line="264" w:lineRule="auto"/>
            </w:pPr>
            <w:r/>
            <w:r>
              <w:rPr>
                <w:b w:val="0"/>
                <w:i w:val="0"/>
                <w:sz w:val="16"/>
              </w:rPr>
              <w:t>Video_8_RESTORED_Regular_Length_Recording_Master.docx</w:t>
            </w:r>
          </w:p>
        </w:tc>
        <w:tc>
          <w:tcPr>
            <w:tcW w:type="dxa" w:w="4176"/>
          </w:tcPr>
          <w:p>
            <w:pPr>
              <w:spacing w:before="60" w:after="60" w:line="264" w:lineRule="auto"/>
            </w:pPr>
            <w:r/>
            <w:r>
              <w:rPr>
                <w:b w:val="0"/>
                <w:i w:val="0"/>
                <w:sz w:val="16"/>
              </w:rPr>
              <w:t>65836d600d7ca3f65ff95d6d5ba16cfe7c4bea7c9221c03ccd2382ca84ebb822</w:t>
            </w:r>
          </w:p>
        </w:tc>
      </w:tr>
      <w:tr>
        <w:tc>
          <w:tcPr>
            <w:tcW w:type="dxa" w:w="1152"/>
          </w:tcPr>
          <w:p>
            <w:pPr>
              <w:spacing w:before="60" w:after="60" w:line="264" w:lineRule="auto"/>
            </w:pPr>
            <w:r/>
            <w:r>
              <w:rPr>
                <w:b w:val="0"/>
                <w:i w:val="0"/>
                <w:sz w:val="16"/>
              </w:rPr>
            </w:r>
          </w:p>
        </w:tc>
        <w:tc>
          <w:tcPr>
            <w:tcW w:type="dxa" w:w="4320"/>
          </w:tcPr>
          <w:p>
            <w:pPr>
              <w:spacing w:before="60" w:after="60" w:line="264" w:lineRule="auto"/>
            </w:pPr>
            <w:r/>
            <w:r>
              <w:rPr>
                <w:b w:val="0"/>
                <w:i w:val="0"/>
                <w:sz w:val="16"/>
              </w:rPr>
              <w:t>Video_8_FINAL_Revised_Recording_Master.docx  (supplied, superseded)</w:t>
            </w:r>
          </w:p>
        </w:tc>
        <w:tc>
          <w:tcPr>
            <w:tcW w:type="dxa" w:w="4176"/>
          </w:tcPr>
          <w:p>
            <w:pPr>
              <w:spacing w:before="60" w:after="60" w:line="264" w:lineRule="auto"/>
            </w:pPr>
            <w:r/>
            <w:r>
              <w:rPr>
                <w:b w:val="0"/>
                <w:i w:val="0"/>
                <w:sz w:val="16"/>
              </w:rPr>
              <w:t>a7a416e673efbfb90b8660ea8cca7747873e5921ad0c18454e767dba04952f5c</w:t>
            </w:r>
          </w:p>
        </w:tc>
      </w:tr>
    </w:tbl>
    <w:p>
      <w:pPr>
        <w:spacing w:after="120"/>
      </w:pPr>
    </w:p>
    <w:p>
      <w:pPr>
        <w:spacing w:before="200" w:after="200"/>
        <w:ind w:left="216"/>
        <w:pBdr>
          <w:left w:val="single" w:sz="18" w:color="9B2C10" w:space="8"/>
        </w:pBdr>
        <w:keepNext w:val="1"/>
        <w:keepLines w:val="1"/>
      </w:pPr>
      <w:r>
        <w:rPr>
          <w:b/>
          <w:color w:val="112345"/>
          <w:sz w:val="21"/>
        </w:rPr>
        <w:t>Videos 9 to 13 match their previously approved masters to the word, so their speech-only estimates sitting below the printed finished-runtime targets is the ordinary difference between speech time and finished time. Nothing was padded.</w:t>
      </w:r>
    </w:p>
    <w:p>
      <w:pPr>
        <w:spacing w:before="320" w:after="120"/>
        <w:keepNext w:val="1"/>
        <w:keepLines w:val="1"/>
      </w:pPr>
      <w:r>
        <w:rPr>
          <w:b/>
          <w:i w:val="0"/>
          <w:color w:val="112345"/>
          <w:sz w:val="26"/>
        </w:rPr>
        <w:t>STATUS</w:t>
      </w:r>
    </w:p>
    <w:p>
      <w:pPr>
        <w:spacing w:before="0" w:after="160"/>
      </w:pPr>
      <w:r>
        <w:rPr>
          <w:b/>
          <w:i w:val="0"/>
          <w:color w:val="112345"/>
          <w:sz w:val="22"/>
        </w:rPr>
        <w:t>Package checks: 701 of 701 passed across all 18 videos.</w:t>
      </w:r>
    </w:p>
    <w:p>
      <w:pPr>
        <w:spacing w:after="80"/>
      </w:pPr>
      <w:r>
        <w:rPr>
          <w:b/>
          <w:color w:val="8A6D1E"/>
          <w:sz w:val="20"/>
        </w:rPr>
        <w:t xml:space="preserve">Combined archive  </w:t>
      </w:r>
      <w:r>
        <w:rPr>
          <w:sz w:val="21"/>
        </w:rPr>
        <w:t>Videos_4-21_CORRECTED_RUNTIME_Production_Packages.zip</w:t>
      </w:r>
    </w:p>
    <w:p>
      <w:pPr>
        <w:spacing w:after="80"/>
      </w:pPr>
      <w:r>
        <w:rPr>
          <w:b/>
          <w:color w:val="8A6D1E"/>
          <w:sz w:val="20"/>
        </w:rPr>
        <w:t xml:space="preserve">Archive SHA-256  </w:t>
      </w:r>
      <w:r>
        <w:rPr>
          <w:sz w:val="21"/>
        </w:rPr>
        <w:t>dcd8434320dce9cfb4d89d26365eaf20349efe0de46f5f643af60fea5e91445f</w:t>
      </w:r>
    </w:p>
    <w:p>
      <w:pPr>
        <w:spacing w:after="80"/>
      </w:pPr>
      <w:r>
        <w:rPr>
          <w:b/>
          <w:color w:val="8A6D1E"/>
          <w:sz w:val="20"/>
        </w:rPr>
        <w:t xml:space="preserve">Prior-asset audit  </w:t>
      </w:r>
      <w:r>
        <w:rPr>
          <w:sz w:val="21"/>
        </w:rPr>
        <w:t>28 of 185 newly rendered assets are byte-identical to an earlier rendered asset, and every REUSE label is backed by that identity</w:t>
      </w:r>
    </w:p>
    <w:p>
      <w:pPr>
        <w:spacing w:after="80" w:line="278" w:lineRule="auto"/>
        <w:ind w:left="547" w:hanging="230"/>
      </w:pPr>
      <w:r>
        <w:rPr>
          <w:sz w:val="21"/>
        </w:rPr>
        <w:t>•   Nothing in this work has been recorded, edited or exported.</w:t>
      </w:r>
    </w:p>
    <w:p>
      <w:pPr>
        <w:spacing w:after="80" w:line="278" w:lineRule="auto"/>
        <w:ind w:left="547" w:hanging="230"/>
      </w:pPr>
      <w:r>
        <w:rPr>
          <w:sz w:val="21"/>
        </w:rPr>
        <w:t>•   Every runtime figure is arithmetic on the script, not a measurement.</w:t>
      </w:r>
    </w:p>
    <w:p>
      <w:pPr>
        <w:spacing w:after="80" w:line="278" w:lineRule="auto"/>
        <w:ind w:left="547" w:hanging="230"/>
      </w:pPr>
      <w:r>
        <w:rPr>
          <w:sz w:val="21"/>
        </w:rPr>
        <w:t>•   No thumbnail artwork, chapters, SRT or music attribution exists yet. Those come from the finished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Videos 6, 7 and 8  |  source integrity audit and restoration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