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 five-layer relearning inventory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You Must Relearn When You Change Industries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Capability Formation Field Kit: https://temidayoafonja.com/fieldkit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destination role. Not an entire industry.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Make five headings, in the script's own words: what the work is actually about here, regulation and credentials, systems and tooling, relationships and internal history, and how decisions actually get made.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Under each, write what you actually need to understand here, and how you could realistically learn it.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Mark each item as something you can read, or something that needs exposure and practice.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Confirm the binding requirements from the body or employer that actually sets them.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Reorder the whole list by one question: what stops me contributing usefully first?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Start the top item this week. The item, not the plan for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licensing requirement is not a mindset issue.</w:t>
      </w:r>
    </w:p>
    <w:p>
      <w:pPr>
        <w:spacing w:after="80" w:line="278" w:lineRule="auto"/>
        <w:ind w:left="547" w:hanging="230"/>
      </w:pPr>
      <w:r>
        <w:rPr>
          <w:sz w:val="21"/>
        </w:rPr>
        <w:t>•   Some layers only develop through practice in the environment, and that is normal rather than evidence of a wrong move.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