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Short 1</w:t>
      </w:r>
    </w:p>
    <w:p>
      <w:pPr>
        <w:spacing w:before="0" w:after="280"/>
      </w:pPr>
      <w:r>
        <w:rPr>
          <w:b w:val="0"/>
          <w:i w:val="0"/>
          <w:color w:val="5A6B82"/>
          <w:sz w:val="20"/>
        </w:rPr>
        <w:t>Candidate Short from NEW V4 (former roadmap V26)</w:t>
      </w:r>
    </w:p>
    <w:p>
      <w:pPr>
        <w:spacing w:before="0" w:after="240"/>
        <w:pBdr>
          <w:bottom w:val="single" w:sz="6" w:color="8A6D1E"/>
        </w:pBdr>
      </w:pPr>
    </w:p>
    <w:p>
      <w:pPr>
        <w:spacing w:after="80"/>
      </w:pPr>
      <w:r>
        <w:rPr>
          <w:b/>
          <w:color w:val="8A6D1E"/>
          <w:sz w:val="20"/>
        </w:rPr>
        <w:t xml:space="preserve">Parent video  </w:t>
      </w:r>
      <w:r>
        <w:rPr>
          <w:sz w:val="21"/>
        </w:rPr>
        <w:t>AI Took the Task. Who Gets the Experience?</w:t>
      </w:r>
    </w:p>
    <w:p>
      <w:pPr>
        <w:spacing w:after="80"/>
      </w:pPr>
      <w:r>
        <w:rPr>
          <w:b/>
          <w:color w:val="8A6D1E"/>
          <w:sz w:val="20"/>
        </w:rPr>
        <w:t xml:space="preserve">Generated  </w:t>
      </w:r>
      <w:r>
        <w:rPr>
          <w:sz w:val="21"/>
        </w:rPr>
        <w:t>Sunday, September 13, 2026 | 8:00 PM CT</w:t>
      </w:r>
    </w:p>
    <w:p>
      <w:pPr>
        <w:spacing w:before="320" w:after="120"/>
        <w:keepNext w:val="1"/>
        <w:keepLines w:val="1"/>
      </w:pPr>
      <w:r>
        <w:rPr>
          <w:b/>
          <w:i w:val="0"/>
          <w:color w:val="112345"/>
          <w:sz w:val="26"/>
        </w:rPr>
        <w:t>SHORT 1  |  AI TOOK THE TASK. WHO GETS THE EXPERIENCE?</w:t>
      </w:r>
    </w:p>
    <w:p>
      <w:pPr>
        <w:spacing w:after="80"/>
      </w:pPr>
      <w:r>
        <w:rPr>
          <w:b/>
          <w:color w:val="8A6D1E"/>
          <w:sz w:val="20"/>
        </w:rPr>
        <w:t xml:space="preserve">Length  </w:t>
      </w:r>
      <w:r>
        <w:rPr>
          <w:sz w:val="21"/>
        </w:rPr>
        <w:t>61 words, about 0:22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The first draft used to teach you what good looked like. The analysis used to teach you where mistakes hide. Now AI can do that first pass in seconds. That may be progress. But if the task disappears, what replaces the learning? Senior judgment has to be formed somewhere. Watch the full video: AI Took the Task. Who Gets the Experience?</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Not an anti-AI claim. The video does not say AI always removes learning, always damages capability, or eliminates developmental experience. A Short may not tighten that into a prediction.</w:t>
      </w:r>
    </w:p>
    <w:p>
      <w:pPr>
        <w:spacing w:before="200" w:after="60"/>
        <w:keepNext w:val="1"/>
        <w:keepLines w:val="1"/>
      </w:pPr>
      <w:r>
        <w:rPr>
          <w:b/>
          <w:i w:val="0"/>
          <w:color w:val="8A6D1E"/>
          <w:sz w:val="17"/>
        </w:rPr>
        <w:t>EDITOR NOTE</w:t>
      </w:r>
    </w:p>
    <w:p>
      <w:pPr>
        <w:spacing w:before="0" w:after="160"/>
      </w:pPr>
      <w:r>
        <w:rPr>
          <w:b w:val="0"/>
          <w:i w:val="0"/>
          <w:sz w:val="21"/>
        </w:rPr>
        <w:t>Reuse the long-form cards reframed to 9:16 where one exists. No AI stock imagery.</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Shorts captions are set at upload.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