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If Your Company Needs You but Won’t Grow You</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Being Needed Is Not the Same as Growing</w:t>
            </w:r>
          </w:p>
        </w:tc>
        <w:tc>
          <w:tcPr>
            <w:tcW w:type="dxa" w:w="1152"/>
          </w:tcPr>
          <w:p>
            <w:pPr>
              <w:spacing w:before="60" w:after="60" w:line="264" w:lineRule="auto"/>
            </w:pPr>
            <w:r/>
            <w:r>
              <w:rPr>
                <w:b w:val="0"/>
                <w:i w:val="0"/>
                <w:sz w:val="17"/>
              </w:rPr>
              <w:t>66</w:t>
            </w:r>
          </w:p>
        </w:tc>
        <w:tc>
          <w:tcPr>
            <w:tcW w:type="dxa" w:w="1440"/>
          </w:tcPr>
          <w:p>
            <w:pPr>
              <w:spacing w:before="60" w:after="60" w:line="264" w:lineRule="auto"/>
            </w:pPr>
            <w:r/>
            <w:r>
              <w:rPr>
                <w:b w:val="0"/>
                <w:i w:val="0"/>
                <w:sz w:val="17"/>
              </w:rPr>
              <w:t>0:24</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Useful Can Become a Career Trap</w:t>
            </w:r>
          </w:p>
        </w:tc>
        <w:tc>
          <w:tcPr>
            <w:tcW w:type="dxa" w:w="1152"/>
          </w:tcPr>
          <w:p>
            <w:pPr>
              <w:spacing w:before="60" w:after="60" w:line="264" w:lineRule="auto"/>
            </w:pPr>
            <w:r/>
            <w:r>
              <w:rPr>
                <w:b w:val="0"/>
                <w:i w:val="0"/>
                <w:sz w:val="17"/>
              </w:rPr>
              <w:t>68</w:t>
            </w:r>
          </w:p>
        </w:tc>
        <w:tc>
          <w:tcPr>
            <w:tcW w:type="dxa" w:w="1440"/>
          </w:tcPr>
          <w:p>
            <w:pPr>
              <w:spacing w:before="60" w:after="60" w:line="264" w:lineRule="auto"/>
            </w:pPr>
            <w:r/>
            <w:r>
              <w:rPr>
                <w:b w:val="0"/>
                <w:i w:val="0"/>
                <w:sz w:val="17"/>
              </w:rPr>
              <w:t>0:25</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Set a Review Point for Extra Scope</w:t>
            </w:r>
          </w:p>
        </w:tc>
        <w:tc>
          <w:tcPr>
            <w:tcW w:type="dxa" w:w="1152"/>
          </w:tcPr>
          <w:p>
            <w:pPr>
              <w:spacing w:before="60" w:after="60" w:line="264" w:lineRule="auto"/>
            </w:pPr>
            <w:r/>
            <w:r>
              <w:rPr>
                <w:b w:val="0"/>
                <w:i w:val="0"/>
                <w:sz w:val="17"/>
              </w:rPr>
              <w:t>61</w:t>
            </w:r>
          </w:p>
        </w:tc>
        <w:tc>
          <w:tcPr>
            <w:tcW w:type="dxa" w:w="1440"/>
          </w:tcPr>
          <w:p>
            <w:pPr>
              <w:spacing w:before="60" w:after="60" w:line="264" w:lineRule="auto"/>
            </w:pPr>
            <w:r/>
            <w:r>
              <w:rPr>
                <w:b w:val="0"/>
                <w:i w:val="0"/>
                <w:sz w:val="17"/>
              </w:rPr>
              <w:t>0:22</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BEING NEEDED IS NOT THE SAME AS GROWING</w:t>
      </w:r>
    </w:p>
    <w:p>
      <w:pPr>
        <w:spacing w:after="80"/>
      </w:pPr>
      <w:r>
        <w:rPr>
          <w:b/>
          <w:color w:val="8A6D1E"/>
          <w:sz w:val="20"/>
        </w:rPr>
        <w:t xml:space="preserve">Length  </w:t>
      </w:r>
      <w:r>
        <w:rPr>
          <w:sz w:val="21"/>
        </w:rPr>
        <w:t>66 words, about 0:24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They call you when something breaks. They ask you to train the new person. They need you because you know how everything works. Then a bigger opportunity opens, and your name is not on it. Being needed and being developed are not the same thing. Your value to the current system can grow while your future options stay exactly where they are.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Being needed is not treated as bad, and no employer owes an automatic promotion. A Short may not turn the tension into a grievance.</w:t>
      </w:r>
    </w:p>
    <w:p>
      <w:pPr>
        <w:spacing w:before="200" w:after="60"/>
        <w:keepNext w:val="1"/>
        <w:keepLines w:val="1"/>
      </w:pPr>
      <w:r>
        <w:rPr>
          <w:b/>
          <w:i w:val="0"/>
          <w:color w:val="8A6D1E"/>
          <w:sz w:val="17"/>
        </w:rPr>
        <w:t>EDITOR NOTE</w:t>
      </w:r>
    </w:p>
    <w:p>
      <w:pPr>
        <w:spacing w:before="0" w:after="160"/>
      </w:pPr>
      <w:r>
        <w:rPr>
          <w:b w:val="0"/>
          <w:i w:val="0"/>
          <w:sz w:val="21"/>
        </w:rPr>
        <w:t>Reuse the dependence-and-development contrast where it fits. Nothing implying a specific employer.</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USEFUL CAN BECOME A CAREER TRAP</w:t>
      </w:r>
    </w:p>
    <w:p>
      <w:pPr>
        <w:spacing w:after="80"/>
      </w:pPr>
      <w:r>
        <w:rPr>
          <w:b/>
          <w:color w:val="8A6D1E"/>
          <w:sz w:val="20"/>
        </w:rPr>
        <w:t xml:space="preserve">Length  </w:t>
      </w:r>
      <w:r>
        <w:rPr>
          <w:sz w:val="21"/>
        </w:rPr>
        <w:t>68 words, about 0:25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There is a strange career trap that can happen when you are very dependable. The organization keeps giving you work you already know how to rescue. You become more useful, but you do not get a new decision, a new problem, or evidence at a different level. Ask: what is this organization building in me beyond my ability to keep this role running?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Being needed is not treated as bad, and no employer owes an automatic promotion. A Short may not turn the tension into a grievance.</w:t>
      </w:r>
    </w:p>
    <w:p>
      <w:pPr>
        <w:spacing w:before="200" w:after="60"/>
        <w:keepNext w:val="1"/>
        <w:keepLines w:val="1"/>
      </w:pPr>
      <w:r>
        <w:rPr>
          <w:b/>
          <w:i w:val="0"/>
          <w:color w:val="8A6D1E"/>
          <w:sz w:val="17"/>
        </w:rPr>
        <w:t>EDITOR NOTE</w:t>
      </w:r>
    </w:p>
    <w:p>
      <w:pPr>
        <w:spacing w:before="0" w:after="160"/>
      </w:pPr>
      <w:r>
        <w:rPr>
          <w:b w:val="0"/>
          <w:i w:val="0"/>
          <w:sz w:val="21"/>
        </w:rPr>
        <w:t>Reuse the dependence-and-development contrast where it fits. Nothing implying a specific employer.</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SET A REVIEW POINT FOR EXTRA SCOPE</w:t>
      </w:r>
    </w:p>
    <w:p>
      <w:pPr>
        <w:spacing w:after="80"/>
      </w:pPr>
      <w:r>
        <w:rPr>
          <w:b/>
          <w:color w:val="8A6D1E"/>
          <w:sz w:val="20"/>
        </w:rPr>
        <w:t xml:space="preserve">Length  </w:t>
      </w:r>
      <w:r>
        <w:rPr>
          <w:sz w:val="21"/>
        </w:rPr>
        <w:t>61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Temporary extra work has a habit of becoming permanent. So when you take on more scope, set a review point. In 90 days ask: what became permanent, what did I learn, what authority changed, and what comes off my plate? Without that conversation, the company can adjust to you carrying more long before your role catches up.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Being needed is not treated as bad, and no employer owes an automatic promotion. A Short may not turn the tension into a grievance.</w:t>
      </w:r>
    </w:p>
    <w:p>
      <w:pPr>
        <w:spacing w:before="200" w:after="60"/>
        <w:keepNext w:val="1"/>
        <w:keepLines w:val="1"/>
      </w:pPr>
      <w:r>
        <w:rPr>
          <w:b/>
          <w:i w:val="0"/>
          <w:color w:val="8A6D1E"/>
          <w:sz w:val="17"/>
        </w:rPr>
        <w:t>EDITOR NOTE</w:t>
      </w:r>
    </w:p>
    <w:p>
      <w:pPr>
        <w:spacing w:before="0" w:after="160"/>
      </w:pPr>
      <w:r>
        <w:rPr>
          <w:b w:val="0"/>
          <w:i w:val="0"/>
          <w:sz w:val="21"/>
        </w:rPr>
        <w:t>Reuse the dependence-and-development contrast where it fits. Nothing implying a specific employer.</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