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Transferable Skills Advice Is Missing Something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NOT EVERYTHING TRAVELS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786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5:25 to 6:03.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incomplete question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DEFAULT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why the advice helps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four questions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TRAVELS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04 demonstrated not claimed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DOES NOT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05 tied to the old context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CAN I PROVE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what can another person see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MUST I RELEARN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what the new context requires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sorting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APPLICATION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four columns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boundary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IS HARDER FOR EXPERIENCED PEOPLE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 fluency and portability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EXPLAIN THIS IN AN INTERVIEW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 the audit again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21 camera stretches against 12 full-screen cues. 676 of 786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Which Parts of Your Experience Actually Transfer to Another Industry?.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