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They congratulate you before they describe the job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Someone offers you a management role.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Someone offers you a management role.</w:t>
      </w:r>
    </w:p>
    <w:p>
      <w:pPr>
        <w:spacing w:before="0" w:after="200" w:line="322" w:lineRule="auto"/>
      </w:pPr>
      <w:r>
        <w:rPr>
          <w:sz w:val="25"/>
        </w:rPr>
        <w:t>And before they explain what the job actually is, they congratulate you.</w:t>
      </w:r>
    </w:p>
    <w:p>
      <w:pPr>
        <w:spacing w:before="0" w:after="200" w:line="322" w:lineRule="auto"/>
      </w:pPr>
      <w:r>
        <w:rPr>
          <w:sz w:val="25"/>
        </w:rPr>
        <w:t>That tells you something.</w:t>
      </w:r>
    </w:p>
    <w:p>
      <w:pPr>
        <w:spacing w:before="0" w:after="200" w:line="322" w:lineRule="auto"/>
      </w:pPr>
      <w:r>
        <w:rPr>
          <w:sz w:val="25"/>
        </w:rPr>
        <w:t>Management is often offered as a reward. But it is not a reward. It is a different job.</w:t>
      </w:r>
    </w:p>
    <w:p>
      <w:pPr>
        <w:spacing w:before="0" w:after="200" w:line="322" w:lineRule="auto"/>
      </w:pPr>
      <w:r>
        <w:rPr>
          <w:sz w:val="25"/>
        </w:rPr>
        <w:t>Different days. Different skills. Different hard parts.</w:t>
      </w:r>
    </w:p>
    <w:p>
      <w:pPr>
        <w:spacing w:before="0" w:after="200" w:line="322" w:lineRule="auto"/>
      </w:pPr>
      <w:r>
        <w:rPr>
          <w:sz w:val="25"/>
        </w:rPr>
        <w:t>Not a higher version of the work you are doing now, and not a lower one either.</w:t>
      </w:r>
    </w:p>
    <w:p>
      <w:pPr>
        <w:spacing w:before="0" w:after="200" w:line="322" w:lineRule="auto"/>
      </w:pPr>
      <w:r>
        <w:rPr>
          <w:sz w:val="25"/>
        </w:rPr>
        <w:t>Two jobs. Ask which one you are actually being offered.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Before you answer, ask what the job actually consumes.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compliment, then the job description that was never given.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hook and reframe.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  |  v18_a1_congratulated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