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Your company can need you so much that it becomes one of the reasons you stop growing. I know that sounds backwards. But think about what happens to the person everyone depends on.</w:t>
      </w:r>
    </w:p>
    <w:p>
      <w:pPr>
        <w:spacing w:before="200" w:after="60"/>
        <w:keepNext w:val="1"/>
        <w:keepLines w:val="1"/>
      </w:pPr>
      <w:r>
        <w:rPr>
          <w:b/>
          <w:i w:val="0"/>
          <w:color w:val="8A6D1E"/>
          <w:sz w:val="17"/>
        </w:rPr>
        <w:t>BLOCK 02  [NOT SPOKEN]</w:t>
      </w:r>
    </w:p>
    <w:p>
      <w:pPr>
        <w:spacing w:before="0" w:after="160"/>
      </w:pPr>
      <w:r>
        <w:rPr>
          <w:b w:val="0"/>
          <w:i w:val="0"/>
          <w:sz w:val="24"/>
        </w:rPr>
        <w:t>Something breaks, they call you. Someone leaves, you absorb the work. A new person joins, you train them.</w:t>
      </w:r>
    </w:p>
    <w:p>
      <w:pPr>
        <w:spacing w:before="200" w:after="60"/>
        <w:keepNext w:val="1"/>
        <w:keepLines w:val="1"/>
      </w:pPr>
      <w:r>
        <w:rPr>
          <w:b/>
          <w:i w:val="0"/>
          <w:color w:val="8A6D1E"/>
          <w:sz w:val="17"/>
        </w:rPr>
        <w:t>BLOCK 03  [NOT SPOKEN]</w:t>
      </w:r>
    </w:p>
    <w:p>
      <w:pPr>
        <w:spacing w:before="0" w:after="160"/>
      </w:pPr>
      <w:r>
        <w:rPr>
          <w:b w:val="0"/>
          <w:i w:val="0"/>
          <w:sz w:val="24"/>
        </w:rPr>
        <w:t>Then a bigger opportunity opens. And they choose someone else.</w:t>
      </w:r>
    </w:p>
    <w:p>
      <w:pPr>
        <w:spacing w:before="200" w:after="60"/>
        <w:keepNext w:val="1"/>
        <w:keepLines w:val="1"/>
      </w:pPr>
      <w:r>
        <w:rPr>
          <w:b/>
          <w:i w:val="0"/>
          <w:color w:val="8A6D1E"/>
          <w:sz w:val="17"/>
        </w:rPr>
        <w:t>BLOCK 04  [NOT SPOKEN]</w:t>
      </w:r>
    </w:p>
    <w:p>
      <w:pPr>
        <w:spacing w:before="0" w:after="160"/>
      </w:pPr>
      <w:r>
        <w:rPr>
          <w:b w:val="0"/>
          <w:i w:val="0"/>
          <w:sz w:val="24"/>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4"/>
        </w:rPr>
        <w:t>That distinction matters here.</w:t>
      </w:r>
    </w:p>
    <w:p>
      <w:pPr>
        <w:spacing w:before="200" w:after="60"/>
        <w:keepNext w:val="1"/>
        <w:keepLines w:val="1"/>
      </w:pPr>
      <w:r>
        <w:rPr>
          <w:b/>
          <w:i w:val="0"/>
          <w:color w:val="8A6D1E"/>
          <w:sz w:val="17"/>
        </w:rPr>
        <w:t>THE TRAP  [NOT SPOKEN]</w:t>
      </w:r>
    </w:p>
    <w:p>
      <w:pPr>
        <w:spacing w:before="200" w:after="60"/>
        <w:keepNext w:val="1"/>
        <w:keepLines w:val="1"/>
      </w:pPr>
      <w:r>
        <w:rPr>
          <w:b/>
          <w:i w:val="0"/>
          <w:color w:val="8A6D1E"/>
          <w:sz w:val="17"/>
        </w:rPr>
        <w:t>BLOCK 07  [NOT SPOKEN]</w:t>
      </w:r>
    </w:p>
    <w:p>
      <w:pPr>
        <w:spacing w:before="0" w:after="160"/>
      </w:pPr>
      <w:r>
        <w:rPr>
          <w:b w:val="0"/>
          <w:i w:val="0"/>
          <w:sz w:val="24"/>
        </w:rPr>
        <w:t>Being useful can feel like career security. Sometimes it is. But being very useful can also make it hard for a team to imagine moving you.</w:t>
      </w:r>
    </w:p>
    <w:p>
      <w:pPr>
        <w:spacing w:before="200" w:after="60"/>
        <w:keepNext w:val="1"/>
        <w:keepLines w:val="1"/>
      </w:pPr>
      <w:r>
        <w:rPr>
          <w:b/>
          <w:i w:val="0"/>
          <w:color w:val="8A6D1E"/>
          <w:sz w:val="17"/>
        </w:rPr>
        <w:t>BLOCK 08  [NOT SPOKEN]</w:t>
      </w:r>
    </w:p>
    <w:p>
      <w:pPr>
        <w:spacing w:before="0" w:after="160"/>
      </w:pPr>
      <w:r>
        <w:rPr>
          <w:b w:val="0"/>
          <w:i w:val="0"/>
          <w:sz w:val="24"/>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200" w:after="60"/>
        <w:keepNext w:val="1"/>
        <w:keepLines w:val="1"/>
      </w:pPr>
      <w:r>
        <w:rPr>
          <w:b/>
          <w:i w:val="0"/>
          <w:color w:val="8A6D1E"/>
          <w:sz w:val="17"/>
        </w:rPr>
        <w:t>BLOCK 09  [NOT SPOKEN]</w:t>
      </w:r>
    </w:p>
    <w:p>
      <w:pPr>
        <w:spacing w:before="0" w:after="160"/>
      </w:pPr>
      <w:r>
        <w:rPr>
          <w:b w:val="0"/>
          <w:i w:val="0"/>
          <w:sz w:val="24"/>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200" w:after="60"/>
        <w:keepNext w:val="1"/>
        <w:keepLines w:val="1"/>
      </w:pPr>
      <w:r>
        <w:rPr>
          <w:b/>
          <w:i w:val="0"/>
          <w:color w:val="8A6D1E"/>
          <w:sz w:val="17"/>
        </w:rPr>
        <w:t>BLOCK 10  [NOT SPOKEN]</w:t>
      </w:r>
    </w:p>
    <w:p>
      <w:pPr>
        <w:spacing w:before="0" w:after="160"/>
      </w:pPr>
      <w:r>
        <w:rPr>
          <w:b w:val="0"/>
          <w:i w:val="0"/>
          <w:sz w:val="24"/>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200" w:after="60"/>
        <w:keepNext w:val="1"/>
        <w:keepLines w:val="1"/>
      </w:pPr>
      <w:r>
        <w:rPr>
          <w:b/>
          <w:i w:val="0"/>
          <w:color w:val="8A6D1E"/>
          <w:sz w:val="17"/>
        </w:rPr>
        <w:t>BLOCK 11  [NOT SPOKEN]</w:t>
      </w:r>
    </w:p>
    <w:p>
      <w:pPr>
        <w:spacing w:before="0" w:after="160"/>
      </w:pPr>
      <w:r>
        <w:rPr>
          <w:b w:val="0"/>
          <w:i w:val="0"/>
          <w:sz w:val="24"/>
        </w:rPr>
        <w:t>Ask: What is this company building in me beyond my ability to keep this role running?</w:t>
      </w:r>
    </w:p>
    <w:p>
      <w:pPr>
        <w:spacing w:before="0" w:after="160"/>
      </w:pPr>
      <w:r>
        <w:rPr>
          <w:b w:val="0"/>
          <w:i w:val="0"/>
          <w:sz w:val="24"/>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200" w:after="60"/>
        <w:keepNext w:val="1"/>
        <w:keepLines w:val="1"/>
      </w:pPr>
      <w:r>
        <w:rPr>
          <w:b/>
          <w:i w:val="0"/>
          <w:color w:val="8A6D1E"/>
          <w:sz w:val="17"/>
        </w:rPr>
        <w:t>BLOCK 12  [NOT SPOKEN]</w:t>
      </w:r>
    </w:p>
    <w:p>
      <w:pPr>
        <w:spacing w:before="0" w:after="160"/>
      </w:pPr>
      <w:r>
        <w:rPr>
          <w:b w:val="0"/>
          <w:i w:val="0"/>
          <w:sz w:val="24"/>
        </w:rPr>
        <w:t>Imagine you are the only person who knows a process from beginning to end. Every time someone leaves, you pick up part of their work. You know every exception. You know who to call. You know the workaround that saves the month.</w:t>
      </w:r>
    </w:p>
    <w:p>
      <w:pPr>
        <w:spacing w:before="200" w:after="60"/>
        <w:keepNext w:val="1"/>
        <w:keepLines w:val="1"/>
      </w:pPr>
      <w:r>
        <w:rPr>
          <w:b/>
          <w:i w:val="0"/>
          <w:color w:val="8A6D1E"/>
          <w:sz w:val="17"/>
        </w:rPr>
        <w:t>BLOCK 13  [NOT SPOKEN]</w:t>
      </w:r>
    </w:p>
    <w:p>
      <w:pPr>
        <w:spacing w:before="0" w:after="160"/>
      </w:pPr>
      <w:r>
        <w:rPr>
          <w:b w:val="0"/>
          <w:i w:val="0"/>
          <w:sz w:val="24"/>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200" w:after="60"/>
        <w:keepNext w:val="1"/>
        <w:keepLines w:val="1"/>
      </w:pPr>
      <w:r>
        <w:rPr>
          <w:b/>
          <w:i w:val="0"/>
          <w:color w:val="8A6D1E"/>
          <w:sz w:val="17"/>
        </w:rPr>
        <w:t>BLOCK 14  [NOT SPOKEN]</w:t>
      </w:r>
    </w:p>
    <w:p>
      <w:pPr>
        <w:spacing w:before="0" w:after="160"/>
      </w:pPr>
      <w:r>
        <w:rPr>
          <w:b w:val="0"/>
          <w:i w:val="0"/>
          <w:sz w:val="24"/>
        </w:rPr>
        <w:t>Do not only ask for a promotion. Ask for work that builds something new.</w:t>
      </w:r>
    </w:p>
    <w:p>
      <w:pPr>
        <w:spacing w:before="200" w:after="60"/>
        <w:keepNext w:val="1"/>
        <w:keepLines w:val="1"/>
      </w:pPr>
      <w:r>
        <w:rPr>
          <w:b/>
          <w:i w:val="0"/>
          <w:color w:val="8A6D1E"/>
          <w:sz w:val="17"/>
        </w:rPr>
        <w:t>BLOCK 15  [NOT SPOKEN]</w:t>
      </w:r>
    </w:p>
    <w:p>
      <w:pPr>
        <w:spacing w:before="0" w:after="160"/>
      </w:pPr>
      <w:r>
        <w:rPr>
          <w:b w:val="0"/>
          <w:i w:val="0"/>
          <w:sz w:val="24"/>
        </w:rPr>
        <w:t>A new decision. A new kind of problem. A project outside your normal lane. A chance to work with a different leader. A chance to build proof beyond rescue work.</w:t>
      </w:r>
    </w:p>
    <w:p>
      <w:pPr>
        <w:spacing w:before="200" w:after="60"/>
        <w:keepNext w:val="1"/>
        <w:keepLines w:val="1"/>
      </w:pPr>
      <w:r>
        <w:rPr>
          <w:b/>
          <w:i w:val="0"/>
          <w:color w:val="8A6D1E"/>
          <w:sz w:val="17"/>
        </w:rPr>
        <w:t>BLOCK 16  [NOT SPOKEN]</w:t>
      </w:r>
    </w:p>
    <w:p>
      <w:pPr>
        <w:spacing w:before="0" w:after="160"/>
      </w:pPr>
      <w:r>
        <w:rPr>
          <w:b w:val="0"/>
          <w:i w:val="0"/>
          <w:sz w:val="24"/>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200" w:after="60"/>
        <w:keepNext w:val="1"/>
        <w:keepLines w:val="1"/>
      </w:pPr>
      <w:r>
        <w:rPr>
          <w:b/>
          <w:i w:val="0"/>
          <w:color w:val="8A6D1E"/>
          <w:sz w:val="17"/>
        </w:rPr>
        <w:t>BLOCK 17  [NOT SPOKEN]</w:t>
      </w:r>
    </w:p>
    <w:p>
      <w:pPr>
        <w:spacing w:before="0" w:after="160"/>
      </w:pPr>
      <w:r>
        <w:rPr>
          <w:b w:val="0"/>
          <w:i w:val="0"/>
          <w:sz w:val="24"/>
        </w:rPr>
        <w:t>There may be no budget. There may be no open role. Your manager may truly need you where you are. Bias may affect who gets opportunities. The company may simply not have the path you need.</w:t>
      </w:r>
    </w:p>
    <w:p>
      <w:pPr>
        <w:spacing w:before="200" w:after="60"/>
        <w:keepNext w:val="1"/>
        <w:keepLines w:val="1"/>
      </w:pPr>
      <w:r>
        <w:rPr>
          <w:b/>
          <w:i w:val="0"/>
          <w:color w:val="8A6D1E"/>
          <w:sz w:val="17"/>
        </w:rPr>
        <w:t>BLOCK 18  [NOT SPOKEN]</w:t>
      </w:r>
    </w:p>
    <w:p>
      <w:pPr>
        <w:spacing w:before="0" w:after="160"/>
      </w:pPr>
      <w:r>
        <w:rPr>
          <w:b w:val="0"/>
          <w:i w:val="0"/>
          <w:sz w:val="24"/>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200" w:after="60"/>
        <w:keepNext w:val="1"/>
        <w:keepLines w:val="1"/>
      </w:pPr>
      <w:r>
        <w:rPr>
          <w:b/>
          <w:i w:val="0"/>
          <w:color w:val="8A6D1E"/>
          <w:sz w:val="17"/>
        </w:rPr>
        <w:t>BLOCK 19  [NOT SPOKEN]</w:t>
      </w:r>
    </w:p>
    <w:p>
      <w:pPr>
        <w:spacing w:before="0" w:after="160"/>
      </w:pPr>
      <w:r>
        <w:rPr>
          <w:b w:val="0"/>
          <w:i w:val="0"/>
          <w:sz w:val="24"/>
        </w:rPr>
        <w:t>Dependence sounds like: “We cannot do this without you.”</w:t>
      </w:r>
    </w:p>
    <w:p>
      <w:pPr>
        <w:spacing w:before="0" w:after="160"/>
      </w:pPr>
      <w:r>
        <w:rPr>
          <w:b w:val="0"/>
          <w:i w:val="0"/>
          <w:sz w:val="24"/>
        </w:rPr>
        <w:t>Development sounds like: “Here is something you have not done before. We want you to learn it.”</w:t>
      </w:r>
    </w:p>
    <w:p>
      <w:pPr>
        <w:spacing w:before="200" w:after="60"/>
        <w:keepNext w:val="1"/>
        <w:keepLines w:val="1"/>
      </w:pPr>
      <w:r>
        <w:rPr>
          <w:b/>
          <w:i w:val="0"/>
          <w:color w:val="8A6D1E"/>
          <w:sz w:val="17"/>
        </w:rPr>
        <w:t>BLOCK 20  [NOT SPOKEN]</w:t>
      </w:r>
    </w:p>
    <w:p>
      <w:pPr>
        <w:spacing w:before="0" w:after="160"/>
      </w:pPr>
      <w:r>
        <w:rPr>
          <w:b w:val="0"/>
          <w:i w:val="0"/>
          <w:sz w:val="24"/>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200" w:after="60"/>
        <w:keepNext w:val="1"/>
        <w:keepLines w:val="1"/>
      </w:pPr>
      <w:r>
        <w:rPr>
          <w:b/>
          <w:i w:val="0"/>
          <w:color w:val="8A6D1E"/>
          <w:sz w:val="17"/>
        </w:rPr>
        <w:t>BLOCK 21  [NOT SPOKEN]</w:t>
      </w:r>
    </w:p>
    <w:p>
      <w:pPr>
        <w:spacing w:before="0" w:after="160"/>
      </w:pPr>
      <w:r>
        <w:rPr>
          <w:b w:val="0"/>
          <w:i w:val="0"/>
          <w:sz w:val="24"/>
        </w:rPr>
        <w:t>If you take on extra work because the company needs you, set a time to review it. You can say, “Let’s come back to this in 90 days.”</w:t>
      </w:r>
    </w:p>
    <w:p>
      <w:pPr>
        <w:spacing w:before="200" w:after="60"/>
        <w:keepNext w:val="1"/>
        <w:keepLines w:val="1"/>
      </w:pPr>
      <w:r>
        <w:rPr>
          <w:b/>
          <w:i w:val="0"/>
          <w:color w:val="8A6D1E"/>
          <w:sz w:val="17"/>
        </w:rPr>
        <w:t>BLOCK 22  [NOT SPOKEN]</w:t>
      </w:r>
    </w:p>
    <w:p>
      <w:pPr>
        <w:spacing w:before="0" w:after="160"/>
      </w:pPr>
      <w:r>
        <w:rPr>
          <w:b w:val="0"/>
          <w:i w:val="0"/>
          <w:sz w:val="24"/>
        </w:rPr>
        <w:t>Then ask: What became permanent? What did I learn? What decisions became mine?</w:t>
      </w:r>
    </w:p>
    <w:p>
      <w:pPr>
        <w:spacing w:before="200" w:after="60"/>
        <w:keepNext w:val="1"/>
        <w:keepLines w:val="1"/>
      </w:pPr>
      <w:r>
        <w:rPr>
          <w:b/>
          <w:i w:val="0"/>
          <w:color w:val="8A6D1E"/>
          <w:sz w:val="17"/>
        </w:rPr>
        <w:t>BLOCK 23  [NOT SPOKEN]</w:t>
      </w:r>
    </w:p>
    <w:p>
      <w:pPr>
        <w:spacing w:before="0" w:after="160"/>
      </w:pPr>
      <w:r>
        <w:rPr>
          <w:b w:val="0"/>
          <w:i w:val="0"/>
          <w:sz w:val="24"/>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200" w:after="60"/>
        <w:keepNext w:val="1"/>
        <w:keepLines w:val="1"/>
      </w:pPr>
      <w:r>
        <w:rPr>
          <w:b/>
          <w:i w:val="0"/>
          <w:color w:val="8A6D1E"/>
          <w:sz w:val="17"/>
        </w:rPr>
        <w:t>BLOCK 24  [NOT SPOKEN]</w:t>
      </w:r>
    </w:p>
    <w:p>
      <w:pPr>
        <w:spacing w:before="0" w:after="160"/>
      </w:pPr>
      <w:r>
        <w:rPr>
          <w:b w:val="0"/>
          <w:i w:val="0"/>
          <w:sz w:val="24"/>
        </w:rPr>
        <w:t>If you keep asking for development and the answer is always more of the same work, you may need to stop waiting for the company to solve the problem. That does not mean quit tomorrow. It means build options.</w:t>
      </w:r>
    </w:p>
    <w:p>
      <w:pPr>
        <w:spacing w:before="200" w:after="60"/>
        <w:keepNext w:val="1"/>
        <w:keepLines w:val="1"/>
      </w:pPr>
      <w:r>
        <w:rPr>
          <w:b/>
          <w:i w:val="0"/>
          <w:color w:val="8A6D1E"/>
          <w:sz w:val="17"/>
        </w:rPr>
        <w:t>BLOCK 25  [NOT SPOKEN]</w:t>
      </w:r>
    </w:p>
    <w:p>
      <w:pPr>
        <w:spacing w:before="0" w:after="160"/>
      </w:pPr>
      <w:r>
        <w:rPr>
          <w:b w:val="0"/>
          <w:i w:val="0"/>
          <w:sz w:val="24"/>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26  [NOT SPOKEN]</w:t>
      </w:r>
    </w:p>
    <w:p>
      <w:pPr>
        <w:spacing w:before="0" w:after="160"/>
      </w:pPr>
      <w:r>
        <w:rPr>
          <w:b w:val="0"/>
          <w:i w:val="0"/>
          <w:sz w:val="24"/>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27  [NOT SPOKEN]</w:t>
      </w:r>
    </w:p>
    <w:p>
      <w:pPr>
        <w:spacing w:before="0" w:after="160"/>
      </w:pPr>
      <w:r>
        <w:rPr>
          <w:b w:val="0"/>
          <w:i w:val="0"/>
          <w:sz w:val="24"/>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28  [NOT SPOKEN]</w:t>
      </w:r>
    </w:p>
    <w:p>
      <w:pPr>
        <w:spacing w:before="0" w:after="160"/>
      </w:pPr>
      <w:r>
        <w:rPr>
          <w:b w:val="0"/>
          <w:i w:val="0"/>
          <w:sz w:val="24"/>
        </w:rPr>
        <w:t>Being needed can feel good. It can also keep you still.</w:t>
      </w:r>
    </w:p>
    <w:p>
      <w:pPr>
        <w:spacing w:before="200" w:after="60"/>
        <w:keepNext w:val="1"/>
        <w:keepLines w:val="1"/>
      </w:pPr>
      <w:r>
        <w:rPr>
          <w:b/>
          <w:i w:val="0"/>
          <w:color w:val="8A6D1E"/>
          <w:sz w:val="17"/>
        </w:rPr>
        <w:t>BLOCK 29  [NOT SPOKEN]</w:t>
      </w:r>
    </w:p>
    <w:p>
      <w:pPr>
        <w:spacing w:before="0" w:after="160"/>
      </w:pPr>
      <w:r>
        <w:rPr>
          <w:b w:val="0"/>
          <w:i w:val="0"/>
          <w:sz w:val="24"/>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30  [NOT SPOKEN]</w:t>
      </w:r>
    </w:p>
    <w:p>
      <w:pPr>
        <w:spacing w:before="0" w:after="160"/>
      </w:pPr>
      <w:r>
        <w:rPr>
          <w:b w:val="0"/>
          <w:i w:val="0"/>
          <w:sz w:val="24"/>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31  [NOT SPOKEN]</w:t>
      </w:r>
    </w:p>
    <w:p>
      <w:pPr>
        <w:spacing w:before="0" w:after="160"/>
      </w:pPr>
      <w:r>
        <w:rPr>
          <w:b w:val="0"/>
          <w:i w:val="0"/>
          <w:sz w:val="24"/>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