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8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Switch Industries Without Starting Over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8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industries does not make you entry-level at everything. It makes you new to a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nearly two decades, I’ve worked across eight industries and sectors, and I’ve had to learn the difference between what travelled with me and what I genuinely had to learn again.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sometimes the relearning was real.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moved toward cybersecurity and privacy, I prepared for the CISM exam and didn’t pass the first time.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I’m going to help you separate three things: what you can carry, what the new context changes, and what you actually have to 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there are two mistakes experienced professionals make when they think about changing industries.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“None of what I’ve done will count there.”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other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experienced, so I should be able to walk straight in and operate at the same level immediately.”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Neither is accurate.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your judgment may transfer surprisingly well.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your knowledge may become much less useful the moment the context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things cannot be translated at all. They have to be learned, practised or formally 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 in them, what can travel and what the next context will require from them.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you enter a new industry, a lot can change without making you a beginner at everything.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language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stakeholders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incentives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regulation may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operating rhythm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 risks people are managing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 because the same technically sensible recommendation can land very differently in two industries.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counts as urgent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has to be documented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Who has authority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consequences of getting something wrong may be completely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should respect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context changing does not automatically erase the judgment you formed before you arrived.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the first move is to separate three things that often get bundled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Capability. Context. Credential.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are not the same problem, so they should not get the same solution.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 is what remains useful when the setting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skill.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tool.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talking about things like: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Finding the real decision underneath several stated positions.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Structuring a problem nobody has framed clearly yet.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Recognising when the evidence does not support the conclusion being presented.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Working across functions where nobody owns the whole answer.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Knowing when to slow a decision down because something important has not been tested.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forms of judgment are not automatically owned by one industry.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even here, be careful.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capability is not portable simply because you call it transferable.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has to be useful against a problem that actually exists in the destination.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there is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experienced people can either undersell themselves or become overconfident.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new field may have language you do not know.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stakeholders.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incentives.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regulation.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rhythms.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risks.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of that knowledge may be tacit.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read about an industry for months and still not understand why a particular decision makes everyone in the room uncomfortable until you have spent enough time around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 would not call all of this an information gap.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context can be researched.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has to be observed.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has to be practised.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understanding only develops after you have seen the consequences of decisions in that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useful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here do I genuinely need to learn again?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then there is credential.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destination requires formal permission, certification, a licence or a specific qualification.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it is genuinely required, previous experience does not substitute for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earn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a credential is not required, but it reduces uncertainty for the person considering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still be useful.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sometimes it does neither.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pursue it because earning another certificate feels more controllable than trying to persuade somebody that your existing judgment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understand that instinct.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make sure you know which problem you are solving.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credential cannot fix a poorly translated 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another course cannot substitute for context that you actually need to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move is to stop asking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skills do I have?”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problems does this industry need solved?”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changes the direction of the analysis.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of beginning with your CV and trying to push everything forward, begin with the destination and work backwards.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difficult there?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changing?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expensive?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creates risk?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keeps showing up in industry conversations?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do the job descriptions keep asking for?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return to your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Have I solved a problem shaped like this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identical.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Shaped like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Have I made this kind of decision?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Aligned these kinds of competing interests?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Worked under a comparable constraint?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Seen this pattern develop before other people recognised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how you find the part of your experience that may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also why saying: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adaptable.”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strategic.”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a fast learner.”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very little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descriptions of how you would like someone to perceive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other person needs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instead of saying: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highly transferable.”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show them: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the kind of problem I have solved.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the judgment it required.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what happened.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why I think that judgment may be relevant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here is the part of your context that I know I still need to learn.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last sentence is important.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gain credibility by pretending the gap is smaller than it 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Often you gain credibility by being unusually precise about where the gap actually sits.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unit that transfers is judgment, with evidence attached.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your old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your task list.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not an adjective.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move is to give someone a reason to believe that you can cross the gap.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they are taking a risk.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know that you can do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have less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build bridge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might be a relevant project in your current industry that exposes you to the same kind of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cross-functional work where you had to operate outside your own expertise.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research that you have turned into an actual point of view.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“I’ve been reading about the industry.”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“Here is what I think is happening. Here is what I would want to understand first. And here is where my current view may still be incomplete.”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a non-confidential case study or work sample.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conversations with people who actually work in the field.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may be a deliberate learning plan for your first ninety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do I need to understand immediately?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Who do I need to learn from?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assumptions from my previous context should I test rather than carry forward?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exposure do I need quickly?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good bridge does not pretend the gap does not exist.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makes the gap specific enough to manage.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the exercise I want you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page.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columns.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TRAVELS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judgment, decisions, patterns and ways of working that remain useful when the setting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language, stakeholders, incentives, regulation, operating rhythm and risks you will need to understand in the new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 MUST EARN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credential, direct exposure or practice that adjacent experience genuinely cannot replace.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try to make the third column empty.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the goal.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do not make the first column empty 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look at the three columns and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credibly claim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learn before I move?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will only become credible after I have spent time in the new context?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gives you a much more useful transition plan than: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hope somebody gives me a chance.”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gives you a more credible way to explain the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Something like: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new to this industry, but I’m not new to this kind of problem. Here is the evidence for what I already know how to do. And here is what I’m deliberately learning about this context.”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erasing your previous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are not pretending that experience gives you knowledge you have not 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balance.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need help doing that separation, that is what the Capability Formation Field Kit is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examine what your work has actually formed in you, what appears portable and where you still need development, evidence or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will not tell you which industry to choose.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will not remove the need to learn the field you are entering.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it can help you do is stop treating your entire career as either transferable or irrelevant.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temidayoafonja.com/fieldkit.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part of the reason you are thinking about an industry move is that your current situation feels less secure than it once did, the next video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to Do Before a Layoff Happens.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 best time to understand what you can carry is before somebody else decides when you have to move.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