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1,486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10:14 to 11:25.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60 paragraphs,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19 camera stretches against 14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36 PNG at 1920 x 1080, 4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built from the script's own sentences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9a6a40bc42e46f2360b7ac71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byte-identical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wording matches the script exactly,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60 paragraphs,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60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1,486 words, matching the supplied count exactly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V10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former-roadmap number invented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videos are new concepts and the package says so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Your First 90 Days in a New Job: What Really Matters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DON'T PROVE YOURSELF YET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Framework intact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READ / TEST / PROVE / ROLE CHECK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verbatim from this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 against the spoken stream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to Do When Your New Job Isn’t the Job You Accepted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flagged, with fallback requiring approval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19 camera stretches against 14 full-screen cues, 1,124 of 1,486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14 cues, none placed twice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full-screen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36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in the browser, not predicted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 built families, each declaring its emphasis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word of teaching copy is readable on what is behind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against the fill behind it, at the WCAG large-text threshold, across every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House eyebrow and label tier, measured and reported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 labels below 3 to 1 against their ground. This is the established gold-on-cream treatment in every locked package and was not introduced here.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mobile legibility checked at phone size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last card in the set, nothing returns to camera after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return to camera after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Watch Next card is the final asset and the spine ends on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only, after the final edit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timing anywhere in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in the description only, no stacking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Starter, and only that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second spoken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names no product and no card shows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neither video cites research and none was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theatrical quick win, no universal manager claim, the reversal is evidence gathering and not an exit instruction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phrasing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 in every line this build authored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reading of the approved script,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['And what do people around me know that was never written in the job description?']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story-led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 and in order.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a new concept. No former-roadmap number exists and none was invented.</w:t>
      </w:r>
    </w:p>
    <w:p>
      <w:pPr>
        <w:spacing w:after="80" w:line="278" w:lineRule="auto"/>
        <w:ind w:left="547" w:hanging="230"/>
      </w:pPr>
      <w:r>
        <w:rPr>
          <w:sz w:val="21"/>
        </w:rPr>
        <w:t>•   The READ / TEST / PROVE / ROLE CHECK framework is intact and in the script's order.</w:t>
      </w:r>
    </w:p>
    <w:p>
      <w:pPr>
        <w:spacing w:after="80" w:line="278" w:lineRule="auto"/>
        <w:ind w:left="547" w:hanging="230"/>
      </w:pPr>
      <w:r>
        <w:rPr>
          <w:sz w:val="21"/>
        </w:rPr>
        <w:t>•   Every Short line is verbatim from this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