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V10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Your First 90 Days in a New Job: What Really Matters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Don't Spend Your First 90 Days Proving Yourself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71 words, about 0:26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And now you feel this pressure to prove they made the right decision.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That pressure can make you do exactly the wrong thing.</w:t>
      </w:r>
    </w:p>
    <w:p>
      <w:pPr>
        <w:spacing w:before="0" w:after="80"/>
      </w:pPr>
      <w:r>
        <w:rPr>
          <w:b w:val="0"/>
          <w:i w:val="0"/>
          <w:sz w:val="22"/>
        </w:rPr>
        <w:t>You start trying to fix things before you understand why they work this way.</w:t>
      </w:r>
    </w:p>
    <w:p>
      <w:pPr>
        <w:spacing w:before="0" w:after="80"/>
      </w:pPr>
      <w:r>
        <w:rPr>
          <w:b w:val="0"/>
          <w:i w:val="0"/>
          <w:sz w:val="22"/>
        </w:rPr>
        <w:t>Or you go the other direction.</w:t>
      </w:r>
    </w:p>
    <w:p>
      <w:pPr>
        <w:spacing w:before="0" w:after="80"/>
      </w:pPr>
      <w:r>
        <w:rPr>
          <w:b w:val="0"/>
          <w:i w:val="0"/>
          <w:sz w:val="22"/>
        </w:rPr>
        <w:t>I do not think either one is the job of your first 90 days.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Your first job is not to prove that everything you already know works here.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