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Combined source manifest and number map</w:t>
      </w:r>
    </w:p>
    <w:p>
      <w:pPr>
        <w:spacing w:before="0" w:after="280"/>
      </w:pPr>
      <w:r>
        <w:rPr>
          <w:b w:val="0"/>
          <w:i w:val="0"/>
          <w:color w:val="5A6B82"/>
          <w:sz w:val="20"/>
        </w:rPr>
        <w:t>New public V4 to V11</w:t>
      </w:r>
    </w:p>
    <w:p>
      <w:pPr>
        <w:spacing w:before="0" w:after="240"/>
        <w:pBdr>
          <w:bottom w:val="single" w:sz="6" w:color="8A6D1E"/>
        </w:pBdr>
      </w:pPr>
    </w:p>
    <w:p>
      <w:pPr>
        <w:spacing w:after="80"/>
      </w:pPr>
      <w:r>
        <w:rPr>
          <w:b/>
          <w:color w:val="8A6D1E"/>
          <w:sz w:val="20"/>
        </w:rPr>
        <w:t xml:space="preserve">Generated  </w:t>
      </w:r>
      <w:r>
        <w:rPr>
          <w:sz w:val="21"/>
        </w:rPr>
        <w:t>Wednesday, September 16, 2026 | 1:46 PM CT</w:t>
      </w:r>
    </w:p>
    <w:p>
      <w:pPr>
        <w:spacing w:after="80"/>
      </w:pPr>
      <w:r>
        <w:rPr>
          <w:b/>
          <w:color w:val="8A6D1E"/>
          <w:sz w:val="20"/>
        </w:rPr>
        <w:t xml:space="preserve">Early-edit intake sha256  </w:t>
      </w:r>
      <w:r>
        <w:rPr>
          <w:sz w:val="21"/>
        </w:rPr>
        <w:t>021529cab2c761046242a83a743adf0c2f2777328179e064d6ec19b302e8ceb0</w:t>
      </w:r>
    </w:p>
    <w:p>
      <w:pPr>
        <w:spacing w:after="80"/>
      </w:pPr>
      <w:r>
        <w:rPr>
          <w:b/>
          <w:color w:val="8A6D1E"/>
          <w:sz w:val="20"/>
        </w:rPr>
        <w:t xml:space="preserve">Single-upload handoff sha256  </w:t>
      </w:r>
      <w:r>
        <w:rPr>
          <w:sz w:val="21"/>
        </w:rPr>
        <w:t>80c4b3655cda395aae1114ac2ad9521962c84bc38a335f6714dee754ee0ca57e</w:t>
      </w:r>
    </w:p>
    <w:p>
      <w:pPr>
        <w:spacing w:after="80"/>
      </w:pPr>
      <w:r>
        <w:rPr>
          <w:b/>
          <w:color w:val="8A6D1E"/>
          <w:sz w:val="20"/>
        </w:rPr>
        <w:t xml:space="preserve">Intro recovery reference sha256  </w:t>
      </w:r>
      <w:r>
        <w:rPr>
          <w:sz w:val="21"/>
        </w:rPr>
        <w:t>c4e5f2a478c7077377f14d950deb8607853c32fe52ed53815523ef7de61f188a</w:t>
      </w:r>
    </w:p>
    <w:p>
      <w:pPr>
        <w:spacing w:before="320" w:after="120"/>
        <w:keepNext w:val="1"/>
        <w:keepLines w:val="1"/>
      </w:pPr>
      <w:r>
        <w:rPr>
          <w:b/>
          <w:i w:val="0"/>
          <w:color w:val="112345"/>
          <w:sz w:val="26"/>
        </w:rPr>
        <w:t>LOCKED PACKAGING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648"/>
            <w:shd w:val="clear" w:color="auto" w:fill="F3EFE6"/>
          </w:tcPr>
          <w:p>
            <w:pPr>
              <w:spacing w:before="60" w:after="60" w:line="264" w:lineRule="auto"/>
            </w:pPr>
            <w:r/>
            <w:r>
              <w:rPr>
                <w:b/>
                <w:i w:val="0"/>
                <w:color w:val="112345"/>
                <w:sz w:val="17"/>
              </w:rPr>
              <w:t>NEW</w:t>
            </w:r>
          </w:p>
        </w:tc>
        <w:tc>
          <w:tcPr>
            <w:tcW w:type="dxa" w:w="864"/>
            <w:shd w:val="clear" w:color="auto" w:fill="F3EFE6"/>
          </w:tcPr>
          <w:p>
            <w:pPr>
              <w:spacing w:before="60" w:after="60" w:line="264" w:lineRule="auto"/>
            </w:pPr>
            <w:r/>
            <w:r>
              <w:rPr>
                <w:b/>
                <w:i w:val="0"/>
                <w:color w:val="112345"/>
                <w:sz w:val="17"/>
              </w:rPr>
              <w:t>FORMER</w:t>
            </w:r>
          </w:p>
        </w:tc>
        <w:tc>
          <w:tcPr>
            <w:tcW w:type="dxa" w:w="3168"/>
            <w:shd w:val="clear" w:color="auto" w:fill="F3EFE6"/>
          </w:tcPr>
          <w:p>
            <w:pPr>
              <w:spacing w:before="60" w:after="60" w:line="264" w:lineRule="auto"/>
            </w:pPr>
            <w:r/>
            <w:r>
              <w:rPr>
                <w:b/>
                <w:i w:val="0"/>
                <w:color w:val="112345"/>
                <w:sz w:val="17"/>
              </w:rPr>
              <w:t>TITLE</w:t>
            </w:r>
          </w:p>
        </w:tc>
        <w:tc>
          <w:tcPr>
            <w:tcW w:type="dxa" w:w="2880"/>
            <w:shd w:val="clear" w:color="auto" w:fill="F3EFE6"/>
          </w:tcPr>
          <w:p>
            <w:pPr>
              <w:spacing w:before="60" w:after="60" w:line="264" w:lineRule="auto"/>
            </w:pPr>
            <w:r/>
            <w:r>
              <w:rPr>
                <w:b/>
                <w:i w:val="0"/>
                <w:color w:val="112345"/>
                <w:sz w:val="17"/>
              </w:rPr>
              <w:t>THUMBNAIL</w:t>
            </w:r>
          </w:p>
        </w:tc>
        <w:tc>
          <w:tcPr>
            <w:tcW w:type="dxa" w:w="2088"/>
            <w:shd w:val="clear" w:color="auto" w:fill="F3EFE6"/>
          </w:tcPr>
          <w:p>
            <w:pPr>
              <w:spacing w:before="60" w:after="60" w:line="264" w:lineRule="auto"/>
            </w:pPr>
            <w:r/>
            <w:r>
              <w:rPr>
                <w:b/>
                <w:i w:val="0"/>
                <w:color w:val="112345"/>
                <w:sz w:val="17"/>
              </w:rPr>
              <w:t>RESOURCE</w:t>
            </w:r>
          </w:p>
        </w:tc>
      </w:tr>
      <w:tr>
        <w:tc>
          <w:tcPr>
            <w:tcW w:type="dxa" w:w="648"/>
          </w:tcPr>
          <w:p>
            <w:pPr>
              <w:spacing w:before="60" w:after="60" w:line="264" w:lineRule="auto"/>
            </w:pPr>
            <w:r/>
            <w:r>
              <w:rPr>
                <w:b w:val="0"/>
                <w:i w:val="0"/>
                <w:sz w:val="15"/>
              </w:rPr>
              <w:t>V4</w:t>
            </w:r>
          </w:p>
        </w:tc>
        <w:tc>
          <w:tcPr>
            <w:tcW w:type="dxa" w:w="864"/>
          </w:tcPr>
          <w:p>
            <w:pPr>
              <w:spacing w:before="60" w:after="60" w:line="264" w:lineRule="auto"/>
            </w:pPr>
            <w:r/>
            <w:r>
              <w:rPr>
                <w:b w:val="0"/>
                <w:i w:val="0"/>
                <w:sz w:val="15"/>
              </w:rPr>
              <w:t>V26</w:t>
            </w:r>
          </w:p>
        </w:tc>
        <w:tc>
          <w:tcPr>
            <w:tcW w:type="dxa" w:w="3168"/>
          </w:tcPr>
          <w:p>
            <w:pPr>
              <w:spacing w:before="60" w:after="60" w:line="264" w:lineRule="auto"/>
            </w:pPr>
            <w:r/>
            <w:r>
              <w:rPr>
                <w:b w:val="0"/>
                <w:i w:val="0"/>
                <w:sz w:val="15"/>
              </w:rPr>
              <w:t>AI Took the Task. Who Gets the Experience?</w:t>
            </w:r>
          </w:p>
        </w:tc>
        <w:tc>
          <w:tcPr>
            <w:tcW w:type="dxa" w:w="2880"/>
          </w:tcPr>
          <w:p>
            <w:pPr>
              <w:spacing w:before="60" w:after="60" w:line="264" w:lineRule="auto"/>
            </w:pPr>
            <w:r/>
            <w:r>
              <w:rPr>
                <w:b w:val="0"/>
                <w:i w:val="0"/>
                <w:sz w:val="15"/>
              </w:rPr>
              <w:t>WHO LEARNS NOW?</w:t>
            </w:r>
          </w:p>
        </w:tc>
        <w:tc>
          <w:tcPr>
            <w:tcW w:type="dxa" w:w="2088"/>
          </w:tcPr>
          <w:p>
            <w:pPr>
              <w:spacing w:before="60" w:after="60" w:line="264" w:lineRule="auto"/>
            </w:pPr>
            <w:r/>
            <w:r>
              <w:rPr>
                <w:b w:val="0"/>
                <w:i w:val="0"/>
                <w:sz w:val="15"/>
              </w:rPr>
              <w:t>none</w:t>
            </w:r>
          </w:p>
        </w:tc>
      </w:tr>
      <w:tr>
        <w:tc>
          <w:tcPr>
            <w:tcW w:type="dxa" w:w="648"/>
          </w:tcPr>
          <w:p>
            <w:pPr>
              <w:spacing w:before="60" w:after="60" w:line="264" w:lineRule="auto"/>
            </w:pPr>
            <w:r/>
            <w:r>
              <w:rPr>
                <w:b w:val="0"/>
                <w:i w:val="0"/>
                <w:sz w:val="15"/>
              </w:rPr>
              <w:t>V5</w:t>
            </w:r>
          </w:p>
        </w:tc>
        <w:tc>
          <w:tcPr>
            <w:tcW w:type="dxa" w:w="864"/>
          </w:tcPr>
          <w:p>
            <w:pPr>
              <w:spacing w:before="60" w:after="60" w:line="264" w:lineRule="auto"/>
            </w:pPr>
            <w:r/>
            <w:r>
              <w:rPr>
                <w:b w:val="0"/>
                <w:i w:val="0"/>
                <w:sz w:val="15"/>
              </w:rPr>
              <w:t>V33</w:t>
            </w:r>
          </w:p>
        </w:tc>
        <w:tc>
          <w:tcPr>
            <w:tcW w:type="dxa" w:w="3168"/>
          </w:tcPr>
          <w:p>
            <w:pPr>
              <w:spacing w:before="60" w:after="60" w:line="264" w:lineRule="auto"/>
            </w:pPr>
            <w:r/>
            <w:r>
              <w:rPr>
                <w:b w:val="0"/>
                <w:i w:val="0"/>
                <w:sz w:val="15"/>
              </w:rPr>
              <w:t>If Your Company Needs You but Won’t Grow You</w:t>
            </w:r>
          </w:p>
        </w:tc>
        <w:tc>
          <w:tcPr>
            <w:tcW w:type="dxa" w:w="2880"/>
          </w:tcPr>
          <w:p>
            <w:pPr>
              <w:spacing w:before="60" w:after="60" w:line="264" w:lineRule="auto"/>
            </w:pPr>
            <w:r/>
            <w:r>
              <w:rPr>
                <w:b w:val="0"/>
                <w:i w:val="0"/>
                <w:sz w:val="15"/>
              </w:rPr>
              <w:t>USEFUL. STILL STUCK.</w:t>
            </w:r>
          </w:p>
        </w:tc>
        <w:tc>
          <w:tcPr>
            <w:tcW w:type="dxa" w:w="2088"/>
          </w:tcPr>
          <w:p>
            <w:pPr>
              <w:spacing w:before="60" w:after="60" w:line="264" w:lineRule="auto"/>
            </w:pPr>
            <w:r/>
            <w:r>
              <w:rPr>
                <w:b w:val="0"/>
                <w:i w:val="0"/>
                <w:sz w:val="15"/>
              </w:rPr>
              <w:t>Career Decision Evidence Check</w:t>
            </w:r>
          </w:p>
        </w:tc>
      </w:tr>
      <w:tr>
        <w:tc>
          <w:tcPr>
            <w:tcW w:type="dxa" w:w="648"/>
          </w:tcPr>
          <w:p>
            <w:pPr>
              <w:spacing w:before="60" w:after="60" w:line="264" w:lineRule="auto"/>
            </w:pPr>
            <w:r/>
            <w:r>
              <w:rPr>
                <w:b w:val="0"/>
                <w:i w:val="0"/>
                <w:sz w:val="15"/>
              </w:rPr>
              <w:t>V6</w:t>
            </w:r>
          </w:p>
        </w:tc>
        <w:tc>
          <w:tcPr>
            <w:tcW w:type="dxa" w:w="864"/>
          </w:tcPr>
          <w:p>
            <w:pPr>
              <w:spacing w:before="60" w:after="60" w:line="264" w:lineRule="auto"/>
            </w:pPr>
            <w:r/>
            <w:r>
              <w:rPr>
                <w:b w:val="0"/>
                <w:i w:val="0"/>
                <w:sz w:val="15"/>
              </w:rPr>
              <w:t>V22</w:t>
            </w:r>
          </w:p>
        </w:tc>
        <w:tc>
          <w:tcPr>
            <w:tcW w:type="dxa" w:w="3168"/>
          </w:tcPr>
          <w:p>
            <w:pPr>
              <w:spacing w:before="60" w:after="60" w:line="264" w:lineRule="auto"/>
            </w:pPr>
            <w:r/>
            <w:r>
              <w:rPr>
                <w:b w:val="0"/>
                <w:i w:val="0"/>
                <w:sz w:val="15"/>
              </w:rPr>
              <w:t>Decode a Job Description in 10 Minutes</w:t>
            </w:r>
          </w:p>
        </w:tc>
        <w:tc>
          <w:tcPr>
            <w:tcW w:type="dxa" w:w="2880"/>
          </w:tcPr>
          <w:p>
            <w:pPr>
              <w:spacing w:before="60" w:after="60" w:line="264" w:lineRule="auto"/>
            </w:pPr>
            <w:r/>
            <w:r>
              <w:rPr>
                <w:b w:val="0"/>
                <w:i w:val="0"/>
                <w:sz w:val="15"/>
              </w:rPr>
              <w:t>IGNORE THE TITLE</w:t>
            </w:r>
          </w:p>
        </w:tc>
        <w:tc>
          <w:tcPr>
            <w:tcW w:type="dxa" w:w="2088"/>
          </w:tcPr>
          <w:p>
            <w:pPr>
              <w:spacing w:before="60" w:after="60" w:line="264" w:lineRule="auto"/>
            </w:pPr>
            <w:r/>
            <w:r>
              <w:rPr>
                <w:b w:val="0"/>
                <w:i w:val="0"/>
                <w:sz w:val="15"/>
              </w:rPr>
              <w:t>Career Evidence Starter</w:t>
            </w:r>
          </w:p>
        </w:tc>
      </w:tr>
      <w:tr>
        <w:tc>
          <w:tcPr>
            <w:tcW w:type="dxa" w:w="648"/>
          </w:tcPr>
          <w:p>
            <w:pPr>
              <w:spacing w:before="60" w:after="60" w:line="264" w:lineRule="auto"/>
            </w:pPr>
            <w:r/>
            <w:r>
              <w:rPr>
                <w:b w:val="0"/>
                <w:i w:val="0"/>
                <w:sz w:val="15"/>
              </w:rPr>
              <w:t>V7</w:t>
            </w:r>
          </w:p>
        </w:tc>
        <w:tc>
          <w:tcPr>
            <w:tcW w:type="dxa" w:w="864"/>
          </w:tcPr>
          <w:p>
            <w:pPr>
              <w:spacing w:before="60" w:after="60" w:line="264" w:lineRule="auto"/>
            </w:pPr>
            <w:r/>
            <w:r>
              <w:rPr>
                <w:b w:val="0"/>
                <w:i w:val="0"/>
                <w:sz w:val="15"/>
              </w:rPr>
              <w:t>V24</w:t>
            </w:r>
          </w:p>
        </w:tc>
        <w:tc>
          <w:tcPr>
            <w:tcW w:type="dxa" w:w="3168"/>
          </w:tcPr>
          <w:p>
            <w:pPr>
              <w:spacing w:before="60" w:after="60" w:line="264" w:lineRule="auto"/>
            </w:pPr>
            <w:r/>
            <w:r>
              <w:rPr>
                <w:b w:val="0"/>
                <w:i w:val="0"/>
                <w:sz w:val="15"/>
              </w:rPr>
              <w:t>I’ve Seen Who Gets the Bigger Role and Why</w:t>
            </w:r>
          </w:p>
        </w:tc>
        <w:tc>
          <w:tcPr>
            <w:tcW w:type="dxa" w:w="2880"/>
          </w:tcPr>
          <w:p>
            <w:pPr>
              <w:spacing w:before="60" w:after="60" w:line="264" w:lineRule="auto"/>
            </w:pPr>
            <w:r/>
            <w:r>
              <w:rPr>
                <w:b w:val="0"/>
                <w:i w:val="0"/>
                <w:sz w:val="15"/>
              </w:rPr>
              <w:t>THEY CHOSE SOMEONE ELSE</w:t>
            </w:r>
          </w:p>
        </w:tc>
        <w:tc>
          <w:tcPr>
            <w:tcW w:type="dxa" w:w="2088"/>
          </w:tcPr>
          <w:p>
            <w:pPr>
              <w:spacing w:before="60" w:after="60" w:line="264" w:lineRule="auto"/>
            </w:pPr>
            <w:r/>
            <w:r>
              <w:rPr>
                <w:b w:val="0"/>
                <w:i w:val="0"/>
                <w:sz w:val="15"/>
              </w:rPr>
              <w:t>Career Evidence Starter</w:t>
            </w:r>
          </w:p>
        </w:tc>
      </w:tr>
      <w:tr>
        <w:tc>
          <w:tcPr>
            <w:tcW w:type="dxa" w:w="648"/>
          </w:tcPr>
          <w:p>
            <w:pPr>
              <w:spacing w:before="60" w:after="60" w:line="264" w:lineRule="auto"/>
            </w:pPr>
            <w:r/>
            <w:r>
              <w:rPr>
                <w:b w:val="0"/>
                <w:i w:val="0"/>
                <w:sz w:val="15"/>
              </w:rPr>
              <w:t>V8</w:t>
            </w:r>
          </w:p>
        </w:tc>
        <w:tc>
          <w:tcPr>
            <w:tcW w:type="dxa" w:w="864"/>
          </w:tcPr>
          <w:p>
            <w:pPr>
              <w:spacing w:before="60" w:after="60" w:line="264" w:lineRule="auto"/>
            </w:pPr>
            <w:r/>
            <w:r>
              <w:rPr>
                <w:b w:val="0"/>
                <w:i w:val="0"/>
                <w:sz w:val="15"/>
              </w:rPr>
              <w:t>V28</w:t>
            </w:r>
          </w:p>
        </w:tc>
        <w:tc>
          <w:tcPr>
            <w:tcW w:type="dxa" w:w="3168"/>
          </w:tcPr>
          <w:p>
            <w:pPr>
              <w:spacing w:before="60" w:after="60" w:line="264" w:lineRule="auto"/>
            </w:pPr>
            <w:r/>
            <w:r>
              <w:rPr>
                <w:b w:val="0"/>
                <w:i w:val="0"/>
                <w:sz w:val="15"/>
              </w:rPr>
              <w:t>What Disappears When Your Work Access Ends</w:t>
            </w:r>
          </w:p>
        </w:tc>
        <w:tc>
          <w:tcPr>
            <w:tcW w:type="dxa" w:w="2880"/>
          </w:tcPr>
          <w:p>
            <w:pPr>
              <w:spacing w:before="60" w:after="60" w:line="264" w:lineRule="auto"/>
            </w:pPr>
            <w:r/>
            <w:r>
              <w:rPr>
                <w:b w:val="0"/>
                <w:i w:val="0"/>
                <w:sz w:val="15"/>
              </w:rPr>
              <w:t>YOU CAN’T PROVE IT LATER</w:t>
            </w:r>
          </w:p>
        </w:tc>
        <w:tc>
          <w:tcPr>
            <w:tcW w:type="dxa" w:w="2088"/>
          </w:tcPr>
          <w:p>
            <w:pPr>
              <w:spacing w:before="60" w:after="60" w:line="264" w:lineRule="auto"/>
            </w:pPr>
            <w:r/>
            <w:r>
              <w:rPr>
                <w:b w:val="0"/>
                <w:i w:val="0"/>
                <w:sz w:val="15"/>
              </w:rPr>
              <w:t>Keep the Proof</w:t>
            </w:r>
          </w:p>
        </w:tc>
      </w:tr>
      <w:tr>
        <w:tc>
          <w:tcPr>
            <w:tcW w:type="dxa" w:w="648"/>
          </w:tcPr>
          <w:p>
            <w:pPr>
              <w:spacing w:before="60" w:after="60" w:line="264" w:lineRule="auto"/>
            </w:pPr>
            <w:r/>
            <w:r>
              <w:rPr>
                <w:b w:val="0"/>
                <w:i w:val="0"/>
                <w:sz w:val="15"/>
              </w:rPr>
              <w:t>V9</w:t>
            </w:r>
          </w:p>
        </w:tc>
        <w:tc>
          <w:tcPr>
            <w:tcW w:type="dxa" w:w="864"/>
          </w:tcPr>
          <w:p>
            <w:pPr>
              <w:spacing w:before="60" w:after="60" w:line="264" w:lineRule="auto"/>
            </w:pPr>
            <w:r/>
            <w:r>
              <w:rPr>
                <w:b w:val="0"/>
                <w:i w:val="0"/>
                <w:sz w:val="15"/>
              </w:rPr>
              <w:t>V27</w:t>
            </w:r>
          </w:p>
        </w:tc>
        <w:tc>
          <w:tcPr>
            <w:tcW w:type="dxa" w:w="3168"/>
          </w:tcPr>
          <w:p>
            <w:pPr>
              <w:spacing w:before="60" w:after="60" w:line="264" w:lineRule="auto"/>
            </w:pPr>
            <w:r/>
            <w:r>
              <w:rPr>
                <w:b w:val="0"/>
                <w:i w:val="0"/>
                <w:sz w:val="15"/>
              </w:rPr>
              <w:t>Transferable Skills Advice Is Missing Something</w:t>
            </w:r>
          </w:p>
        </w:tc>
        <w:tc>
          <w:tcPr>
            <w:tcW w:type="dxa" w:w="2880"/>
          </w:tcPr>
          <w:p>
            <w:pPr>
              <w:spacing w:before="60" w:after="60" w:line="264" w:lineRule="auto"/>
            </w:pPr>
            <w:r/>
            <w:r>
              <w:rPr>
                <w:b w:val="0"/>
                <w:i w:val="0"/>
                <w:sz w:val="15"/>
              </w:rPr>
              <w:t>NOT EVERYTHING TRAVELS</w:t>
            </w:r>
          </w:p>
        </w:tc>
        <w:tc>
          <w:tcPr>
            <w:tcW w:type="dxa" w:w="2088"/>
          </w:tcPr>
          <w:p>
            <w:pPr>
              <w:spacing w:before="60" w:after="60" w:line="264" w:lineRule="auto"/>
            </w:pPr>
            <w:r/>
            <w:r>
              <w:rPr>
                <w:b w:val="0"/>
                <w:i w:val="0"/>
                <w:sz w:val="15"/>
              </w:rPr>
              <w:t>Career Decision Evidence Check</w:t>
            </w:r>
          </w:p>
        </w:tc>
      </w:tr>
      <w:tr>
        <w:tc>
          <w:tcPr>
            <w:tcW w:type="dxa" w:w="648"/>
          </w:tcPr>
          <w:p>
            <w:pPr>
              <w:spacing w:before="60" w:after="60" w:line="264" w:lineRule="auto"/>
            </w:pPr>
            <w:r/>
            <w:r>
              <w:rPr>
                <w:b w:val="0"/>
                <w:i w:val="0"/>
                <w:sz w:val="15"/>
              </w:rPr>
              <w:t>V10</w:t>
            </w:r>
          </w:p>
        </w:tc>
        <w:tc>
          <w:tcPr>
            <w:tcW w:type="dxa" w:w="864"/>
          </w:tcPr>
          <w:p>
            <w:pPr>
              <w:spacing w:before="60" w:after="60" w:line="264" w:lineRule="auto"/>
            </w:pPr>
            <w:r/>
            <w:r>
              <w:rPr>
                <w:b w:val="0"/>
                <w:i w:val="0"/>
                <w:sz w:val="15"/>
              </w:rPr>
              <w:t>new</w:t>
            </w:r>
          </w:p>
        </w:tc>
        <w:tc>
          <w:tcPr>
            <w:tcW w:type="dxa" w:w="3168"/>
          </w:tcPr>
          <w:p>
            <w:pPr>
              <w:spacing w:before="60" w:after="60" w:line="264" w:lineRule="auto"/>
            </w:pPr>
            <w:r/>
            <w:r>
              <w:rPr>
                <w:b w:val="0"/>
                <w:i w:val="0"/>
                <w:sz w:val="15"/>
              </w:rPr>
              <w:t>Your First 90 Days in a New Job: What Really Matters</w:t>
            </w:r>
          </w:p>
        </w:tc>
        <w:tc>
          <w:tcPr>
            <w:tcW w:type="dxa" w:w="2880"/>
          </w:tcPr>
          <w:p>
            <w:pPr>
              <w:spacing w:before="60" w:after="60" w:line="264" w:lineRule="auto"/>
            </w:pPr>
            <w:r/>
            <w:r>
              <w:rPr>
                <w:b w:val="0"/>
                <w:i w:val="0"/>
                <w:sz w:val="15"/>
              </w:rPr>
              <w:t>DON’T SPEND YOUR FIRST 90 DAYS PROVING YOURSELF</w:t>
            </w:r>
          </w:p>
        </w:tc>
        <w:tc>
          <w:tcPr>
            <w:tcW w:type="dxa" w:w="2088"/>
          </w:tcPr>
          <w:p>
            <w:pPr>
              <w:spacing w:before="60" w:after="60" w:line="264" w:lineRule="auto"/>
            </w:pPr>
            <w:r/>
            <w:r>
              <w:rPr>
                <w:b w:val="0"/>
                <w:i w:val="0"/>
                <w:sz w:val="15"/>
              </w:rPr>
              <w:t>Career Evidence Starter</w:t>
            </w:r>
          </w:p>
        </w:tc>
      </w:tr>
      <w:tr>
        <w:tc>
          <w:tcPr>
            <w:tcW w:type="dxa" w:w="648"/>
          </w:tcPr>
          <w:p>
            <w:pPr>
              <w:spacing w:before="60" w:after="60" w:line="264" w:lineRule="auto"/>
            </w:pPr>
            <w:r/>
            <w:r>
              <w:rPr>
                <w:b w:val="0"/>
                <w:i w:val="0"/>
                <w:sz w:val="15"/>
              </w:rPr>
              <w:t>V11</w:t>
            </w:r>
          </w:p>
        </w:tc>
        <w:tc>
          <w:tcPr>
            <w:tcW w:type="dxa" w:w="864"/>
          </w:tcPr>
          <w:p>
            <w:pPr>
              <w:spacing w:before="60" w:after="60" w:line="264" w:lineRule="auto"/>
            </w:pPr>
            <w:r/>
            <w:r>
              <w:rPr>
                <w:b w:val="0"/>
                <w:i w:val="0"/>
                <w:sz w:val="15"/>
              </w:rPr>
              <w:t>new</w:t>
            </w:r>
          </w:p>
        </w:tc>
        <w:tc>
          <w:tcPr>
            <w:tcW w:type="dxa" w:w="3168"/>
          </w:tcPr>
          <w:p>
            <w:pPr>
              <w:spacing w:before="60" w:after="60" w:line="264" w:lineRule="auto"/>
            </w:pPr>
            <w:r/>
            <w:r>
              <w:rPr>
                <w:b w:val="0"/>
                <w:i w:val="0"/>
                <w:sz w:val="15"/>
              </w:rPr>
              <w:t>What to Do When Your New Job Isn’t the Job You Accepted</w:t>
            </w:r>
          </w:p>
        </w:tc>
        <w:tc>
          <w:tcPr>
            <w:tcW w:type="dxa" w:w="2880"/>
          </w:tcPr>
          <w:p>
            <w:pPr>
              <w:spacing w:before="60" w:after="60" w:line="264" w:lineRule="auto"/>
            </w:pPr>
            <w:r/>
            <w:r>
              <w:rPr>
                <w:b w:val="0"/>
                <w:i w:val="0"/>
                <w:sz w:val="15"/>
              </w:rPr>
              <w:t>THIS ISN’T THE JOB</w:t>
            </w:r>
          </w:p>
        </w:tc>
        <w:tc>
          <w:tcPr>
            <w:tcW w:type="dxa" w:w="2088"/>
          </w:tcPr>
          <w:p>
            <w:pPr>
              <w:spacing w:before="60" w:after="60" w:line="264" w:lineRule="auto"/>
            </w:pPr>
            <w:r/>
            <w:r>
              <w:rPr>
                <w:b w:val="0"/>
                <w:i w:val="0"/>
                <w:sz w:val="15"/>
              </w:rPr>
              <w:t>Career Decision Evidence Check</w:t>
            </w:r>
          </w:p>
        </w:tc>
      </w:tr>
    </w:tbl>
    <w:p>
      <w:pPr>
        <w:spacing w:after="120"/>
      </w:pPr>
    </w:p>
    <w:p>
      <w:pPr>
        <w:spacing w:before="320" w:after="120"/>
        <w:keepNext w:val="1"/>
        <w:keepLines w:val="1"/>
      </w:pPr>
      <w:r>
        <w:rPr>
          <w:b/>
          <w:i w:val="0"/>
          <w:color w:val="112345"/>
          <w:sz w:val="26"/>
        </w:rPr>
        <w:t>WORD COUNTS, RECOMPUTED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1008"/>
            <w:shd w:val="clear" w:color="auto" w:fill="F3EFE6"/>
          </w:tcPr>
          <w:p>
            <w:pPr>
              <w:spacing w:before="60" w:after="60" w:line="264" w:lineRule="auto"/>
            </w:pPr>
            <w:r/>
            <w:r>
              <w:rPr>
                <w:b/>
                <w:i w:val="0"/>
                <w:color w:val="112345"/>
                <w:sz w:val="17"/>
              </w:rPr>
            </w:r>
          </w:p>
        </w:tc>
        <w:tc>
          <w:tcPr>
            <w:tcW w:type="dxa" w:w="1584"/>
            <w:shd w:val="clear" w:color="auto" w:fill="F3EFE6"/>
          </w:tcPr>
          <w:p>
            <w:pPr>
              <w:spacing w:before="60" w:after="60" w:line="264" w:lineRule="auto"/>
            </w:pPr>
            <w:r/>
            <w:r>
              <w:rPr>
                <w:b/>
                <w:i w:val="0"/>
                <w:color w:val="112345"/>
                <w:sz w:val="17"/>
              </w:rPr>
              <w:t>INTAKE</w:t>
            </w:r>
          </w:p>
        </w:tc>
        <w:tc>
          <w:tcPr>
            <w:tcW w:type="dxa" w:w="2016"/>
            <w:shd w:val="clear" w:color="auto" w:fill="F3EFE6"/>
          </w:tcPr>
          <w:p>
            <w:pPr>
              <w:spacing w:before="60" w:after="60" w:line="264" w:lineRule="auto"/>
            </w:pPr>
            <w:r/>
            <w:r>
              <w:rPr>
                <w:b/>
                <w:i w:val="0"/>
                <w:color w:val="112345"/>
                <w:sz w:val="17"/>
              </w:rPr>
              <w:t>RESTORED INTRO</w:t>
            </w:r>
          </w:p>
        </w:tc>
        <w:tc>
          <w:tcPr>
            <w:tcW w:type="dxa" w:w="1872"/>
            <w:shd w:val="clear" w:color="auto" w:fill="F3EFE6"/>
          </w:tcPr>
          <w:p>
            <w:pPr>
              <w:spacing w:before="60" w:after="60" w:line="264" w:lineRule="auto"/>
            </w:pPr>
            <w:r/>
            <w:r>
              <w:rPr>
                <w:b/>
                <w:i w:val="0"/>
                <w:color w:val="112345"/>
                <w:sz w:val="17"/>
              </w:rPr>
              <w:t>RECONCILED</w:t>
            </w:r>
          </w:p>
        </w:tc>
        <w:tc>
          <w:tcPr>
            <w:tcW w:type="dxa" w:w="1296"/>
            <w:shd w:val="clear" w:color="auto" w:fill="F3EFE6"/>
          </w:tcPr>
          <w:p>
            <w:pPr>
              <w:spacing w:before="60" w:after="60" w:line="264" w:lineRule="auto"/>
            </w:pPr>
            <w:r/>
            <w:r>
              <w:rPr>
                <w:b/>
                <w:i w:val="0"/>
                <w:color w:val="112345"/>
                <w:sz w:val="17"/>
              </w:rPr>
              <w:t>BLOCKS</w:t>
            </w:r>
          </w:p>
        </w:tc>
      </w:tr>
      <w:tr>
        <w:tc>
          <w:tcPr>
            <w:tcW w:type="dxa" w:w="1008"/>
          </w:tcPr>
          <w:p>
            <w:pPr>
              <w:spacing w:before="60" w:after="60" w:line="264" w:lineRule="auto"/>
            </w:pPr>
            <w:r/>
            <w:r>
              <w:rPr>
                <w:b w:val="0"/>
                <w:i w:val="0"/>
                <w:sz w:val="17"/>
              </w:rPr>
              <w:t>V4</w:t>
            </w:r>
          </w:p>
        </w:tc>
        <w:tc>
          <w:tcPr>
            <w:tcW w:type="dxa" w:w="1584"/>
          </w:tcPr>
          <w:p>
            <w:pPr>
              <w:spacing w:before="60" w:after="60" w:line="264" w:lineRule="auto"/>
            </w:pPr>
            <w:r/>
            <w:r>
              <w:rPr>
                <w:b w:val="0"/>
                <w:i w:val="0"/>
                <w:sz w:val="17"/>
              </w:rPr>
              <w:t>960</w:t>
            </w:r>
          </w:p>
        </w:tc>
        <w:tc>
          <w:tcPr>
            <w:tcW w:type="dxa" w:w="2016"/>
          </w:tcPr>
          <w:p>
            <w:pPr>
              <w:spacing w:before="60" w:after="60" w:line="264" w:lineRule="auto"/>
            </w:pPr>
            <w:r/>
            <w:r>
              <w:rPr>
                <w:b w:val="0"/>
                <w:i w:val="0"/>
                <w:sz w:val="17"/>
              </w:rPr>
              <w:t>+74</w:t>
            </w:r>
          </w:p>
        </w:tc>
        <w:tc>
          <w:tcPr>
            <w:tcW w:type="dxa" w:w="1872"/>
          </w:tcPr>
          <w:p>
            <w:pPr>
              <w:spacing w:before="60" w:after="60" w:line="264" w:lineRule="auto"/>
            </w:pPr>
            <w:r/>
            <w:r>
              <w:rPr>
                <w:b w:val="0"/>
                <w:i w:val="0"/>
                <w:sz w:val="17"/>
              </w:rPr>
              <w:t>1,034</w:t>
            </w:r>
          </w:p>
        </w:tc>
        <w:tc>
          <w:tcPr>
            <w:tcW w:type="dxa" w:w="1296"/>
          </w:tcPr>
          <w:p>
            <w:pPr>
              <w:spacing w:before="60" w:after="60" w:line="264" w:lineRule="auto"/>
            </w:pPr>
            <w:r/>
            <w:r>
              <w:rPr>
                <w:b w:val="0"/>
                <w:i w:val="0"/>
                <w:sz w:val="17"/>
              </w:rPr>
              <w:t>33</w:t>
            </w:r>
          </w:p>
        </w:tc>
      </w:tr>
      <w:tr>
        <w:tc>
          <w:tcPr>
            <w:tcW w:type="dxa" w:w="1008"/>
          </w:tcPr>
          <w:p>
            <w:pPr>
              <w:spacing w:before="60" w:after="60" w:line="264" w:lineRule="auto"/>
            </w:pPr>
            <w:r/>
            <w:r>
              <w:rPr>
                <w:b w:val="0"/>
                <w:i w:val="0"/>
                <w:sz w:val="17"/>
              </w:rPr>
              <w:t>V5</w:t>
            </w:r>
          </w:p>
        </w:tc>
        <w:tc>
          <w:tcPr>
            <w:tcW w:type="dxa" w:w="1584"/>
          </w:tcPr>
          <w:p>
            <w:pPr>
              <w:spacing w:before="60" w:after="60" w:line="264" w:lineRule="auto"/>
            </w:pPr>
            <w:r/>
            <w:r>
              <w:rPr>
                <w:b w:val="0"/>
                <w:i w:val="0"/>
                <w:sz w:val="17"/>
              </w:rPr>
              <w:t>924</w:t>
            </w:r>
          </w:p>
        </w:tc>
        <w:tc>
          <w:tcPr>
            <w:tcW w:type="dxa" w:w="2016"/>
          </w:tcPr>
          <w:p>
            <w:pPr>
              <w:spacing w:before="60" w:after="60" w:line="264" w:lineRule="auto"/>
            </w:pPr>
            <w:r/>
            <w:r>
              <w:rPr>
                <w:b w:val="0"/>
                <w:i w:val="0"/>
                <w:sz w:val="17"/>
              </w:rPr>
              <w:t>+42</w:t>
            </w:r>
          </w:p>
        </w:tc>
        <w:tc>
          <w:tcPr>
            <w:tcW w:type="dxa" w:w="1872"/>
          </w:tcPr>
          <w:p>
            <w:pPr>
              <w:spacing w:before="60" w:after="60" w:line="264" w:lineRule="auto"/>
            </w:pPr>
            <w:r/>
            <w:r>
              <w:rPr>
                <w:b w:val="0"/>
                <w:i w:val="0"/>
                <w:sz w:val="17"/>
              </w:rPr>
              <w:t>966</w:t>
            </w:r>
          </w:p>
        </w:tc>
        <w:tc>
          <w:tcPr>
            <w:tcW w:type="dxa" w:w="1296"/>
          </w:tcPr>
          <w:p>
            <w:pPr>
              <w:spacing w:before="60" w:after="60" w:line="264" w:lineRule="auto"/>
            </w:pPr>
            <w:r/>
            <w:r>
              <w:rPr>
                <w:b w:val="0"/>
                <w:i w:val="0"/>
                <w:sz w:val="17"/>
              </w:rPr>
              <w:t>31</w:t>
            </w:r>
          </w:p>
        </w:tc>
      </w:tr>
      <w:tr>
        <w:tc>
          <w:tcPr>
            <w:tcW w:type="dxa" w:w="1008"/>
          </w:tcPr>
          <w:p>
            <w:pPr>
              <w:spacing w:before="60" w:after="60" w:line="264" w:lineRule="auto"/>
            </w:pPr>
            <w:r/>
            <w:r>
              <w:rPr>
                <w:b w:val="0"/>
                <w:i w:val="0"/>
                <w:sz w:val="17"/>
              </w:rPr>
              <w:t>V6</w:t>
            </w:r>
          </w:p>
        </w:tc>
        <w:tc>
          <w:tcPr>
            <w:tcW w:type="dxa" w:w="1584"/>
          </w:tcPr>
          <w:p>
            <w:pPr>
              <w:spacing w:before="60" w:after="60" w:line="264" w:lineRule="auto"/>
            </w:pPr>
            <w:r/>
            <w:r>
              <w:rPr>
                <w:b w:val="0"/>
                <w:i w:val="0"/>
                <w:sz w:val="17"/>
              </w:rPr>
              <w:t>1,096</w:t>
            </w:r>
          </w:p>
        </w:tc>
        <w:tc>
          <w:tcPr>
            <w:tcW w:type="dxa" w:w="2016"/>
          </w:tcPr>
          <w:p>
            <w:pPr>
              <w:spacing w:before="60" w:after="60" w:line="264" w:lineRule="auto"/>
            </w:pPr>
            <w:r/>
            <w:r>
              <w:rPr>
                <w:b w:val="0"/>
                <w:i w:val="0"/>
                <w:sz w:val="17"/>
              </w:rPr>
              <w:t>none</w:t>
            </w:r>
          </w:p>
        </w:tc>
        <w:tc>
          <w:tcPr>
            <w:tcW w:type="dxa" w:w="1872"/>
          </w:tcPr>
          <w:p>
            <w:pPr>
              <w:spacing w:before="60" w:after="60" w:line="264" w:lineRule="auto"/>
            </w:pPr>
            <w:r/>
            <w:r>
              <w:rPr>
                <w:b w:val="0"/>
                <w:i w:val="0"/>
                <w:sz w:val="17"/>
              </w:rPr>
              <w:t>1,096</w:t>
            </w:r>
          </w:p>
        </w:tc>
        <w:tc>
          <w:tcPr>
            <w:tcW w:type="dxa" w:w="1296"/>
          </w:tcPr>
          <w:p>
            <w:pPr>
              <w:spacing w:before="60" w:after="60" w:line="264" w:lineRule="auto"/>
            </w:pPr>
            <w:r/>
            <w:r>
              <w:rPr>
                <w:b w:val="0"/>
                <w:i w:val="0"/>
                <w:sz w:val="17"/>
              </w:rPr>
              <w:t>33</w:t>
            </w:r>
          </w:p>
        </w:tc>
      </w:tr>
      <w:tr>
        <w:tc>
          <w:tcPr>
            <w:tcW w:type="dxa" w:w="1008"/>
          </w:tcPr>
          <w:p>
            <w:pPr>
              <w:spacing w:before="60" w:after="60" w:line="264" w:lineRule="auto"/>
            </w:pPr>
            <w:r/>
            <w:r>
              <w:rPr>
                <w:b w:val="0"/>
                <w:i w:val="0"/>
                <w:sz w:val="17"/>
              </w:rPr>
              <w:t>V7</w:t>
            </w:r>
          </w:p>
        </w:tc>
        <w:tc>
          <w:tcPr>
            <w:tcW w:type="dxa" w:w="1584"/>
          </w:tcPr>
          <w:p>
            <w:pPr>
              <w:spacing w:before="60" w:after="60" w:line="264" w:lineRule="auto"/>
            </w:pPr>
            <w:r/>
            <w:r>
              <w:rPr>
                <w:b w:val="0"/>
                <w:i w:val="0"/>
                <w:sz w:val="17"/>
              </w:rPr>
              <w:t>1,084</w:t>
            </w:r>
          </w:p>
        </w:tc>
        <w:tc>
          <w:tcPr>
            <w:tcW w:type="dxa" w:w="2016"/>
          </w:tcPr>
          <w:p>
            <w:pPr>
              <w:spacing w:before="60" w:after="60" w:line="264" w:lineRule="auto"/>
            </w:pPr>
            <w:r/>
            <w:r>
              <w:rPr>
                <w:b w:val="0"/>
                <w:i w:val="0"/>
                <w:sz w:val="17"/>
              </w:rPr>
              <w:t>+86</w:t>
            </w:r>
          </w:p>
        </w:tc>
        <w:tc>
          <w:tcPr>
            <w:tcW w:type="dxa" w:w="1872"/>
          </w:tcPr>
          <w:p>
            <w:pPr>
              <w:spacing w:before="60" w:after="60" w:line="264" w:lineRule="auto"/>
            </w:pPr>
            <w:r/>
            <w:r>
              <w:rPr>
                <w:b w:val="0"/>
                <w:i w:val="0"/>
                <w:sz w:val="17"/>
              </w:rPr>
              <w:t>1,170</w:t>
            </w:r>
          </w:p>
        </w:tc>
        <w:tc>
          <w:tcPr>
            <w:tcW w:type="dxa" w:w="1296"/>
          </w:tcPr>
          <w:p>
            <w:pPr>
              <w:spacing w:before="60" w:after="60" w:line="264" w:lineRule="auto"/>
            </w:pPr>
            <w:r/>
            <w:r>
              <w:rPr>
                <w:b w:val="0"/>
                <w:i w:val="0"/>
                <w:sz w:val="17"/>
              </w:rPr>
              <w:t>41</w:t>
            </w:r>
          </w:p>
        </w:tc>
      </w:tr>
      <w:tr>
        <w:tc>
          <w:tcPr>
            <w:tcW w:type="dxa" w:w="1008"/>
          </w:tcPr>
          <w:p>
            <w:pPr>
              <w:spacing w:before="60" w:after="60" w:line="264" w:lineRule="auto"/>
            </w:pPr>
            <w:r/>
            <w:r>
              <w:rPr>
                <w:b w:val="0"/>
                <w:i w:val="0"/>
                <w:sz w:val="17"/>
              </w:rPr>
              <w:t>V8</w:t>
            </w:r>
          </w:p>
        </w:tc>
        <w:tc>
          <w:tcPr>
            <w:tcW w:type="dxa" w:w="1584"/>
          </w:tcPr>
          <w:p>
            <w:pPr>
              <w:spacing w:before="60" w:after="60" w:line="264" w:lineRule="auto"/>
            </w:pPr>
            <w:r/>
            <w:r>
              <w:rPr>
                <w:b w:val="0"/>
                <w:i w:val="0"/>
                <w:sz w:val="17"/>
              </w:rPr>
              <w:t>889</w:t>
            </w:r>
          </w:p>
        </w:tc>
        <w:tc>
          <w:tcPr>
            <w:tcW w:type="dxa" w:w="2016"/>
          </w:tcPr>
          <w:p>
            <w:pPr>
              <w:spacing w:before="60" w:after="60" w:line="264" w:lineRule="auto"/>
            </w:pPr>
            <w:r/>
            <w:r>
              <w:rPr>
                <w:b w:val="0"/>
                <w:i w:val="0"/>
                <w:sz w:val="17"/>
              </w:rPr>
              <w:t>none</w:t>
            </w:r>
          </w:p>
        </w:tc>
        <w:tc>
          <w:tcPr>
            <w:tcW w:type="dxa" w:w="1872"/>
          </w:tcPr>
          <w:p>
            <w:pPr>
              <w:spacing w:before="60" w:after="60" w:line="264" w:lineRule="auto"/>
            </w:pPr>
            <w:r/>
            <w:r>
              <w:rPr>
                <w:b w:val="0"/>
                <w:i w:val="0"/>
                <w:sz w:val="17"/>
              </w:rPr>
              <w:t>889</w:t>
            </w:r>
          </w:p>
        </w:tc>
        <w:tc>
          <w:tcPr>
            <w:tcW w:type="dxa" w:w="1296"/>
          </w:tcPr>
          <w:p>
            <w:pPr>
              <w:spacing w:before="60" w:after="60" w:line="264" w:lineRule="auto"/>
            </w:pPr>
            <w:r/>
            <w:r>
              <w:rPr>
                <w:b w:val="0"/>
                <w:i w:val="0"/>
                <w:sz w:val="17"/>
              </w:rPr>
              <w:t>34</w:t>
            </w:r>
          </w:p>
        </w:tc>
      </w:tr>
      <w:tr>
        <w:tc>
          <w:tcPr>
            <w:tcW w:type="dxa" w:w="1008"/>
          </w:tcPr>
          <w:p>
            <w:pPr>
              <w:spacing w:before="60" w:after="60" w:line="264" w:lineRule="auto"/>
            </w:pPr>
            <w:r/>
            <w:r>
              <w:rPr>
                <w:b w:val="0"/>
                <w:i w:val="0"/>
                <w:sz w:val="17"/>
              </w:rPr>
              <w:t>V9</w:t>
            </w:r>
          </w:p>
        </w:tc>
        <w:tc>
          <w:tcPr>
            <w:tcW w:type="dxa" w:w="1584"/>
          </w:tcPr>
          <w:p>
            <w:pPr>
              <w:spacing w:before="60" w:after="60" w:line="264" w:lineRule="auto"/>
            </w:pPr>
            <w:r/>
            <w:r>
              <w:rPr>
                <w:b w:val="0"/>
                <w:i w:val="0"/>
                <w:sz w:val="17"/>
              </w:rPr>
              <w:t>1,021</w:t>
            </w:r>
          </w:p>
        </w:tc>
        <w:tc>
          <w:tcPr>
            <w:tcW w:type="dxa" w:w="2016"/>
          </w:tcPr>
          <w:p>
            <w:pPr>
              <w:spacing w:before="60" w:after="60" w:line="264" w:lineRule="auto"/>
            </w:pPr>
            <w:r/>
            <w:r>
              <w:rPr>
                <w:b w:val="0"/>
                <w:i w:val="0"/>
                <w:sz w:val="17"/>
              </w:rPr>
              <w:t>+48</w:t>
            </w:r>
          </w:p>
        </w:tc>
        <w:tc>
          <w:tcPr>
            <w:tcW w:type="dxa" w:w="1872"/>
          </w:tcPr>
          <w:p>
            <w:pPr>
              <w:spacing w:before="60" w:after="60" w:line="264" w:lineRule="auto"/>
            </w:pPr>
            <w:r/>
            <w:r>
              <w:rPr>
                <w:b w:val="0"/>
                <w:i w:val="0"/>
                <w:sz w:val="17"/>
              </w:rPr>
              <w:t>1,069</w:t>
            </w:r>
          </w:p>
        </w:tc>
        <w:tc>
          <w:tcPr>
            <w:tcW w:type="dxa" w:w="1296"/>
          </w:tcPr>
          <w:p>
            <w:pPr>
              <w:spacing w:before="60" w:after="60" w:line="264" w:lineRule="auto"/>
            </w:pPr>
            <w:r/>
            <w:r>
              <w:rPr>
                <w:b w:val="0"/>
                <w:i w:val="0"/>
                <w:sz w:val="17"/>
              </w:rPr>
              <w:t>42</w:t>
            </w:r>
          </w:p>
        </w:tc>
      </w:tr>
      <w:tr>
        <w:tc>
          <w:tcPr>
            <w:tcW w:type="dxa" w:w="1008"/>
          </w:tcPr>
          <w:p>
            <w:pPr>
              <w:spacing w:before="60" w:after="60" w:line="264" w:lineRule="auto"/>
            </w:pPr>
            <w:r/>
            <w:r>
              <w:rPr>
                <w:b w:val="0"/>
                <w:i w:val="0"/>
                <w:sz w:val="17"/>
              </w:rPr>
              <w:t>V10</w:t>
            </w:r>
          </w:p>
        </w:tc>
        <w:tc>
          <w:tcPr>
            <w:tcW w:type="dxa" w:w="1584"/>
          </w:tcPr>
          <w:p>
            <w:pPr>
              <w:spacing w:before="60" w:after="60" w:line="264" w:lineRule="auto"/>
            </w:pPr>
            <w:r/>
            <w:r>
              <w:rPr>
                <w:b w:val="0"/>
                <w:i w:val="0"/>
                <w:sz w:val="17"/>
              </w:rPr>
              <w:t>1,639</w:t>
            </w:r>
          </w:p>
        </w:tc>
        <w:tc>
          <w:tcPr>
            <w:tcW w:type="dxa" w:w="2016"/>
          </w:tcPr>
          <w:p>
            <w:pPr>
              <w:spacing w:before="60" w:after="60" w:line="264" w:lineRule="auto"/>
            </w:pPr>
            <w:r/>
            <w:r>
              <w:rPr>
                <w:b w:val="0"/>
                <w:i w:val="0"/>
                <w:sz w:val="17"/>
              </w:rPr>
              <w:t>+62</w:t>
            </w:r>
          </w:p>
        </w:tc>
        <w:tc>
          <w:tcPr>
            <w:tcW w:type="dxa" w:w="1872"/>
          </w:tcPr>
          <w:p>
            <w:pPr>
              <w:spacing w:before="60" w:after="60" w:line="264" w:lineRule="auto"/>
            </w:pPr>
            <w:r/>
            <w:r>
              <w:rPr>
                <w:b w:val="0"/>
                <w:i w:val="0"/>
                <w:sz w:val="17"/>
              </w:rPr>
              <w:t>1,701</w:t>
            </w:r>
          </w:p>
        </w:tc>
        <w:tc>
          <w:tcPr>
            <w:tcW w:type="dxa" w:w="1296"/>
          </w:tcPr>
          <w:p>
            <w:pPr>
              <w:spacing w:before="60" w:after="60" w:line="264" w:lineRule="auto"/>
            </w:pPr>
            <w:r/>
            <w:r>
              <w:rPr>
                <w:b w:val="0"/>
                <w:i w:val="0"/>
                <w:sz w:val="17"/>
              </w:rPr>
              <w:t>46</w:t>
            </w:r>
          </w:p>
        </w:tc>
      </w:tr>
      <w:tr>
        <w:tc>
          <w:tcPr>
            <w:tcW w:type="dxa" w:w="1008"/>
          </w:tcPr>
          <w:p>
            <w:pPr>
              <w:spacing w:before="60" w:after="60" w:line="264" w:lineRule="auto"/>
            </w:pPr>
            <w:r/>
            <w:r>
              <w:rPr>
                <w:b w:val="0"/>
                <w:i w:val="0"/>
                <w:sz w:val="17"/>
              </w:rPr>
              <w:t>V11</w:t>
            </w:r>
          </w:p>
        </w:tc>
        <w:tc>
          <w:tcPr>
            <w:tcW w:type="dxa" w:w="1584"/>
          </w:tcPr>
          <w:p>
            <w:pPr>
              <w:spacing w:before="60" w:after="60" w:line="264" w:lineRule="auto"/>
            </w:pPr>
            <w:r/>
            <w:r>
              <w:rPr>
                <w:b w:val="0"/>
                <w:i w:val="0"/>
                <w:sz w:val="17"/>
              </w:rPr>
              <w:t>1,238</w:t>
            </w:r>
          </w:p>
        </w:tc>
        <w:tc>
          <w:tcPr>
            <w:tcW w:type="dxa" w:w="2016"/>
          </w:tcPr>
          <w:p>
            <w:pPr>
              <w:spacing w:before="60" w:after="60" w:line="264" w:lineRule="auto"/>
            </w:pPr>
            <w:r/>
            <w:r>
              <w:rPr>
                <w:b w:val="0"/>
                <w:i w:val="0"/>
                <w:sz w:val="17"/>
              </w:rPr>
              <w:t>+51</w:t>
            </w:r>
          </w:p>
        </w:tc>
        <w:tc>
          <w:tcPr>
            <w:tcW w:type="dxa" w:w="1872"/>
          </w:tcPr>
          <w:p>
            <w:pPr>
              <w:spacing w:before="60" w:after="60" w:line="264" w:lineRule="auto"/>
            </w:pPr>
            <w:r/>
            <w:r>
              <w:rPr>
                <w:b w:val="0"/>
                <w:i w:val="0"/>
                <w:sz w:val="17"/>
              </w:rPr>
              <w:t>1,289</w:t>
            </w:r>
          </w:p>
        </w:tc>
        <w:tc>
          <w:tcPr>
            <w:tcW w:type="dxa" w:w="1296"/>
          </w:tcPr>
          <w:p>
            <w:pPr>
              <w:spacing w:before="60" w:after="60" w:line="264" w:lineRule="auto"/>
            </w:pPr>
            <w:r/>
            <w:r>
              <w:rPr>
                <w:b w:val="0"/>
                <w:i w:val="0"/>
                <w:sz w:val="17"/>
              </w:rPr>
              <w:t>37</w:t>
            </w:r>
          </w:p>
        </w:tc>
      </w:tr>
    </w:tbl>
    <w:p>
      <w:pPr>
        <w:spacing w:after="120"/>
      </w:pPr>
    </w:p>
    <w:p>
      <w:pPr>
        <w:spacing w:before="100" w:after="200"/>
      </w:pPr>
      <w:r>
        <w:rPr>
          <w:b w:val="0"/>
          <w:i w:val="0"/>
          <w:color w:val="5A6B82"/>
          <w:sz w:val="19"/>
        </w:rPr>
        <w:t>Counting method: whitespace-delimited tokens of the spoken stream only, with section labels, block labels, headers, recording direction and bracketed production notes excluded before counting. The same method is used for the master and the thought-block copy.</w:t>
      </w:r>
    </w:p>
    <w:p>
      <w:pPr>
        <w:spacing w:before="320" w:after="120"/>
        <w:keepNext w:val="1"/>
        <w:keepLines w:val="1"/>
      </w:pPr>
      <w:r>
        <w:rPr>
          <w:b/>
          <w:i w:val="0"/>
          <w:color w:val="112345"/>
          <w:sz w:val="26"/>
        </w:rPr>
        <w:t>INTRO RESTORATION BOUNDARIES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1930"/>
        <w:gridCol w:w="1930"/>
        <w:gridCol w:w="1930"/>
        <w:gridCol w:w="1930"/>
        <w:gridCol w:w="1930"/>
      </w:tblGrid>
      <w:tr>
        <w:trPr>
          <w:tblHeader w:val="true"/>
        </w:trPr>
        <w:tc>
          <w:tcPr>
            <w:tcW w:type="dxa" w:w="864"/>
            <w:shd w:val="clear" w:color="auto" w:fill="F3EFE6"/>
          </w:tcPr>
          <w:p>
            <w:pPr>
              <w:spacing w:before="60" w:after="60" w:line="264" w:lineRule="auto"/>
            </w:pPr>
            <w:r/>
            <w:r>
              <w:rPr>
                <w:b/>
                <w:i w:val="0"/>
                <w:color w:val="112345"/>
                <w:sz w:val="17"/>
              </w:rPr>
            </w:r>
          </w:p>
        </w:tc>
        <w:tc>
          <w:tcPr>
            <w:tcW w:type="dxa" w:w="2880"/>
            <w:shd w:val="clear" w:color="auto" w:fill="F3EFE6"/>
          </w:tcPr>
          <w:p>
            <w:pPr>
              <w:spacing w:before="60" w:after="60" w:line="264" w:lineRule="auto"/>
            </w:pPr>
            <w:r/>
            <w:r>
              <w:rPr>
                <w:b/>
                <w:i w:val="0"/>
                <w:color w:val="112345"/>
                <w:sz w:val="17"/>
              </w:rPr>
              <w:t>RESTORED AFTER</w:t>
            </w:r>
          </w:p>
        </w:tc>
        <w:tc>
          <w:tcPr>
            <w:tcW w:type="dxa" w:w="3744"/>
            <w:shd w:val="clear" w:color="auto" w:fill="F3EFE6"/>
          </w:tcPr>
          <w:p>
            <w:pPr>
              <w:spacing w:before="60" w:after="60" w:line="264" w:lineRule="auto"/>
            </w:pPr>
            <w:r/>
            <w:r>
              <w:rPr>
                <w:b/>
                <w:i w:val="0"/>
                <w:color w:val="112345"/>
                <w:sz w:val="17"/>
              </w:rPr>
              <w:t>IMMEDIATELY BEFORE</w:t>
            </w:r>
          </w:p>
        </w:tc>
        <w:tc>
          <w:tcPr>
            <w:tcW w:type="dxa" w:w="1008"/>
            <w:shd w:val="clear" w:color="auto" w:fill="F3EFE6"/>
          </w:tcPr>
          <w:p>
            <w:pPr>
              <w:spacing w:before="60" w:after="60" w:line="264" w:lineRule="auto"/>
            </w:pPr>
            <w:r/>
            <w:r>
              <w:rPr>
                <w:b/>
                <w:i w:val="0"/>
                <w:color w:val="112345"/>
                <w:sz w:val="17"/>
              </w:rPr>
              <w:t>PARAS</w:t>
            </w:r>
          </w:p>
        </w:tc>
        <w:tc>
          <w:tcPr>
            <w:tcW w:type="dxa" w:w="1152"/>
            <w:shd w:val="clear" w:color="auto" w:fill="F3EFE6"/>
          </w:tcPr>
          <w:p>
            <w:pPr>
              <w:spacing w:before="60" w:after="60" w:line="264" w:lineRule="auto"/>
            </w:pPr>
            <w:r/>
            <w:r>
              <w:rPr>
                <w:b/>
                <w:i w:val="0"/>
                <w:color w:val="112345"/>
                <w:sz w:val="17"/>
              </w:rPr>
              <w:t>WORDS</w:t>
            </w:r>
          </w:p>
        </w:tc>
      </w:tr>
      <w:tr>
        <w:tc>
          <w:tcPr>
            <w:tcW w:type="dxa" w:w="864"/>
          </w:tcPr>
          <w:p>
            <w:pPr>
              <w:spacing w:before="60" w:after="60" w:line="264" w:lineRule="auto"/>
            </w:pPr>
            <w:r/>
            <w:r>
              <w:rPr>
                <w:b w:val="0"/>
                <w:i w:val="0"/>
                <w:sz w:val="16"/>
              </w:rPr>
              <w:t>V4</w:t>
            </w:r>
          </w:p>
        </w:tc>
        <w:tc>
          <w:tcPr>
            <w:tcW w:type="dxa" w:w="2880"/>
          </w:tcPr>
          <w:p>
            <w:pPr>
              <w:spacing w:before="60" w:after="60" w:line="264" w:lineRule="auto"/>
            </w:pPr>
            <w:r/>
            <w:r>
              <w:rPr>
                <w:b w:val="0"/>
                <w:i w:val="0"/>
                <w:sz w:val="16"/>
              </w:rPr>
              <w:t>STORY LOOP</w:t>
            </w:r>
          </w:p>
        </w:tc>
        <w:tc>
          <w:tcPr>
            <w:tcW w:type="dxa" w:w="3744"/>
          </w:tcPr>
          <w:p>
            <w:pPr>
              <w:spacing w:before="60" w:after="60" w:line="264" w:lineRule="auto"/>
            </w:pPr>
            <w:r/>
            <w:r>
              <w:rPr>
                <w:b w:val="0"/>
                <w:i w:val="0"/>
                <w:sz w:val="16"/>
              </w:rPr>
              <w:t>THE PROBLEM</w:t>
            </w:r>
          </w:p>
        </w:tc>
        <w:tc>
          <w:tcPr>
            <w:tcW w:type="dxa" w:w="1008"/>
          </w:tcPr>
          <w:p>
            <w:pPr>
              <w:spacing w:before="60" w:after="60" w:line="264" w:lineRule="auto"/>
            </w:pPr>
            <w:r/>
            <w:r>
              <w:rPr>
                <w:b w:val="0"/>
                <w:i w:val="0"/>
                <w:sz w:val="16"/>
              </w:rPr>
              <w:t>2</w:t>
            </w:r>
          </w:p>
        </w:tc>
        <w:tc>
          <w:tcPr>
            <w:tcW w:type="dxa" w:w="1152"/>
          </w:tcPr>
          <w:p>
            <w:pPr>
              <w:spacing w:before="60" w:after="60" w:line="264" w:lineRule="auto"/>
            </w:pPr>
            <w:r/>
            <w:r>
              <w:rPr>
                <w:b w:val="0"/>
                <w:i w:val="0"/>
                <w:sz w:val="16"/>
              </w:rPr>
              <w:t>74</w:t>
            </w:r>
          </w:p>
        </w:tc>
      </w:tr>
      <w:tr>
        <w:tc>
          <w:tcPr>
            <w:tcW w:type="dxa" w:w="864"/>
          </w:tcPr>
          <w:p>
            <w:pPr>
              <w:spacing w:before="60" w:after="60" w:line="264" w:lineRule="auto"/>
            </w:pPr>
            <w:r/>
            <w:r>
              <w:rPr>
                <w:b w:val="0"/>
                <w:i w:val="0"/>
                <w:sz w:val="16"/>
              </w:rPr>
              <w:t>V5</w:t>
            </w:r>
          </w:p>
        </w:tc>
        <w:tc>
          <w:tcPr>
            <w:tcW w:type="dxa" w:w="2880"/>
          </w:tcPr>
          <w:p>
            <w:pPr>
              <w:spacing w:before="60" w:after="60" w:line="264" w:lineRule="auto"/>
            </w:pPr>
            <w:r/>
            <w:r>
              <w:rPr>
                <w:b w:val="0"/>
                <w:i w:val="0"/>
                <w:sz w:val="16"/>
              </w:rPr>
              <w:t>STORY LOOP</w:t>
            </w:r>
          </w:p>
        </w:tc>
        <w:tc>
          <w:tcPr>
            <w:tcW w:type="dxa" w:w="3744"/>
          </w:tcPr>
          <w:p>
            <w:pPr>
              <w:spacing w:before="60" w:after="60" w:line="264" w:lineRule="auto"/>
            </w:pPr>
            <w:r/>
            <w:r>
              <w:rPr>
                <w:b w:val="0"/>
                <w:i w:val="0"/>
                <w:sz w:val="16"/>
              </w:rPr>
              <w:t>THE TRAP</w:t>
            </w:r>
          </w:p>
        </w:tc>
        <w:tc>
          <w:tcPr>
            <w:tcW w:type="dxa" w:w="1008"/>
          </w:tcPr>
          <w:p>
            <w:pPr>
              <w:spacing w:before="60" w:after="60" w:line="264" w:lineRule="auto"/>
            </w:pPr>
            <w:r/>
            <w:r>
              <w:rPr>
                <w:b w:val="0"/>
                <w:i w:val="0"/>
                <w:sz w:val="16"/>
              </w:rPr>
              <w:t>2</w:t>
            </w:r>
          </w:p>
        </w:tc>
        <w:tc>
          <w:tcPr>
            <w:tcW w:type="dxa" w:w="1152"/>
          </w:tcPr>
          <w:p>
            <w:pPr>
              <w:spacing w:before="60" w:after="60" w:line="264" w:lineRule="auto"/>
            </w:pPr>
            <w:r/>
            <w:r>
              <w:rPr>
                <w:b w:val="0"/>
                <w:i w:val="0"/>
                <w:sz w:val="16"/>
              </w:rPr>
              <w:t>42</w:t>
            </w:r>
          </w:p>
        </w:tc>
      </w:tr>
      <w:tr>
        <w:tc>
          <w:tcPr>
            <w:tcW w:type="dxa" w:w="864"/>
          </w:tcPr>
          <w:p>
            <w:pPr>
              <w:spacing w:before="60" w:after="60" w:line="264" w:lineRule="auto"/>
            </w:pPr>
            <w:r/>
            <w:r>
              <w:rPr>
                <w:b w:val="0"/>
                <w:i w:val="0"/>
                <w:sz w:val="16"/>
              </w:rPr>
              <w:t>V6</w:t>
            </w:r>
          </w:p>
        </w:tc>
        <w:tc>
          <w:tcPr>
            <w:tcW w:type="dxa" w:w="2880"/>
          </w:tcPr>
          <w:p>
            <w:pPr>
              <w:spacing w:before="60" w:after="60" w:line="264" w:lineRule="auto"/>
            </w:pPr>
            <w:r/>
            <w:r>
              <w:rPr>
                <w:b w:val="0"/>
                <w:i w:val="0"/>
                <w:sz w:val="16"/>
              </w:rPr>
              <w:t>no intro</w:t>
            </w:r>
          </w:p>
        </w:tc>
        <w:tc>
          <w:tcPr>
            <w:tcW w:type="dxa" w:w="3744"/>
          </w:tcPr>
          <w:p>
            <w:pPr>
              <w:spacing w:before="60" w:after="60" w:line="264" w:lineRule="auto"/>
            </w:pPr>
            <w:r/>
            <w:r>
              <w:rPr>
                <w:b w:val="0"/>
                <w:i w:val="0"/>
                <w:sz w:val="16"/>
              </w:rPr>
              <w:t>intentionally none</w:t>
            </w:r>
          </w:p>
        </w:tc>
        <w:tc>
          <w:tcPr>
            <w:tcW w:type="dxa" w:w="1008"/>
          </w:tcPr>
          <w:p>
            <w:pPr>
              <w:spacing w:before="60" w:after="60" w:line="264" w:lineRule="auto"/>
            </w:pPr>
            <w:r/>
            <w:r>
              <w:rPr>
                <w:b w:val="0"/>
                <w:i w:val="0"/>
                <w:sz w:val="16"/>
              </w:rPr>
              <w:t>0</w:t>
            </w:r>
          </w:p>
        </w:tc>
        <w:tc>
          <w:tcPr>
            <w:tcW w:type="dxa" w:w="1152"/>
          </w:tcPr>
          <w:p>
            <w:pPr>
              <w:spacing w:before="60" w:after="60" w:line="264" w:lineRule="auto"/>
            </w:pPr>
            <w:r/>
            <w:r>
              <w:rPr>
                <w:b w:val="0"/>
                <w:i w:val="0"/>
                <w:sz w:val="16"/>
              </w:rPr>
              <w:t>0</w:t>
            </w:r>
          </w:p>
        </w:tc>
      </w:tr>
      <w:tr>
        <w:tc>
          <w:tcPr>
            <w:tcW w:type="dxa" w:w="864"/>
          </w:tcPr>
          <w:p>
            <w:pPr>
              <w:spacing w:before="60" w:after="60" w:line="264" w:lineRule="auto"/>
            </w:pPr>
            <w:r/>
            <w:r>
              <w:rPr>
                <w:b w:val="0"/>
                <w:i w:val="0"/>
                <w:sz w:val="16"/>
              </w:rPr>
              <w:t>V7</w:t>
            </w:r>
          </w:p>
        </w:tc>
        <w:tc>
          <w:tcPr>
            <w:tcW w:type="dxa" w:w="2880"/>
          </w:tcPr>
          <w:p>
            <w:pPr>
              <w:spacing w:before="60" w:after="60" w:line="264" w:lineRule="auto"/>
            </w:pPr>
            <w:r/>
            <w:r>
              <w:rPr>
                <w:b w:val="0"/>
                <w:i w:val="0"/>
                <w:sz w:val="16"/>
              </w:rPr>
              <w:t>STORY LOOP</w:t>
            </w:r>
          </w:p>
        </w:tc>
        <w:tc>
          <w:tcPr>
            <w:tcW w:type="dxa" w:w="3744"/>
          </w:tcPr>
          <w:p>
            <w:pPr>
              <w:spacing w:before="60" w:after="60" w:line="264" w:lineRule="auto"/>
            </w:pPr>
            <w:r/>
            <w:r>
              <w:rPr>
                <w:b w:val="0"/>
                <w:i w:val="0"/>
                <w:sz w:val="16"/>
              </w:rPr>
              <w:t>WHAT HAPPENS BEFORE THE TITLE</w:t>
            </w:r>
          </w:p>
        </w:tc>
        <w:tc>
          <w:tcPr>
            <w:tcW w:type="dxa" w:w="1008"/>
          </w:tcPr>
          <w:p>
            <w:pPr>
              <w:spacing w:before="60" w:after="60" w:line="264" w:lineRule="auto"/>
            </w:pPr>
            <w:r/>
            <w:r>
              <w:rPr>
                <w:b w:val="0"/>
                <w:i w:val="0"/>
                <w:sz w:val="16"/>
              </w:rPr>
              <w:t>3</w:t>
            </w:r>
          </w:p>
        </w:tc>
        <w:tc>
          <w:tcPr>
            <w:tcW w:type="dxa" w:w="1152"/>
          </w:tcPr>
          <w:p>
            <w:pPr>
              <w:spacing w:before="60" w:after="60" w:line="264" w:lineRule="auto"/>
            </w:pPr>
            <w:r/>
            <w:r>
              <w:rPr>
                <w:b w:val="0"/>
                <w:i w:val="0"/>
                <w:sz w:val="16"/>
              </w:rPr>
              <w:t>86</w:t>
            </w:r>
          </w:p>
        </w:tc>
      </w:tr>
      <w:tr>
        <w:tc>
          <w:tcPr>
            <w:tcW w:type="dxa" w:w="864"/>
          </w:tcPr>
          <w:p>
            <w:pPr>
              <w:spacing w:before="60" w:after="60" w:line="264" w:lineRule="auto"/>
            </w:pPr>
            <w:r/>
            <w:r>
              <w:rPr>
                <w:b w:val="0"/>
                <w:i w:val="0"/>
                <w:sz w:val="16"/>
              </w:rPr>
              <w:t>V8</w:t>
            </w:r>
          </w:p>
        </w:tc>
        <w:tc>
          <w:tcPr>
            <w:tcW w:type="dxa" w:w="2880"/>
          </w:tcPr>
          <w:p>
            <w:pPr>
              <w:spacing w:before="60" w:after="60" w:line="264" w:lineRule="auto"/>
            </w:pPr>
            <w:r/>
            <w:r>
              <w:rPr>
                <w:b w:val="0"/>
                <w:i w:val="0"/>
                <w:sz w:val="16"/>
              </w:rPr>
              <w:t>no intro</w:t>
            </w:r>
          </w:p>
        </w:tc>
        <w:tc>
          <w:tcPr>
            <w:tcW w:type="dxa" w:w="3744"/>
          </w:tcPr>
          <w:p>
            <w:pPr>
              <w:spacing w:before="60" w:after="60" w:line="264" w:lineRule="auto"/>
            </w:pPr>
            <w:r/>
            <w:r>
              <w:rPr>
                <w:b w:val="0"/>
                <w:i w:val="0"/>
                <w:sz w:val="16"/>
              </w:rPr>
              <w:t>intentionally none</w:t>
            </w:r>
          </w:p>
        </w:tc>
        <w:tc>
          <w:tcPr>
            <w:tcW w:type="dxa" w:w="1008"/>
          </w:tcPr>
          <w:p>
            <w:pPr>
              <w:spacing w:before="60" w:after="60" w:line="264" w:lineRule="auto"/>
            </w:pPr>
            <w:r/>
            <w:r>
              <w:rPr>
                <w:b w:val="0"/>
                <w:i w:val="0"/>
                <w:sz w:val="16"/>
              </w:rPr>
              <w:t>0</w:t>
            </w:r>
          </w:p>
        </w:tc>
        <w:tc>
          <w:tcPr>
            <w:tcW w:type="dxa" w:w="1152"/>
          </w:tcPr>
          <w:p>
            <w:pPr>
              <w:spacing w:before="60" w:after="60" w:line="264" w:lineRule="auto"/>
            </w:pPr>
            <w:r/>
            <w:r>
              <w:rPr>
                <w:b w:val="0"/>
                <w:i w:val="0"/>
                <w:sz w:val="16"/>
              </w:rPr>
              <w:t>0</w:t>
            </w:r>
          </w:p>
        </w:tc>
      </w:tr>
      <w:tr>
        <w:tc>
          <w:tcPr>
            <w:tcW w:type="dxa" w:w="864"/>
          </w:tcPr>
          <w:p>
            <w:pPr>
              <w:spacing w:before="60" w:after="60" w:line="264" w:lineRule="auto"/>
            </w:pPr>
            <w:r/>
            <w:r>
              <w:rPr>
                <w:b w:val="0"/>
                <w:i w:val="0"/>
                <w:sz w:val="16"/>
              </w:rPr>
              <w:t>V9</w:t>
            </w:r>
          </w:p>
        </w:tc>
        <w:tc>
          <w:tcPr>
            <w:tcW w:type="dxa" w:w="2880"/>
          </w:tcPr>
          <w:p>
            <w:pPr>
              <w:spacing w:before="60" w:after="60" w:line="264" w:lineRule="auto"/>
            </w:pPr>
            <w:r/>
            <w:r>
              <w:rPr>
                <w:b w:val="0"/>
                <w:i w:val="0"/>
                <w:sz w:val="16"/>
              </w:rPr>
              <w:t>STORY LOOP</w:t>
            </w:r>
          </w:p>
        </w:tc>
        <w:tc>
          <w:tcPr>
            <w:tcW w:type="dxa" w:w="3744"/>
          </w:tcPr>
          <w:p>
            <w:pPr>
              <w:spacing w:before="60" w:after="60" w:line="264" w:lineRule="auto"/>
            </w:pPr>
            <w:r/>
            <w:r>
              <w:rPr>
                <w:b w:val="0"/>
                <w:i w:val="0"/>
                <w:sz w:val="16"/>
              </w:rPr>
              <w:t>WHY TRANSFERABLE-SKILLS ADVICE HELPS</w:t>
            </w:r>
          </w:p>
        </w:tc>
        <w:tc>
          <w:tcPr>
            <w:tcW w:type="dxa" w:w="1008"/>
          </w:tcPr>
          <w:p>
            <w:pPr>
              <w:spacing w:before="60" w:after="60" w:line="264" w:lineRule="auto"/>
            </w:pPr>
            <w:r/>
            <w:r>
              <w:rPr>
                <w:b w:val="0"/>
                <w:i w:val="0"/>
                <w:sz w:val="16"/>
              </w:rPr>
              <w:t>2</w:t>
            </w:r>
          </w:p>
        </w:tc>
        <w:tc>
          <w:tcPr>
            <w:tcW w:type="dxa" w:w="1152"/>
          </w:tcPr>
          <w:p>
            <w:pPr>
              <w:spacing w:before="60" w:after="60" w:line="264" w:lineRule="auto"/>
            </w:pPr>
            <w:r/>
            <w:r>
              <w:rPr>
                <w:b w:val="0"/>
                <w:i w:val="0"/>
                <w:sz w:val="16"/>
              </w:rPr>
              <w:t>48</w:t>
            </w:r>
          </w:p>
        </w:tc>
      </w:tr>
      <w:tr>
        <w:tc>
          <w:tcPr>
            <w:tcW w:type="dxa" w:w="864"/>
          </w:tcPr>
          <w:p>
            <w:pPr>
              <w:spacing w:before="60" w:after="60" w:line="264" w:lineRule="auto"/>
            </w:pPr>
            <w:r/>
            <w:r>
              <w:rPr>
                <w:b w:val="0"/>
                <w:i w:val="0"/>
                <w:sz w:val="16"/>
              </w:rPr>
              <w:t>V10</w:t>
            </w:r>
          </w:p>
        </w:tc>
        <w:tc>
          <w:tcPr>
            <w:tcW w:type="dxa" w:w="2880"/>
          </w:tcPr>
          <w:p>
            <w:pPr>
              <w:spacing w:before="60" w:after="60" w:line="264" w:lineRule="auto"/>
            </w:pPr>
            <w:r/>
            <w:r>
              <w:rPr>
                <w:b w:val="0"/>
                <w:i w:val="0"/>
                <w:sz w:val="16"/>
              </w:rPr>
              <w:t>STORY LOOP</w:t>
            </w:r>
          </w:p>
        </w:tc>
        <w:tc>
          <w:tcPr>
            <w:tcW w:type="dxa" w:w="3744"/>
          </w:tcPr>
          <w:p>
            <w:pPr>
              <w:spacing w:before="60" w:after="60" w:line="264" w:lineRule="auto"/>
            </w:pPr>
            <w:r/>
            <w:r>
              <w:rPr>
                <w:b w:val="0"/>
                <w:i w:val="0"/>
                <w:sz w:val="16"/>
              </w:rPr>
              <w:t>WHY THIS FEELS STRANGE WHEN YOU ARE EXPERIENCED</w:t>
            </w:r>
          </w:p>
        </w:tc>
        <w:tc>
          <w:tcPr>
            <w:tcW w:type="dxa" w:w="1008"/>
          </w:tcPr>
          <w:p>
            <w:pPr>
              <w:spacing w:before="60" w:after="60" w:line="264" w:lineRule="auto"/>
            </w:pPr>
            <w:r/>
            <w:r>
              <w:rPr>
                <w:b w:val="0"/>
                <w:i w:val="0"/>
                <w:sz w:val="16"/>
              </w:rPr>
              <w:t>3</w:t>
            </w:r>
          </w:p>
        </w:tc>
        <w:tc>
          <w:tcPr>
            <w:tcW w:type="dxa" w:w="1152"/>
          </w:tcPr>
          <w:p>
            <w:pPr>
              <w:spacing w:before="60" w:after="60" w:line="264" w:lineRule="auto"/>
            </w:pPr>
            <w:r/>
            <w:r>
              <w:rPr>
                <w:b w:val="0"/>
                <w:i w:val="0"/>
                <w:sz w:val="16"/>
              </w:rPr>
              <w:t>62</w:t>
            </w:r>
          </w:p>
        </w:tc>
      </w:tr>
      <w:tr>
        <w:tc>
          <w:tcPr>
            <w:tcW w:type="dxa" w:w="864"/>
          </w:tcPr>
          <w:p>
            <w:pPr>
              <w:spacing w:before="60" w:after="60" w:line="264" w:lineRule="auto"/>
            </w:pPr>
            <w:r/>
            <w:r>
              <w:rPr>
                <w:b w:val="0"/>
                <w:i w:val="0"/>
                <w:sz w:val="16"/>
              </w:rPr>
              <w:t>V11</w:t>
            </w:r>
          </w:p>
        </w:tc>
        <w:tc>
          <w:tcPr>
            <w:tcW w:type="dxa" w:w="2880"/>
          </w:tcPr>
          <w:p>
            <w:pPr>
              <w:spacing w:before="60" w:after="60" w:line="264" w:lineRule="auto"/>
            </w:pPr>
            <w:r/>
            <w:r>
              <w:rPr>
                <w:b w:val="0"/>
                <w:i w:val="0"/>
                <w:sz w:val="16"/>
              </w:rPr>
              <w:t>STORY LOOP</w:t>
            </w:r>
          </w:p>
        </w:tc>
        <w:tc>
          <w:tcPr>
            <w:tcW w:type="dxa" w:w="3744"/>
          </w:tcPr>
          <w:p>
            <w:pPr>
              <w:spacing w:before="60" w:after="60" w:line="264" w:lineRule="auto"/>
            </w:pPr>
            <w:r/>
            <w:r>
              <w:rPr>
                <w:b w:val="0"/>
                <w:i w:val="0"/>
                <w:sz w:val="16"/>
              </w:rPr>
              <w:t>1 | EXPECTED</w:t>
            </w:r>
          </w:p>
        </w:tc>
        <w:tc>
          <w:tcPr>
            <w:tcW w:type="dxa" w:w="1008"/>
          </w:tcPr>
          <w:p>
            <w:pPr>
              <w:spacing w:before="60" w:after="60" w:line="264" w:lineRule="auto"/>
            </w:pPr>
            <w:r/>
            <w:r>
              <w:rPr>
                <w:b w:val="0"/>
                <w:i w:val="0"/>
                <w:sz w:val="16"/>
              </w:rPr>
              <w:t>2</w:t>
            </w:r>
          </w:p>
        </w:tc>
        <w:tc>
          <w:tcPr>
            <w:tcW w:type="dxa" w:w="1152"/>
          </w:tcPr>
          <w:p>
            <w:pPr>
              <w:spacing w:before="60" w:after="60" w:line="264" w:lineRule="auto"/>
            </w:pPr>
            <w:r/>
            <w:r>
              <w:rPr>
                <w:b w:val="0"/>
                <w:i w:val="0"/>
                <w:sz w:val="16"/>
              </w:rPr>
              <w:t>51</w:t>
            </w:r>
          </w:p>
        </w:tc>
      </w:tr>
    </w:tbl>
    <w:p>
      <w:pPr>
        <w:spacing w:after="12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