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7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Show Your Impact at Work When You Built It From Scratch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7  ·  Reading script, no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language only. No slide markers, no timestamps, no production directions.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the hardest work to prove is the work that made everything else possible.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one senior people role, I joined a global remote-first company where parts of the change, onboarding, governance and organizational-effectiveness infrastructure were still incomplete.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wasn’t building everything from zero. I was building while operating — solving immediate needs while helping create the mechanisms future work could rely 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I’ll show you how to reconstruct the before, make your judgment visible and keep proof of work that can otherwise disappear once the system starts functioning.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their work has built in them, what can travel and how to make that value easier to see when the context changes.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a particular evidence problem when you are early in a function, first in a role, or responsible for building infrastructure that is not yet mature.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Once the work starts functioning, the organization sees the process.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meeting.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rhythm.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dashboard.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onboarding experience.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governance mechanism.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program that now operates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becomes harder to see is everything that had to happen before those things could work reliably.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that is why foundational work can become invisible surprisingly quickly.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Think about what happens after you build something useful.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process that once needed constant explanation becomes normal.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decision that once required five conversations becomes part of a regular operating rhythm.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begin using language that previously did not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Ownership becomes clearer.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program that once had to be built and launched becomes part of how the organization operates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organization starts treating the mechanism as though it was always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success.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creates an evidence problem.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later, when someone asks: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“What exactly did you do?”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describe the thing that exists now instead of the conditions you had to create before it could exist.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the first step is to reconstruct the before.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built a program.”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Start with: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was incomplete, inconsistent or difficult before the work?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be precise.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my case, I would not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“Nothing existed.”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would not be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better description is that parts of the surrounding people-capability and organizational-effectiveness infrastructure were not yet operating at the level the organization needed.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included areas such as change-management infrastructure, operating-model governance, leadership enablement, onboarding and the mechanisms that helped work move across functions.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very different claim from: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created everything.”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Accuracy makes the story stronger.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To reconstruct the before, ask four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could people not do reliably yet?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was ownership unclear?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depended too heavily on individual effort or informal relationships?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happened every time the same problem returned?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your baseline.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not be a clean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Foundational work often begins before the organization has good measurement.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there was still a starting condition.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decisions took too long.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teams solved the same problem repeatedly.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the work could not scale.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leaders were operating without a shared mechanism.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not to make the “before” sound worse than it was.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goal is to make the starting condition visible enough that someone can understand why building the infrastructure mattered.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step is to show the judgment inside the building work.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This matters because “I built a process” can make complex work sound administrative.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process itself may not have been the hard 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hard part may have been deciding: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should be standardized?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still needed flexibility?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Who had to own which decision?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Where should information move?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needed to become repeatable?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could not be solved inside one function?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had to be true before people would actually use the mechanism you were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the capability sits.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there is an important boundary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Building something from scratch does not mean doing everything yourself.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that chapter of my career, I led work and built with my team and in partnership with leaders.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distinction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Foundational leadership often means creating enough clarity, governance and shared ownership for other people to do their work better.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contribution may be: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operating model;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decision rhythm;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integration mechanism;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shared language;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leadership capability;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program that can scale across regions;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or the relationships that allowed several functions to move together.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do not inflate your story into: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built all of this.”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Ask instead: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part of the infrastructure was I responsible for making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 much more defensible explanation.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of the things that chapter taught me was how to build while operating.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business did not stop while the infrastructure was being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Immediate workforce needs still had to be handled.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Leaders still needed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Change was still happening.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Integration work still had deadlines.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global CSR program still had to move from idea to launch and then scale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part of the job was solving today’s problem while creating mechanisms that would make the next version of the problem easier to handle.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over time, there were visible signs that the operating environment had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Within about twelve months, People had become a more regular input into executive planning.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onboarding redesign I led with my team, one measure of how well new hires felt integrated moved from 47 to 75.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During a post-acquisition integration chapter, the integration work was completed within 90 days with no critical talent loss.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global CSR program launched and scaled across all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different pieces of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would not combine them into one dramatic claim.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show different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operating influence.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onboarding.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integration execution.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speaks to building a program that could operate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not that one mechanism caused all four.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point is that the work left evidence behind.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step is to preserve that evidence before the infrastructure becomes normal.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once something works, memory simplifies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People remember: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onboarding.”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a governance process.”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a leadership rhythm.”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“We have a global program.”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may not remember why it was needed, what you had to decide or what changed while it was being built.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for foundational work, capture four things.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starting condition.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was incomplete, unclear or difficult?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you have to decide, interpret or design?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you built with others.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mechanism, process, rhythm, program or infrastructure became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that you can truthfully and safely point to?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the wording matters.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transformed onboarding.”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can say: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transformed executive decision-making.”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defensible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“Within about twelve months, People had become a more regular input into executive planning.”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single-handedly built a global CSR function.”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defensible version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launched a global CSR program that scaled across all regions.”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instead of: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saved millions through retention.”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am not using that claim 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were broader retention and turnover-cost outcomes during this chapter, but without the underlying calculation and attribution in front of me, they do not belong in this story.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an important evidence discipline.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smaller claim you can defend is more useful than a larger claim you cannot.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Now ask the Capability Formation question.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building this make you able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enter ambiguity without waiting for perfect instructions.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create operating mechanisms while the work was still moving.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work across functions where ownership was distributed.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to turn informal knowledge into something repeatable.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how to build a program that could scale across regions.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Maybe you learned what had to exist before a function could perform reliably.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where the portability starts to appear.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the infrastructure itself may belong to one employer.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exact program may not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company language may not travel.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judgment can.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this is the line I want you to remember: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Sometimes the most transferable part of being first is what you had to learn before the role could work at all.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often the part that disappears from the résumé first.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have built something that is now taken for granted, write down: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was incomplete before?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judgment did the work require from me?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did I build with others?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easier, clearer or more reliable afterward?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permitted evidence supports that?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did I become able to do because I had to build it?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try to answer with one adjective.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write: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“strategic.”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“innovative.”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“transformational.”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what the work required you to notice, decide and make possible.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how invisible work becomes legible.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 hardest part is retrieving the evidence behind work like this, that is what Keep the Proof is designed for.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a 60-minute career evidence system for preserving the work, decisions and proof you may need later — while the context is still clear.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Use only information you are entitled to retain.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Do not take confidential, proprietary, customer, employee or employer-owned material.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find Keep the Proof at: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temidayoafonja.com/keep-the-proof.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once you have the proof, there is another challenge: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do you explain a career that moved across several chapters without making it sound unfocused?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How to Explain Your Career Change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Because foundational work should not disappear simply because the infrastructure you built started working.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