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“Two questions to hold your next move up against.”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Two questions to hold your next move up against.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Whatever you are considering — a new employer, a new function, working for yourself, or nothing yet.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One. Does it use something you have already proven?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Two. Does it build something you do not yet have?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it uses nothing you have proven, it is not a move. It is a restart.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Restarts are sometimes exactly right. You just want to choose one, rather than land in one.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if it builds nothing new, you may be about to repeat this chapter somewhere with a nicer office.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moves that tend to work do both.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One last thing, and it is not fine print. If your health or your safety is at risk, or you are facing harassment or discrimination, none of this is a reason to wait. Protect yourself and get proper support first.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