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</w:pPr>
      <w:r>
        <w:rPr>
          <w:b/>
          <w:i w:val="0"/>
          <w:color w:val="8A6D1E"/>
          <w:sz w:val="18"/>
        </w:rPr>
        <w:t>CAPABILITY FORMATION  |  VIDEO 4</w:t>
      </w:r>
    </w:p>
    <w:p>
      <w:pPr>
        <w:spacing w:before="0" w:after="80"/>
      </w:pPr>
      <w:r>
        <w:rPr>
          <w:b/>
          <w:i w:val="0"/>
          <w:color w:val="112345"/>
          <w:sz w:val="42"/>
        </w:rPr>
        <w:t>Six Short-Form Recording Scripts</w:t>
      </w:r>
    </w:p>
    <w:p>
      <w:pPr>
        <w:spacing w:before="0" w:after="280"/>
      </w:pPr>
      <w:r>
        <w:rPr>
          <w:b w:val="0"/>
          <w:i w:val="0"/>
          <w:color w:val="5A6B82"/>
          <w:sz w:val="20"/>
        </w:rPr>
        <w:t>I Was First in 3 New Roles in 5 Years. Here's What I Stopped Doing.</w:t>
      </w:r>
    </w:p>
    <w:p>
      <w:pPr>
        <w:spacing w:before="0" w:after="240"/>
        <w:pBdr>
          <w:bottom w:val="single" w:sz="6" w:color="8A6D1E"/>
        </w:pBdr>
      </w:pPr>
    </w:p>
    <w:p>
      <w:pPr>
        <w:spacing w:after="80"/>
      </w:pPr>
      <w:r>
        <w:rPr>
          <w:b/>
          <w:color w:val="8A6D1E"/>
          <w:sz w:val="20"/>
        </w:rPr>
        <w:t xml:space="preserve">Generated  </w:t>
      </w:r>
      <w:r>
        <w:rPr>
          <w:sz w:val="21"/>
        </w:rPr>
        <w:t>Sunday, September 13, 2026 | 4:40 PM CT</w:t>
      </w:r>
    </w:p>
    <w:p>
      <w:pPr>
        <w:spacing w:after="80"/>
      </w:pPr>
      <w:r>
        <w:rPr>
          <w:b/>
          <w:color w:val="8A6D1E"/>
          <w:sz w:val="20"/>
        </w:rPr>
        <w:t xml:space="preserve">Source  </w:t>
      </w:r>
      <w:r>
        <w:rPr>
          <w:sz w:val="21"/>
        </w:rPr>
        <w:t>Video_4_FINAL_Story_Led_Conversational_Recording_Script.docx  ·  SHA-256 3c3c1c899d9b3b32cdab7223f72046107d81ab9523033749509df48f274d367b</w:t>
      </w:r>
    </w:p>
    <w:p>
      <w:pPr>
        <w:spacing w:after="80"/>
      </w:pPr>
      <w:r>
        <w:rPr>
          <w:b/>
          <w:color w:val="8A6D1E"/>
          <w:sz w:val="20"/>
        </w:rPr>
        <w:t xml:space="preserve">Split  </w:t>
      </w:r>
      <w:r>
        <w:rPr>
          <w:sz w:val="21"/>
        </w:rPr>
        <w:t>4 Priority A, 2 Priority B</w:t>
      </w:r>
    </w:p>
    <w:p>
      <w:pPr>
        <w:spacing w:before="200" w:after="200"/>
        <w:ind w:left="216"/>
        <w:pBdr>
          <w:left w:val="single" w:sz="18" w:color="9B2C10" w:space="8"/>
        </w:pBdr>
        <w:keepNext w:val="1"/>
        <w:keepLines w:val="1"/>
      </w:pPr>
      <w:r>
        <w:rPr>
          <w:b/>
          <w:color w:val="9B2C10"/>
          <w:sz w:val="21"/>
        </w:rPr>
        <w:t>Each Short is a full vertical script, not an excerpt timestamp. A Short does not have to copy the long-form opening, but nothing here introduces a claim the locked master does not support. Timings are arithmetic at 165 words per minute, not timed reads.</w:t>
      </w:r>
    </w:p>
    <w:p>
      <w:pPr>
        <w:spacing w:before="320" w:after="120"/>
        <w:keepNext w:val="1"/>
        <w:keepLines w:val="1"/>
      </w:pPr>
      <w:r>
        <w:rPr>
          <w:b/>
          <w:i w:val="0"/>
          <w:color w:val="112345"/>
          <w:sz w:val="26"/>
        </w:rPr>
        <w:t>THE SIX</w:t>
      </w:r>
    </w:p>
    <w:tbl>
      <w:tblPr>
        <w:tblW w:type="auto" w:w="0"/>
        <w:jc w:val="left"/>
        <w:tblBorders>
          <w:top w:val="single" w:sz="4" w:space="0" w:color="C9BFA8"/>
          <w:left w:val="single" w:sz="4" w:space="0" w:color="C9BFA8"/>
          <w:bottom w:val="single" w:sz="4" w:space="0" w:color="C9BFA8"/>
          <w:right w:val="single" w:sz="4" w:space="0" w:color="C9BFA8"/>
          <w:insideH w:val="single" w:sz="4" w:space="0" w:color="C9BFA8"/>
          <w:insideV w:val="single" w:sz="4" w:space="0" w:color="C9BFA8"/>
        </w:tblBorders>
        <w:tblLayout w:type="fixed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rPr>
          <w:tblHeader w:val="true"/>
        </w:trPr>
        <w:tc>
          <w:tcPr>
            <w:tcW w:type="dxa" w:w="1152"/>
            <w:shd w:val="clear" w:color="auto" w:fill="F3EFE6"/>
          </w:tcPr>
          <w:p>
            <w:pPr>
              <w:spacing w:before="60" w:after="60" w:line="264" w:lineRule="auto"/>
            </w:pPr>
            <w:r/>
            <w:r>
              <w:rPr>
                <w:b/>
                <w:i w:val="0"/>
                <w:color w:val="112345"/>
                <w:sz w:val="17"/>
              </w:rPr>
              <w:t>PRIORITY</w:t>
            </w:r>
          </w:p>
        </w:tc>
        <w:tc>
          <w:tcPr>
            <w:tcW w:type="dxa" w:w="5760"/>
            <w:shd w:val="clear" w:color="auto" w:fill="F3EFE6"/>
          </w:tcPr>
          <w:p>
            <w:pPr>
              <w:spacing w:before="60" w:after="60" w:line="264" w:lineRule="auto"/>
            </w:pPr>
            <w:r/>
            <w:r>
              <w:rPr>
                <w:b/>
                <w:i w:val="0"/>
                <w:color w:val="112345"/>
                <w:sz w:val="17"/>
              </w:rPr>
              <w:t>SHORT</w:t>
            </w:r>
          </w:p>
        </w:tc>
        <w:tc>
          <w:tcPr>
            <w:tcW w:type="dxa" w:w="1152"/>
            <w:shd w:val="clear" w:color="auto" w:fill="F3EFE6"/>
          </w:tcPr>
          <w:p>
            <w:pPr>
              <w:spacing w:before="60" w:after="60" w:line="264" w:lineRule="auto"/>
            </w:pPr>
            <w:r/>
            <w:r>
              <w:rPr>
                <w:b/>
                <w:i w:val="0"/>
                <w:color w:val="112345"/>
                <w:sz w:val="17"/>
              </w:rPr>
              <w:t>WORDS</w:t>
            </w:r>
          </w:p>
        </w:tc>
        <w:tc>
          <w:tcPr>
            <w:tcW w:type="dxa" w:w="1584"/>
            <w:shd w:val="clear" w:color="auto" w:fill="F3EFE6"/>
          </w:tcPr>
          <w:p>
            <w:pPr>
              <w:spacing w:before="60" w:after="60" w:line="264" w:lineRule="auto"/>
            </w:pPr>
            <w:r/>
            <w:r>
              <w:rPr>
                <w:b/>
                <w:i w:val="0"/>
                <w:color w:val="112345"/>
                <w:sz w:val="17"/>
              </w:rPr>
              <w:t>ABOUT</w:t>
            </w:r>
          </w:p>
        </w:tc>
      </w:tr>
      <w:tr>
        <w:tc>
          <w:tcPr>
            <w:tcW w:type="dxa" w:w="1152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A</w:t>
            </w:r>
          </w:p>
        </w:tc>
        <w:tc>
          <w:tcPr>
            <w:tcW w:type="dxa" w:w="576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I'd never held the role</w:t>
            </w:r>
          </w:p>
        </w:tc>
        <w:tc>
          <w:tcPr>
            <w:tcW w:type="dxa" w:w="1152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89</w:t>
            </w:r>
          </w:p>
        </w:tc>
        <w:tc>
          <w:tcPr>
            <w:tcW w:type="dxa" w:w="1584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32 sec</w:t>
            </w:r>
          </w:p>
        </w:tc>
      </w:tr>
      <w:tr>
        <w:tc>
          <w:tcPr>
            <w:tcW w:type="dxa" w:w="1152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A</w:t>
            </w:r>
          </w:p>
        </w:tc>
        <w:tc>
          <w:tcPr>
            <w:tcW w:type="dxa" w:w="576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Compare the roles without their titles</w:t>
            </w:r>
          </w:p>
        </w:tc>
        <w:tc>
          <w:tcPr>
            <w:tcW w:type="dxa" w:w="1152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96</w:t>
            </w:r>
          </w:p>
        </w:tc>
        <w:tc>
          <w:tcPr>
            <w:tcW w:type="dxa" w:w="1584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35 sec</w:t>
            </w:r>
          </w:p>
        </w:tc>
      </w:tr>
      <w:tr>
        <w:tc>
          <w:tcPr>
            <w:tcW w:type="dxa" w:w="1152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A</w:t>
            </w:r>
          </w:p>
        </w:tc>
        <w:tc>
          <w:tcPr>
            <w:tcW w:type="dxa" w:w="576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Stop proving readiness with a task list</w:t>
            </w:r>
          </w:p>
        </w:tc>
        <w:tc>
          <w:tcPr>
            <w:tcW w:type="dxa" w:w="1152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99</w:t>
            </w:r>
          </w:p>
        </w:tc>
        <w:tc>
          <w:tcPr>
            <w:tcW w:type="dxa" w:w="1584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36 sec</w:t>
            </w:r>
          </w:p>
        </w:tc>
      </w:tr>
      <w:tr>
        <w:tc>
          <w:tcPr>
            <w:tcW w:type="dxa" w:w="1152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A</w:t>
            </w:r>
          </w:p>
        </w:tc>
        <w:tc>
          <w:tcPr>
            <w:tcW w:type="dxa" w:w="576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The 3-line readiness case</w:t>
            </w:r>
          </w:p>
        </w:tc>
        <w:tc>
          <w:tcPr>
            <w:tcW w:type="dxa" w:w="1152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85</w:t>
            </w:r>
          </w:p>
        </w:tc>
        <w:tc>
          <w:tcPr>
            <w:tcW w:type="dxa" w:w="1584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31 sec</w:t>
            </w:r>
          </w:p>
        </w:tc>
      </w:tr>
      <w:tr>
        <w:tc>
          <w:tcPr>
            <w:tcW w:type="dxa" w:w="1152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B</w:t>
            </w:r>
          </w:p>
        </w:tc>
        <w:tc>
          <w:tcPr>
            <w:tcW w:type="dxa" w:w="576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Do not hide the gap</w:t>
            </w:r>
          </w:p>
        </w:tc>
        <w:tc>
          <w:tcPr>
            <w:tcW w:type="dxa" w:w="1152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74</w:t>
            </w:r>
          </w:p>
        </w:tc>
        <w:tc>
          <w:tcPr>
            <w:tcW w:type="dxa" w:w="1584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27 sec</w:t>
            </w:r>
          </w:p>
        </w:tc>
      </w:tr>
      <w:tr>
        <w:tc>
          <w:tcPr>
            <w:tcW w:type="dxa" w:w="1152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B</w:t>
            </w:r>
          </w:p>
        </w:tc>
        <w:tc>
          <w:tcPr>
            <w:tcW w:type="dxa" w:w="576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What a readiness case cannot do</w:t>
            </w:r>
          </w:p>
        </w:tc>
        <w:tc>
          <w:tcPr>
            <w:tcW w:type="dxa" w:w="1152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69</w:t>
            </w:r>
          </w:p>
        </w:tc>
        <w:tc>
          <w:tcPr>
            <w:tcW w:type="dxa" w:w="1584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25 sec</w:t>
            </w:r>
          </w:p>
        </w:tc>
      </w:tr>
    </w:tbl>
    <w:p>
      <w:pPr>
        <w:spacing w:after="120"/>
      </w:pPr>
    </w:p>
    <w:p>
      <w:pPr>
        <w:spacing w:before="320" w:after="120"/>
        <w:keepNext w:val="1"/>
        <w:keepLines w:val="1"/>
      </w:pPr>
      <w:r>
        <w:rPr>
          <w:b/>
          <w:i w:val="0"/>
          <w:color w:val="112345"/>
          <w:sz w:val="26"/>
        </w:rPr>
        <w:t>SHORTS TREATMENT RULES</w:t>
      </w:r>
    </w:p>
    <w:p>
      <w:pPr>
        <w:spacing w:after="80" w:line="278" w:lineRule="auto"/>
        <w:ind w:left="547" w:hanging="230"/>
      </w:pPr>
      <w:r>
        <w:rPr>
          <w:sz w:val="21"/>
        </w:rPr>
        <w:t>•   Vertical. Designed captions are permitted on Shorts and Reels, unlike the long-form video.</w:t>
      </w:r>
    </w:p>
    <w:p>
      <w:pPr>
        <w:spacing w:after="80" w:line="278" w:lineRule="auto"/>
        <w:ind w:left="547" w:hanging="230"/>
      </w:pPr>
      <w:r>
        <w:rPr>
          <w:sz w:val="21"/>
        </w:rPr>
        <w:t>•   Tighter jump cuts, selective punch-ins and stronger visual movement are permitted.</w:t>
      </w:r>
    </w:p>
    <w:p>
      <w:pPr>
        <w:spacing w:after="80" w:line="278" w:lineRule="auto"/>
        <w:ind w:left="547" w:hanging="230"/>
      </w:pPr>
      <w:r>
        <w:rPr>
          <w:sz w:val="21"/>
        </w:rPr>
        <w:t>•   Still avoid clutter, constant zooming, excessive sound, and captions that cannot be read at phone size.</w:t>
      </w:r>
    </w:p>
    <w:p>
      <w:pPr>
        <w:spacing w:after="80" w:line="278" w:lineRule="auto"/>
        <w:ind w:left="547" w:hanging="230"/>
      </w:pPr>
      <w:r>
        <w:rPr>
          <w:sz w:val="21"/>
        </w:rPr>
        <w:t>•   One primary ask per Short. The final spoken line is that ask.</w:t>
      </w:r>
    </w:p>
    <w:p>
      <w:pPr>
        <w:spacing w:after="80" w:line="278" w:lineRule="auto"/>
        <w:ind w:left="547" w:hanging="230"/>
      </w:pPr>
      <w:r>
        <w:rPr>
          <w:sz w:val="21"/>
        </w:rPr>
        <w:t>•   No manufactured fear, fake vulnerability, unsupported social proof, artificial scarcity or promised outcomes.</w:t>
      </w:r>
    </w:p>
    <w:p>
      <w:pPr>
        <w:spacing w:after="0"/>
      </w:pPr>
      <w:r>
        <w:br w:type="page"/>
      </w:r>
    </w:p>
    <w:p>
      <w:pPr>
        <w:spacing w:before="0" w:after="80"/>
      </w:pPr>
      <w:r>
        <w:rPr>
          <w:b/>
          <w:i w:val="0"/>
          <w:color w:val="8A6D1E"/>
          <w:sz w:val="18"/>
        </w:rPr>
        <w:t>PRIORITY A  ·  VIDEO 4 SHORT</w:t>
      </w:r>
    </w:p>
    <w:p>
      <w:pPr>
        <w:spacing w:before="0" w:after="80"/>
      </w:pPr>
      <w:r>
        <w:rPr>
          <w:b/>
          <w:i w:val="0"/>
          <w:color w:val="112345"/>
          <w:sz w:val="32"/>
        </w:rPr>
        <w:t>I'd never held the role</w:t>
      </w:r>
    </w:p>
    <w:p>
      <w:pPr>
        <w:spacing w:before="0" w:after="160"/>
      </w:pPr>
      <w:r>
        <w:rPr>
          <w:b w:val="0"/>
          <w:i w:val="0"/>
          <w:color w:val="5A6B82"/>
          <w:sz w:val="18"/>
        </w:rPr>
        <w:t>v4_a1_never_held_the_role  ·  89 spoken words  ·  about 32 seconds at 165 words per minute</w:t>
      </w:r>
    </w:p>
    <w:p>
      <w:pPr>
        <w:spacing w:before="0" w:after="200"/>
        <w:pBdr>
          <w:bottom w:val="single" w:sz="6" w:color="8A6D1E"/>
        </w:pBdr>
      </w:pP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FIRST SPOKEN LINE</w:t>
      </w:r>
    </w:p>
    <w:p>
      <w:pPr>
        <w:spacing w:before="0" w:after="160"/>
      </w:pPr>
      <w:r>
        <w:rPr>
          <w:b/>
          <w:i w:val="0"/>
          <w:sz w:val="24"/>
        </w:rPr>
        <w:t>Three times in five years, I stepped into a role that did not have a predecessor.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FULL SCRIPT</w:t>
      </w:r>
    </w:p>
    <w:p>
      <w:pPr>
        <w:spacing w:before="0" w:after="200" w:line="322" w:lineRule="auto"/>
      </w:pPr>
      <w:r>
        <w:rPr>
          <w:sz w:val="25"/>
        </w:rPr>
        <w:t>Three times in five years, I stepped into a role that did not have a predecessor.</w:t>
      </w:r>
    </w:p>
    <w:p>
      <w:pPr>
        <w:spacing w:before="0" w:after="200" w:line="322" w:lineRule="auto"/>
      </w:pPr>
      <w:r>
        <w:rPr>
          <w:sz w:val="25"/>
        </w:rPr>
        <w:t>Each time the title was new to me. The work underneath it was not completely new.</w:t>
      </w:r>
    </w:p>
    <w:p>
      <w:pPr>
        <w:spacing w:before="0" w:after="200" w:line="322" w:lineRule="auto"/>
      </w:pPr>
      <w:r>
        <w:rPr>
          <w:sz w:val="25"/>
        </w:rPr>
        <w:t>What changed was how I judged whether I was ready.</w:t>
      </w:r>
    </w:p>
    <w:p>
      <w:pPr>
        <w:spacing w:before="0" w:after="200" w:line="322" w:lineRule="auto"/>
      </w:pPr>
      <w:r>
        <w:rPr>
          <w:sz w:val="25"/>
        </w:rPr>
        <w:t>I stopped waiting for an exact title match.</w:t>
      </w:r>
    </w:p>
    <w:p>
      <w:pPr>
        <w:spacing w:before="0" w:after="200" w:line="322" w:lineRule="auto"/>
      </w:pPr>
      <w:r>
        <w:rPr>
          <w:sz w:val="25"/>
        </w:rPr>
        <w:t>I stopped proving myself with a task list.</w:t>
      </w:r>
    </w:p>
    <w:p>
      <w:pPr>
        <w:spacing w:before="0" w:after="200" w:line="322" w:lineRule="auto"/>
      </w:pPr>
      <w:r>
        <w:rPr>
          <w:sz w:val="25"/>
        </w:rPr>
        <w:t>And I stopped treating every learning gap like evidence that I was not ready.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FINAL SPOKEN LINE, WHICH IS THE ASK</w:t>
      </w:r>
    </w:p>
    <w:p>
      <w:pPr>
        <w:spacing w:before="0" w:after="160"/>
      </w:pPr>
      <w:r>
        <w:rPr>
          <w:b/>
          <w:i w:val="0"/>
          <w:color w:val="9B2C10"/>
          <w:sz w:val="25"/>
        </w:rPr>
        <w:t>Ask what problem the role needs solved, what you can prove, and what you need to learn.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CAPTION TREATMENT</w:t>
      </w:r>
    </w:p>
    <w:p>
      <w:pPr>
        <w:spacing w:before="0" w:after="160"/>
      </w:pPr>
      <w:r>
        <w:rPr>
          <w:b w:val="0"/>
          <w:i w:val="0"/>
          <w:sz w:val="21"/>
        </w:rPr>
        <w:t>Designed captions permitted on Shorts. Large, high contrast, one or two lines at a time, never over the speaker's mouth.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VISUAL TREATMENT</w:t>
      </w:r>
    </w:p>
    <w:p>
      <w:pPr>
        <w:spacing w:before="0" w:after="160"/>
      </w:pPr>
      <w:r>
        <w:rPr>
          <w:b w:val="0"/>
          <w:i w:val="0"/>
          <w:sz w:val="21"/>
        </w:rPr>
        <w:t>The three stops, building one at a time.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SOUND</w:t>
      </w:r>
    </w:p>
    <w:p>
      <w:pPr>
        <w:spacing w:before="0" w:after="160"/>
      </w:pPr>
      <w:r>
        <w:rPr>
          <w:b w:val="0"/>
          <w:i w:val="0"/>
          <w:sz w:val="21"/>
        </w:rPr>
        <w:t>One restrained accent at the single strongest visual change. Not one per line.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SOURCE IN THE LOCKED MASTER</w:t>
      </w:r>
    </w:p>
    <w:p>
      <w:pPr>
        <w:spacing w:before="0" w:after="160"/>
      </w:pPr>
      <w:r>
        <w:rPr>
          <w:b w:val="0"/>
          <w:i w:val="0"/>
          <w:sz w:val="21"/>
        </w:rPr>
        <w:t>V4 hook.</w:t>
      </w:r>
    </w:p>
    <w:p>
      <w:pPr>
        <w:spacing w:after="0"/>
      </w:pPr>
      <w:r>
        <w:br w:type="page"/>
      </w:r>
    </w:p>
    <w:p>
      <w:pPr>
        <w:spacing w:before="0" w:after="80"/>
      </w:pPr>
      <w:r>
        <w:rPr>
          <w:b/>
          <w:i w:val="0"/>
          <w:color w:val="8A6D1E"/>
          <w:sz w:val="18"/>
        </w:rPr>
        <w:t>PRIORITY A  ·  VIDEO 4 SHORT</w:t>
      </w:r>
    </w:p>
    <w:p>
      <w:pPr>
        <w:spacing w:before="0" w:after="80"/>
      </w:pPr>
      <w:r>
        <w:rPr>
          <w:b/>
          <w:i w:val="0"/>
          <w:color w:val="112345"/>
          <w:sz w:val="32"/>
        </w:rPr>
        <w:t>Compare the roles without their titles</w:t>
      </w:r>
    </w:p>
    <w:p>
      <w:pPr>
        <w:spacing w:before="0" w:after="160"/>
      </w:pPr>
      <w:r>
        <w:rPr>
          <w:b w:val="0"/>
          <w:i w:val="0"/>
          <w:color w:val="5A6B82"/>
          <w:sz w:val="18"/>
        </w:rPr>
        <w:t>v4_a2_remove_the_title  ·  96 spoken words  ·  about 35 seconds at 165 words per minute</w:t>
      </w:r>
    </w:p>
    <w:p>
      <w:pPr>
        <w:spacing w:before="0" w:after="200"/>
        <w:pBdr>
          <w:bottom w:val="single" w:sz="6" w:color="8A6D1E"/>
        </w:pBdr>
      </w:pP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FIRST SPOKEN LINE</w:t>
      </w:r>
    </w:p>
    <w:p>
      <w:pPr>
        <w:spacing w:before="0" w:after="160"/>
      </w:pPr>
      <w:r>
        <w:rPr>
          <w:b/>
          <w:i w:val="0"/>
          <w:sz w:val="24"/>
        </w:rPr>
        <w:t>Titles are useful, but they are incomplete.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FULL SCRIPT</w:t>
      </w:r>
    </w:p>
    <w:p>
      <w:pPr>
        <w:spacing w:before="0" w:after="200" w:line="322" w:lineRule="auto"/>
      </w:pPr>
      <w:r>
        <w:rPr>
          <w:sz w:val="25"/>
        </w:rPr>
        <w:t>Titles are useful, but they are incomplete.</w:t>
      </w:r>
    </w:p>
    <w:p>
      <w:pPr>
        <w:spacing w:before="0" w:after="200" w:line="322" w:lineRule="auto"/>
      </w:pPr>
      <w:r>
        <w:rPr>
          <w:sz w:val="25"/>
        </w:rPr>
        <w:t>Remove the title and ask what this person is actually being hired to make clearer, less risky, more reliable, or more possible.</w:t>
      </w:r>
    </w:p>
    <w:p>
      <w:pPr>
        <w:spacing w:before="0" w:after="200" w:line="322" w:lineRule="auto"/>
      </w:pPr>
      <w:r>
        <w:rPr>
          <w:sz w:val="25"/>
        </w:rPr>
        <w:t>If the new role still asks you to diagnose ambiguity, align people who do not report to you, or make a recommendation under uncertainty, you may have more relevant evidence than the title suggests.</w:t>
      </w:r>
    </w:p>
    <w:p>
      <w:pPr>
        <w:spacing w:before="0" w:after="200" w:line="322" w:lineRule="auto"/>
      </w:pPr>
      <w:r>
        <w:rPr>
          <w:sz w:val="25"/>
        </w:rPr>
        <w:t>That does not make every role interchangeable.</w:t>
      </w:r>
    </w:p>
    <w:p>
      <w:pPr>
        <w:spacing w:before="0" w:after="200" w:line="322" w:lineRule="auto"/>
      </w:pPr>
      <w:r>
        <w:rPr>
          <w:sz w:val="25"/>
        </w:rPr>
        <w:t>It means never having held the title is not the same as never having done the work.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FINAL SPOKEN LINE, WHICH IS THE ASK</w:t>
      </w:r>
    </w:p>
    <w:p>
      <w:pPr>
        <w:spacing w:before="0" w:after="160"/>
      </w:pPr>
      <w:r>
        <w:rPr>
          <w:b/>
          <w:i w:val="0"/>
          <w:color w:val="9B2C10"/>
          <w:sz w:val="25"/>
        </w:rPr>
        <w:t>Do the comparison on one role you are considering.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CAPTION TREATMENT</w:t>
      </w:r>
    </w:p>
    <w:p>
      <w:pPr>
        <w:spacing w:before="0" w:after="160"/>
      </w:pPr>
      <w:r>
        <w:rPr>
          <w:b w:val="0"/>
          <w:i w:val="0"/>
          <w:sz w:val="21"/>
        </w:rPr>
        <w:t>Designed captions permitted on Shorts. Large, high contrast, one or two lines at a time, never over the speaker's mouth.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VISUAL TREATMENT</w:t>
      </w:r>
    </w:p>
    <w:p>
      <w:pPr>
        <w:spacing w:before="0" w:after="160"/>
      </w:pPr>
      <w:r>
        <w:rPr>
          <w:b w:val="0"/>
          <w:i w:val="0"/>
          <w:sz w:val="21"/>
        </w:rPr>
        <w:t>Two role descriptions with the titles removed.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SOUND</w:t>
      </w:r>
    </w:p>
    <w:p>
      <w:pPr>
        <w:spacing w:before="0" w:after="160"/>
      </w:pPr>
      <w:r>
        <w:rPr>
          <w:b w:val="0"/>
          <w:i w:val="0"/>
          <w:sz w:val="21"/>
        </w:rPr>
        <w:t>One restrained accent at the single strongest visual change. Not one per line.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SOURCE IN THE LOCKED MASTER</w:t>
      </w:r>
    </w:p>
    <w:p>
      <w:pPr>
        <w:spacing w:before="0" w:after="160"/>
      </w:pPr>
      <w:r>
        <w:rPr>
          <w:b w:val="0"/>
          <w:i w:val="0"/>
          <w:sz w:val="21"/>
        </w:rPr>
        <w:t>V4 stop one.</w:t>
      </w:r>
    </w:p>
    <w:p>
      <w:pPr>
        <w:spacing w:after="0"/>
      </w:pPr>
      <w:r>
        <w:br w:type="page"/>
      </w:r>
    </w:p>
    <w:p>
      <w:pPr>
        <w:spacing w:before="0" w:after="80"/>
      </w:pPr>
      <w:r>
        <w:rPr>
          <w:b/>
          <w:i w:val="0"/>
          <w:color w:val="8A6D1E"/>
          <w:sz w:val="18"/>
        </w:rPr>
        <w:t>PRIORITY A  ·  VIDEO 4 SHORT</w:t>
      </w:r>
    </w:p>
    <w:p>
      <w:pPr>
        <w:spacing w:before="0" w:after="80"/>
      </w:pPr>
      <w:r>
        <w:rPr>
          <w:b/>
          <w:i w:val="0"/>
          <w:color w:val="112345"/>
          <w:sz w:val="32"/>
        </w:rPr>
        <w:t>Stop proving readiness with a task list</w:t>
      </w:r>
    </w:p>
    <w:p>
      <w:pPr>
        <w:spacing w:before="0" w:after="160"/>
      </w:pPr>
      <w:r>
        <w:rPr>
          <w:b w:val="0"/>
          <w:i w:val="0"/>
          <w:color w:val="5A6B82"/>
          <w:sz w:val="18"/>
        </w:rPr>
        <w:t>v4_a3_evidence_of_judgment  ·  99 spoken words  ·  about 36 seconds at 165 words per minute</w:t>
      </w:r>
    </w:p>
    <w:p>
      <w:pPr>
        <w:spacing w:before="0" w:after="200"/>
        <w:pBdr>
          <w:bottom w:val="single" w:sz="6" w:color="8A6D1E"/>
        </w:pBdr>
      </w:pP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FIRST SPOKEN LINE</w:t>
      </w:r>
    </w:p>
    <w:p>
      <w:pPr>
        <w:spacing w:before="0" w:after="160"/>
      </w:pPr>
      <w:r>
        <w:rPr>
          <w:b/>
          <w:i w:val="0"/>
          <w:sz w:val="24"/>
        </w:rPr>
        <w:t>A task list works when the new job is almost identical to the old one.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FULL SCRIPT</w:t>
      </w:r>
    </w:p>
    <w:p>
      <w:pPr>
        <w:spacing w:before="0" w:after="200" w:line="322" w:lineRule="auto"/>
      </w:pPr>
      <w:r>
        <w:rPr>
          <w:sz w:val="25"/>
        </w:rPr>
        <w:t>A task list works when the new job is almost identical to the old one.</w:t>
      </w:r>
    </w:p>
    <w:p>
      <w:pPr>
        <w:spacing w:before="0" w:after="200" w:line="322" w:lineRule="auto"/>
      </w:pPr>
      <w:r>
        <w:rPr>
          <w:sz w:val="25"/>
        </w:rPr>
        <w:t>It is weaker when the role is new, redesigned, or in a different context.</w:t>
      </w:r>
    </w:p>
    <w:p>
      <w:pPr>
        <w:spacing w:before="0" w:after="200" w:line="322" w:lineRule="auto"/>
      </w:pPr>
      <w:r>
        <w:rPr>
          <w:sz w:val="25"/>
        </w:rPr>
        <w:t>For unfamiliar work, look for evidence of judgment.</w:t>
      </w:r>
    </w:p>
    <w:p>
      <w:pPr>
        <w:spacing w:before="0" w:after="200" w:line="322" w:lineRule="auto"/>
      </w:pPr>
      <w:r>
        <w:rPr>
          <w:sz w:val="25"/>
        </w:rPr>
        <w:t>When the instructions were incomplete, what did people trust you to notice? What tradeoff did you weigh? What did you recommend when there was more than one reasonable answer?</w:t>
      </w:r>
    </w:p>
    <w:p>
      <w:pPr>
        <w:spacing w:before="0" w:after="200" w:line="322" w:lineRule="auto"/>
      </w:pPr>
      <w:r>
        <w:rPr>
          <w:sz w:val="25"/>
        </w:rPr>
        <w:t>That is different from saying I am strategic.</w:t>
      </w:r>
    </w:p>
    <w:p>
      <w:pPr>
        <w:spacing w:before="0" w:after="200" w:line="322" w:lineRule="auto"/>
      </w:pPr>
      <w:r>
        <w:rPr>
          <w:sz w:val="25"/>
        </w:rPr>
        <w:t>A real example has a decision, a constraint, what you did, and what happened.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FINAL SPOKEN LINE, WHICH IS THE ASK</w:t>
      </w:r>
    </w:p>
    <w:p>
      <w:pPr>
        <w:spacing w:before="0" w:after="160"/>
      </w:pPr>
      <w:r>
        <w:rPr>
          <w:b/>
          <w:i w:val="0"/>
          <w:color w:val="9B2C10"/>
          <w:sz w:val="25"/>
        </w:rPr>
        <w:t>Write one example with a decision, a constraint, and a result.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CAPTION TREATMENT</w:t>
      </w:r>
    </w:p>
    <w:p>
      <w:pPr>
        <w:spacing w:before="0" w:after="160"/>
      </w:pPr>
      <w:r>
        <w:rPr>
          <w:b w:val="0"/>
          <w:i w:val="0"/>
          <w:sz w:val="21"/>
        </w:rPr>
        <w:t>Designed captions permitted on Shorts. Large, high contrast, one or two lines at a time, never over the speaker's mouth.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VISUAL TREATMENT</w:t>
      </w:r>
    </w:p>
    <w:p>
      <w:pPr>
        <w:spacing w:before="0" w:after="160"/>
      </w:pPr>
      <w:r>
        <w:rPr>
          <w:b w:val="0"/>
          <w:i w:val="0"/>
          <w:sz w:val="21"/>
        </w:rPr>
        <w:t>A task list struck through, replaced by the four-part example.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SOUND</w:t>
      </w:r>
    </w:p>
    <w:p>
      <w:pPr>
        <w:spacing w:before="0" w:after="160"/>
      </w:pPr>
      <w:r>
        <w:rPr>
          <w:b w:val="0"/>
          <w:i w:val="0"/>
          <w:sz w:val="21"/>
        </w:rPr>
        <w:t>One restrained accent at the single strongest visual change. Not one per line.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SOURCE IN THE LOCKED MASTER</w:t>
      </w:r>
    </w:p>
    <w:p>
      <w:pPr>
        <w:spacing w:before="0" w:after="160"/>
      </w:pPr>
      <w:r>
        <w:rPr>
          <w:b w:val="0"/>
          <w:i w:val="0"/>
          <w:sz w:val="21"/>
        </w:rPr>
        <w:t>V4 stop two.</w:t>
      </w:r>
    </w:p>
    <w:p>
      <w:pPr>
        <w:spacing w:after="0"/>
      </w:pPr>
      <w:r>
        <w:br w:type="page"/>
      </w:r>
    </w:p>
    <w:p>
      <w:pPr>
        <w:spacing w:before="0" w:after="80"/>
      </w:pPr>
      <w:r>
        <w:rPr>
          <w:b/>
          <w:i w:val="0"/>
          <w:color w:val="8A6D1E"/>
          <w:sz w:val="18"/>
        </w:rPr>
        <w:t>PRIORITY A  ·  VIDEO 4 SHORT</w:t>
      </w:r>
    </w:p>
    <w:p>
      <w:pPr>
        <w:spacing w:before="0" w:after="80"/>
      </w:pPr>
      <w:r>
        <w:rPr>
          <w:b/>
          <w:i w:val="0"/>
          <w:color w:val="112345"/>
          <w:sz w:val="32"/>
        </w:rPr>
        <w:t>The 3-line readiness case</w:t>
      </w:r>
    </w:p>
    <w:p>
      <w:pPr>
        <w:spacing w:before="0" w:after="160"/>
      </w:pPr>
      <w:r>
        <w:rPr>
          <w:b w:val="0"/>
          <w:i w:val="0"/>
          <w:color w:val="5A6B82"/>
          <w:sz w:val="18"/>
        </w:rPr>
        <w:t>v4_a4_three_line_readiness_case  ·  85 spoken words  ·  about 31 seconds at 165 words per minute</w:t>
      </w:r>
    </w:p>
    <w:p>
      <w:pPr>
        <w:spacing w:before="0" w:after="200"/>
        <w:pBdr>
          <w:bottom w:val="single" w:sz="6" w:color="8A6D1E"/>
        </w:pBdr>
      </w:pP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FIRST SPOKEN LINE</w:t>
      </w:r>
    </w:p>
    <w:p>
      <w:pPr>
        <w:spacing w:before="0" w:after="160"/>
      </w:pPr>
      <w:r>
        <w:rPr>
          <w:b/>
          <w:i w:val="0"/>
          <w:sz w:val="24"/>
        </w:rPr>
        <w:t>Take one role you have never held and write three lines.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FULL SCRIPT</w:t>
      </w:r>
    </w:p>
    <w:p>
      <w:pPr>
        <w:spacing w:before="0" w:after="200" w:line="322" w:lineRule="auto"/>
      </w:pPr>
      <w:r>
        <w:rPr>
          <w:sz w:val="25"/>
        </w:rPr>
        <w:t>Take one role you have never held and write three lines.</w:t>
      </w:r>
    </w:p>
    <w:p>
      <w:pPr>
        <w:spacing w:before="0" w:after="200" w:line="322" w:lineRule="auto"/>
      </w:pPr>
      <w:r>
        <w:rPr>
          <w:sz w:val="25"/>
        </w:rPr>
        <w:t>Problem. What does this role actually need someone to solve?</w:t>
      </w:r>
    </w:p>
    <w:p>
      <w:pPr>
        <w:spacing w:before="0" w:after="200" w:line="322" w:lineRule="auto"/>
      </w:pPr>
      <w:r>
        <w:rPr>
          <w:sz w:val="25"/>
        </w:rPr>
        <w:t>Proof. What have I already done that shows I can handle the underlying judgment?</w:t>
      </w:r>
    </w:p>
    <w:p>
      <w:pPr>
        <w:spacing w:before="0" w:after="200" w:line="322" w:lineRule="auto"/>
      </w:pPr>
      <w:r>
        <w:rPr>
          <w:sz w:val="25"/>
        </w:rPr>
        <w:t>Gap. What do I genuinely need to learn, earn, or experience here?</w:t>
      </w:r>
    </w:p>
    <w:p>
      <w:pPr>
        <w:spacing w:before="0" w:after="200" w:line="322" w:lineRule="auto"/>
      </w:pPr>
      <w:r>
        <w:rPr>
          <w:sz w:val="25"/>
        </w:rPr>
        <w:t>If the proof is thin, you know what evidence you still need.</w:t>
      </w:r>
    </w:p>
    <w:p>
      <w:pPr>
        <w:spacing w:before="0" w:after="200" w:line="322" w:lineRule="auto"/>
      </w:pPr>
      <w:r>
        <w:rPr>
          <w:sz w:val="25"/>
        </w:rPr>
        <w:t>If the gap is a hard gate, you know what must change before the move makes sense.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FINAL SPOKEN LINE, WHICH IS THE ASK</w:t>
      </w:r>
    </w:p>
    <w:p>
      <w:pPr>
        <w:spacing w:before="0" w:after="160"/>
      </w:pPr>
      <w:r>
        <w:rPr>
          <w:b/>
          <w:i w:val="0"/>
          <w:color w:val="9B2C10"/>
          <w:sz w:val="25"/>
        </w:rPr>
        <w:t>Write the three lines for one role this week.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CAPTION TREATMENT</w:t>
      </w:r>
    </w:p>
    <w:p>
      <w:pPr>
        <w:spacing w:before="0" w:after="160"/>
      </w:pPr>
      <w:r>
        <w:rPr>
          <w:b w:val="0"/>
          <w:i w:val="0"/>
          <w:sz w:val="21"/>
        </w:rPr>
        <w:t>Designed captions permitted on Shorts. Large, high contrast, one or two lines at a time, never over the speaker's mouth.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VISUAL TREATMENT</w:t>
      </w:r>
    </w:p>
    <w:p>
      <w:pPr>
        <w:spacing w:before="0" w:after="160"/>
      </w:pPr>
      <w:r>
        <w:rPr>
          <w:b w:val="0"/>
          <w:i w:val="0"/>
          <w:sz w:val="21"/>
        </w:rPr>
        <w:t>The three labels building in order.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SOUND</w:t>
      </w:r>
    </w:p>
    <w:p>
      <w:pPr>
        <w:spacing w:before="0" w:after="160"/>
      </w:pPr>
      <w:r>
        <w:rPr>
          <w:b w:val="0"/>
          <w:i w:val="0"/>
          <w:sz w:val="21"/>
        </w:rPr>
        <w:t>One restrained accent at the single strongest visual change. Not one per line.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SOURCE IN THE LOCKED MASTER</w:t>
      </w:r>
    </w:p>
    <w:p>
      <w:pPr>
        <w:spacing w:before="0" w:after="160"/>
      </w:pPr>
      <w:r>
        <w:rPr>
          <w:b w:val="0"/>
          <w:i w:val="0"/>
          <w:sz w:val="21"/>
        </w:rPr>
        <w:t>V4 the 3-line readiness case.</w:t>
      </w:r>
    </w:p>
    <w:p>
      <w:pPr>
        <w:spacing w:after="0"/>
      </w:pPr>
      <w:r>
        <w:br w:type="page"/>
      </w:r>
    </w:p>
    <w:p>
      <w:pPr>
        <w:spacing w:before="0" w:after="80"/>
      </w:pPr>
      <w:r>
        <w:rPr>
          <w:b/>
          <w:i w:val="0"/>
          <w:color w:val="8A6D1E"/>
          <w:sz w:val="18"/>
        </w:rPr>
        <w:t>PRIORITY B  ·  VIDEO 4 SHORT</w:t>
      </w:r>
    </w:p>
    <w:p>
      <w:pPr>
        <w:spacing w:before="0" w:after="80"/>
      </w:pPr>
      <w:r>
        <w:rPr>
          <w:b/>
          <w:i w:val="0"/>
          <w:color w:val="112345"/>
          <w:sz w:val="32"/>
        </w:rPr>
        <w:t>Do not hide the gap</w:t>
      </w:r>
    </w:p>
    <w:p>
      <w:pPr>
        <w:spacing w:before="0" w:after="160"/>
      </w:pPr>
      <w:r>
        <w:rPr>
          <w:b w:val="0"/>
          <w:i w:val="0"/>
          <w:color w:val="5A6B82"/>
          <w:sz w:val="18"/>
        </w:rPr>
        <w:t>v4_b1_name_the_gap  ·  74 spoken words  ·  about 27 seconds at 165 words per minute</w:t>
      </w:r>
    </w:p>
    <w:p>
      <w:pPr>
        <w:spacing w:before="0" w:after="200"/>
        <w:pBdr>
          <w:bottom w:val="single" w:sz="6" w:color="8A6D1E"/>
        </w:pBdr>
      </w:pP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FIRST SPOKEN LINE</w:t>
      </w:r>
    </w:p>
    <w:p>
      <w:pPr>
        <w:spacing w:before="0" w:after="160"/>
      </w:pPr>
      <w:r>
        <w:rPr>
          <w:b/>
          <w:i w:val="0"/>
          <w:sz w:val="24"/>
        </w:rPr>
        <w:t>A real move should contain things you do not know yet.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FULL SCRIPT</w:t>
      </w:r>
    </w:p>
    <w:p>
      <w:pPr>
        <w:spacing w:before="0" w:after="200" w:line="322" w:lineRule="auto"/>
      </w:pPr>
      <w:r>
        <w:rPr>
          <w:sz w:val="25"/>
        </w:rPr>
        <w:t>A real move should contain things you do not know yet.</w:t>
      </w:r>
    </w:p>
    <w:p>
      <w:pPr>
        <w:spacing w:before="0" w:after="200" w:line="322" w:lineRule="auto"/>
      </w:pPr>
      <w:r>
        <w:rPr>
          <w:sz w:val="25"/>
        </w:rPr>
        <w:t>Domain knowledge can matter. Regulation, systems, relationships, credentials, and internal history can matter too.</w:t>
      </w:r>
    </w:p>
    <w:p>
      <w:pPr>
        <w:spacing w:before="0" w:after="200" w:line="322" w:lineRule="auto"/>
      </w:pPr>
      <w:r>
        <w:rPr>
          <w:sz w:val="25"/>
        </w:rPr>
        <w:t>Do not hide those gaps. Name them.</w:t>
      </w:r>
    </w:p>
    <w:p>
      <w:pPr>
        <w:spacing w:before="0" w:after="200" w:line="322" w:lineRule="auto"/>
      </w:pPr>
      <w:r>
        <w:rPr>
          <w:sz w:val="25"/>
        </w:rPr>
        <w:t>A credible readiness case is not, I can already do every part of this.</w:t>
      </w:r>
    </w:p>
    <w:p>
      <w:pPr>
        <w:spacing w:before="0" w:after="200" w:line="322" w:lineRule="auto"/>
      </w:pPr>
      <w:r>
        <w:rPr>
          <w:sz w:val="25"/>
        </w:rPr>
        <w:t>It is, here is what I can carry, here is the proof, and here is what I still need to learn.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FINAL SPOKEN LINE, WHICH IS THE ASK</w:t>
      </w:r>
    </w:p>
    <w:p>
      <w:pPr>
        <w:spacing w:before="0" w:after="160"/>
      </w:pPr>
      <w:r>
        <w:rPr>
          <w:b/>
          <w:i w:val="0"/>
          <w:color w:val="9B2C10"/>
          <w:sz w:val="25"/>
        </w:rPr>
        <w:t>Name the gap instead of hiding it.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CAPTION TREATMENT</w:t>
      </w:r>
    </w:p>
    <w:p>
      <w:pPr>
        <w:spacing w:before="0" w:after="160"/>
      </w:pPr>
      <w:r>
        <w:rPr>
          <w:b w:val="0"/>
          <w:i w:val="0"/>
          <w:sz w:val="21"/>
        </w:rPr>
        <w:t>Designed captions permitted on Shorts. Large, high contrast, one or two lines at a time, never over the speaker's mouth.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VISUAL TREATMENT</w:t>
      </w:r>
    </w:p>
    <w:p>
      <w:pPr>
        <w:spacing w:before="0" w:after="160"/>
      </w:pPr>
      <w:r>
        <w:rPr>
          <w:b w:val="0"/>
          <w:i w:val="0"/>
          <w:sz w:val="21"/>
        </w:rPr>
        <w:t>The weak claim struck through, replaced by the credible one.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SOUND</w:t>
      </w:r>
    </w:p>
    <w:p>
      <w:pPr>
        <w:spacing w:before="0" w:after="160"/>
      </w:pPr>
      <w:r>
        <w:rPr>
          <w:b w:val="0"/>
          <w:i w:val="0"/>
          <w:sz w:val="21"/>
        </w:rPr>
        <w:t>One restrained accent at the single strongest visual change. Not one per line.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SOURCE IN THE LOCKED MASTER</w:t>
      </w:r>
    </w:p>
    <w:p>
      <w:pPr>
        <w:spacing w:before="0" w:after="160"/>
      </w:pPr>
      <w:r>
        <w:rPr>
          <w:b w:val="0"/>
          <w:i w:val="0"/>
          <w:sz w:val="21"/>
        </w:rPr>
        <w:t>V4 stop three.</w:t>
      </w:r>
    </w:p>
    <w:p>
      <w:pPr>
        <w:spacing w:after="0"/>
      </w:pPr>
      <w:r>
        <w:br w:type="page"/>
      </w:r>
    </w:p>
    <w:p>
      <w:pPr>
        <w:spacing w:before="0" w:after="80"/>
      </w:pPr>
      <w:r>
        <w:rPr>
          <w:b/>
          <w:i w:val="0"/>
          <w:color w:val="8A6D1E"/>
          <w:sz w:val="18"/>
        </w:rPr>
        <w:t>PRIORITY B  ·  VIDEO 4 SHORT</w:t>
      </w:r>
    </w:p>
    <w:p>
      <w:pPr>
        <w:spacing w:before="0" w:after="80"/>
      </w:pPr>
      <w:r>
        <w:rPr>
          <w:b/>
          <w:i w:val="0"/>
          <w:color w:val="112345"/>
          <w:sz w:val="32"/>
        </w:rPr>
        <w:t>What a readiness case cannot do</w:t>
      </w:r>
    </w:p>
    <w:p>
      <w:pPr>
        <w:spacing w:before="0" w:after="160"/>
      </w:pPr>
      <w:r>
        <w:rPr>
          <w:b w:val="0"/>
          <w:i w:val="0"/>
          <w:color w:val="5A6B82"/>
          <w:sz w:val="18"/>
        </w:rPr>
        <w:t>v4_b2_what_it_does_not_guarantee  ·  69 spoken words  ·  about 25 seconds at 165 words per minute</w:t>
      </w:r>
    </w:p>
    <w:p>
      <w:pPr>
        <w:spacing w:before="0" w:after="200"/>
        <w:pBdr>
          <w:bottom w:val="single" w:sz="6" w:color="8A6D1E"/>
        </w:pBdr>
      </w:pP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FIRST SPOKEN LINE</w:t>
      </w:r>
    </w:p>
    <w:p>
      <w:pPr>
        <w:spacing w:before="0" w:after="160"/>
      </w:pPr>
      <w:r>
        <w:rPr>
          <w:b/>
          <w:i w:val="0"/>
          <w:sz w:val="24"/>
        </w:rPr>
        <w:t>I want to be straight about the limit of this.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FULL SCRIPT</w:t>
      </w:r>
    </w:p>
    <w:p>
      <w:pPr>
        <w:spacing w:before="0" w:after="200" w:line="322" w:lineRule="auto"/>
      </w:pPr>
      <w:r>
        <w:rPr>
          <w:sz w:val="25"/>
        </w:rPr>
        <w:t>I want to be straight about the limit of this.</w:t>
      </w:r>
    </w:p>
    <w:p>
      <w:pPr>
        <w:spacing w:before="0" w:after="200" w:line="322" w:lineRule="auto"/>
      </w:pPr>
      <w:r>
        <w:rPr>
          <w:sz w:val="25"/>
        </w:rPr>
        <w:t>A strong readiness case does not guarantee that an employer will choose you.</w:t>
      </w:r>
    </w:p>
    <w:p>
      <w:pPr>
        <w:spacing w:before="0" w:after="200" w:line="322" w:lineRule="auto"/>
      </w:pPr>
      <w:r>
        <w:rPr>
          <w:sz w:val="25"/>
        </w:rPr>
        <w:t>Credentials, markets, relationships, compensation, employer preferences, and bias still matter.</w:t>
      </w:r>
    </w:p>
    <w:p>
      <w:pPr>
        <w:spacing w:before="0" w:after="200" w:line="322" w:lineRule="auto"/>
      </w:pPr>
      <w:r>
        <w:rPr>
          <w:sz w:val="25"/>
        </w:rPr>
        <w:t>What it does is separate two very different problems.</w:t>
      </w:r>
    </w:p>
    <w:p>
      <w:pPr>
        <w:spacing w:before="0" w:after="200" w:line="322" w:lineRule="auto"/>
      </w:pPr>
      <w:r>
        <w:rPr>
          <w:sz w:val="25"/>
        </w:rPr>
        <w:t>I have never held this title. And I do not yet have the evidence this work requires.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FINAL SPOKEN LINE, WHICH IS THE ASK</w:t>
      </w:r>
    </w:p>
    <w:p>
      <w:pPr>
        <w:spacing w:before="0" w:after="160"/>
      </w:pPr>
      <w:r>
        <w:rPr>
          <w:b/>
          <w:i w:val="0"/>
          <w:color w:val="9B2C10"/>
          <w:sz w:val="25"/>
        </w:rPr>
        <w:t>Work out which of those two problems you actually have.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CAPTION TREATMENT</w:t>
      </w:r>
    </w:p>
    <w:p>
      <w:pPr>
        <w:spacing w:before="0" w:after="160"/>
      </w:pPr>
      <w:r>
        <w:rPr>
          <w:b w:val="0"/>
          <w:i w:val="0"/>
          <w:sz w:val="21"/>
        </w:rPr>
        <w:t>Designed captions permitted on Shorts. Large, high contrast, one or two lines at a time, never over the speaker's mouth.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VISUAL TREATMENT</w:t>
      </w:r>
    </w:p>
    <w:p>
      <w:pPr>
        <w:spacing w:before="0" w:after="160"/>
      </w:pPr>
      <w:r>
        <w:rPr>
          <w:b w:val="0"/>
          <w:i w:val="0"/>
          <w:sz w:val="21"/>
        </w:rPr>
        <w:t>Plain full-frame text. No reassurance imagery.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SOUND</w:t>
      </w:r>
    </w:p>
    <w:p>
      <w:pPr>
        <w:spacing w:before="0" w:after="160"/>
      </w:pPr>
      <w:r>
        <w:rPr>
          <w:b w:val="0"/>
          <w:i w:val="0"/>
          <w:sz w:val="21"/>
        </w:rPr>
        <w:t>One restrained accent at the single strongest visual change. Not one per line.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SOURCE IN THE LOCKED MASTER</w:t>
      </w:r>
    </w:p>
    <w:p>
      <w:pPr>
        <w:spacing w:before="0" w:after="160"/>
      </w:pPr>
      <w:r>
        <w:rPr>
          <w:b w:val="0"/>
          <w:i w:val="0"/>
          <w:sz w:val="21"/>
        </w:rPr>
        <w:t>V4 close.</w:t>
      </w:r>
    </w:p>
    <w:sectPr w:rsidR="00FC693F" w:rsidRPr="0006063C" w:rsidSect="00034616">
      <w:footerReference w:type="default" r:id="rId9"/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color w:val="5A6B82"/>
        <w:sz w:val="16"/>
      </w:rPr>
      <w:t>Video 4 Shorts  |  vertical scripts, built against the locked final master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 w:line="283" w:lineRule="auto"/>
    </w:pPr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