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“Read your last 90 days, and ask one question most people skip.”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Read your last 90 days, and ask one question most people skip.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Not were you busy. You were busy.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Not did you do well. You probably did.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 what the work built in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unfamiliar problem did you have to work out?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can you decide now with less help than before?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here is the one people skip: is the main change new judgment, or are you mostly doing the same work faster?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Speed is worth something.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getting better at work you already know is not the same as your range getting bigger.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Both are fine. You just want to know which one you have been doing.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