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VIDEO 6  ·  SHORT 4  ·  PRIORITY B</w:t>
      </w:r>
    </w:p>
    <w:p>
      <w:pPr>
        <w:spacing w:before="0" w:after="80"/>
      </w:pPr>
      <w:r>
        <w:rPr>
          <w:b/>
          <w:i w:val="0"/>
          <w:color w:val="112345"/>
          <w:sz w:val="42"/>
        </w:rPr>
        <w:t>The Ordinary Monday Test</w:t>
      </w:r>
    </w:p>
    <w:p>
      <w:pPr>
        <w:spacing w:before="0" w:after="280"/>
      </w:pPr>
      <w:r>
        <w:rPr>
          <w:b w:val="0"/>
          <w:i w:val="0"/>
          <w:color w:val="5A6B82"/>
          <w:sz w:val="20"/>
        </w:rPr>
        <w:t>Before You Take an Internal Role, Ask These 3 Questions</w:t>
      </w:r>
    </w:p>
    <w:p>
      <w:pPr>
        <w:spacing w:before="0" w:after="240"/>
        <w:pBdr>
          <w:bottom w:val="single" w:sz="6" w:color="8A6D1E"/>
        </w:pBdr>
      </w:pPr>
    </w:p>
    <w:p>
      <w:pPr>
        <w:spacing w:after="80"/>
      </w:pPr>
      <w:r>
        <w:rPr>
          <w:b/>
          <w:color w:val="8A6D1E"/>
          <w:sz w:val="20"/>
        </w:rPr>
        <w:t xml:space="preserve">Status in this synchronization  </w:t>
      </w:r>
      <w:r>
        <w:rPr>
          <w:sz w:val="21"/>
        </w:rPr>
        <w:t>COPY UPDATE</w:t>
      </w:r>
    </w:p>
    <w:p>
      <w:pPr>
        <w:spacing w:after="80"/>
      </w:pPr>
      <w:r>
        <w:rPr>
          <w:b/>
          <w:color w:val="8A6D1E"/>
          <w:sz w:val="20"/>
        </w:rPr>
        <w:t xml:space="preserve">Priority  </w:t>
      </w:r>
      <w:r>
        <w:rPr>
          <w:sz w:val="21"/>
        </w:rPr>
        <w:t>B</w:t>
      </w:r>
    </w:p>
    <w:p>
      <w:pPr>
        <w:spacing w:after="80"/>
      </w:pPr>
      <w:r>
        <w:rPr>
          <w:b/>
          <w:color w:val="8A6D1E"/>
          <w:sz w:val="20"/>
        </w:rPr>
        <w:t xml:space="preserve">Platform  </w:t>
      </w:r>
      <w:r>
        <w:rPr>
          <w:sz w:val="21"/>
        </w:rPr>
        <w:t>YouTube Shorts, Instagram Reels, LinkedIn vertical. 9:16.</w:t>
      </w:r>
    </w:p>
    <w:p>
      <w:pPr>
        <w:spacing w:after="80"/>
      </w:pPr>
      <w:r>
        <w:rPr>
          <w:b/>
          <w:color w:val="8A6D1E"/>
          <w:sz w:val="20"/>
        </w:rPr>
        <w:t xml:space="preserve">Target length  </w:t>
      </w:r>
      <w:r>
        <w:rPr>
          <w:sz w:val="21"/>
        </w:rPr>
        <w:t>36 to 42 seconds</w:t>
      </w:r>
    </w:p>
    <w:p>
      <w:pPr>
        <w:spacing w:after="80"/>
      </w:pPr>
      <w:r>
        <w:rPr>
          <w:b/>
          <w:color w:val="8A6D1E"/>
          <w:sz w:val="20"/>
        </w:rPr>
        <w:t xml:space="preserve">On-screen hook  </w:t>
      </w:r>
      <w:r>
        <w:rPr>
          <w:sz w:val="21"/>
        </w:rPr>
        <w:t>WHAT CHANGES ON MONDAY?</w:t>
      </w:r>
    </w:p>
    <w:p>
      <w:pPr>
        <w:spacing w:before="200" w:after="60"/>
        <w:keepNext w:val="1"/>
        <w:keepLines w:val="1"/>
      </w:pPr>
      <w:r>
        <w:rPr>
          <w:b/>
          <w:i w:val="0"/>
          <w:color w:val="8A6D1E"/>
          <w:sz w:val="19"/>
        </w:rPr>
        <w:t>HOOK, THE EXACT FIRST SPOKEN LINE</w:t>
      </w:r>
    </w:p>
    <w:p>
      <w:pPr>
        <w:spacing w:before="0" w:after="160"/>
      </w:pPr>
      <w:r>
        <w:rPr>
          <w:b w:val="0"/>
          <w:i/>
          <w:color w:val="112345"/>
          <w:sz w:val="24"/>
        </w:rPr>
        <w:t>Before you accept an internal role, ask one very practical question.</w:t>
      </w:r>
    </w:p>
    <w:p>
      <w:pPr>
        <w:spacing w:before="160" w:after="80"/>
        <w:keepNext w:val="1"/>
        <w:keepLines w:val="1"/>
      </w:pPr>
      <w:r>
        <w:rPr>
          <w:b/>
          <w:i w:val="0"/>
          <w:color w:val="8A6D1E"/>
          <w:sz w:val="19"/>
        </w:rPr>
        <w:t>FULL RECORDING SCRIPT</w:t>
      </w:r>
    </w:p>
    <w:p>
      <w:pPr>
        <w:spacing w:before="0" w:after="180"/>
      </w:pPr>
      <w:r>
        <w:rPr>
          <w:b w:val="0"/>
          <w:i w:val="0"/>
          <w:sz w:val="24"/>
        </w:rPr>
        <w:t>Before you accept an internal role, ask one very practical question.</w:t>
      </w:r>
    </w:p>
    <w:p>
      <w:pPr>
        <w:spacing w:before="0" w:after="180"/>
      </w:pPr>
      <w:r>
        <w:rPr>
          <w:b w:val="0"/>
          <w:i w:val="0"/>
          <w:sz w:val="24"/>
        </w:rPr>
        <w:t>What will actually be different on an ordinary Monday?</w:t>
      </w:r>
    </w:p>
    <w:p>
      <w:pPr>
        <w:spacing w:before="0" w:after="180"/>
      </w:pPr>
      <w:r>
        <w:rPr>
          <w:b w:val="0"/>
          <w:i w:val="0"/>
          <w:sz w:val="24"/>
        </w:rPr>
        <w:t>Not whether the title sounds more senior. What will be different on a normal working day.</w:t>
      </w:r>
    </w:p>
    <w:p>
      <w:pPr>
        <w:spacing w:before="0" w:after="180"/>
      </w:pPr>
      <w:r>
        <w:rPr>
          <w:b w:val="0"/>
          <w:i w:val="0"/>
          <w:sz w:val="24"/>
        </w:rPr>
        <w:t>Ask what problems you will own, what systems you will learn, which stakeholders you will have to influence, and what part of the business will become visible from the new seat.</w:t>
      </w:r>
    </w:p>
    <w:p>
      <w:pPr>
        <w:spacing w:before="0" w:after="180"/>
      </w:pPr>
      <w:r>
        <w:rPr>
          <w:b w:val="0"/>
          <w:i w:val="0"/>
          <w:sz w:val="24"/>
        </w:rPr>
        <w:t>A move can be significant even if the title barely changes. A new customer, operating model, regulation, or decision process can expand your range.</w:t>
      </w:r>
    </w:p>
    <w:p>
      <w:pPr>
        <w:spacing w:before="0" w:after="180"/>
      </w:pPr>
      <w:r>
        <w:rPr>
          <w:b w:val="0"/>
          <w:i w:val="0"/>
          <w:sz w:val="24"/>
        </w:rPr>
        <w:t>Words like strategic, visible, and high impact are not enough if nobody can tell you what will actually be different.</w:t>
      </w:r>
    </w:p>
    <w:p>
      <w:pPr>
        <w:spacing w:before="0" w:after="180"/>
      </w:pPr>
      <w:r>
        <w:rPr>
          <w:b w:val="0"/>
          <w:i w:val="0"/>
          <w:sz w:val="24"/>
        </w:rPr>
        <w:t>If nobody can name it, the title may be changing more than your career.</w:t>
      </w:r>
    </w:p>
    <w:p>
      <w:pPr>
        <w:spacing w:before="160" w:after="60"/>
        <w:keepNext w:val="1"/>
        <w:keepLines w:val="1"/>
      </w:pPr>
      <w:r>
        <w:rPr>
          <w:b/>
          <w:i w:val="0"/>
          <w:color w:val="8A6D1E"/>
          <w:sz w:val="19"/>
        </w:rPr>
        <w:t>ENDING, THE EXACT FINAL SPOKEN LINE</w:t>
      </w:r>
    </w:p>
    <w:p>
      <w:pPr>
        <w:spacing w:before="0" w:after="160"/>
      </w:pPr>
      <w:r>
        <w:rPr>
          <w:b w:val="0"/>
          <w:i/>
          <w:color w:val="112345"/>
          <w:sz w:val="24"/>
        </w:rPr>
        <w:t>The title may be changing more than your career.</w:t>
      </w:r>
    </w:p>
    <w:p>
      <w:pPr>
        <w:spacing w:before="120" w:after="60"/>
        <w:keepNext w:val="1"/>
        <w:keepLines w:val="1"/>
      </w:pPr>
      <w:r>
        <w:rPr>
          <w:b/>
          <w:i w:val="0"/>
          <w:color w:val="8A6D1E"/>
          <w:sz w:val="19"/>
        </w:rPr>
        <w:t>VISUAL NOTES</w:t>
      </w:r>
    </w:p>
    <w:p>
      <w:pPr>
        <w:spacing w:before="0" w:after="120"/>
      </w:pPr>
      <w:r>
        <w:rPr>
          <w:b w:val="0"/>
          <w:i w:val="0"/>
          <w:color w:val="5A6B82"/>
          <w:sz w:val="21"/>
        </w:rPr>
        <w:t>Straight to camera for the hook. One full-screen frame on the Monday question, camera hidden, held long enough to read. Back to her for the four things to look for.</w:t>
      </w:r>
    </w:p>
    <w:p>
      <w:pPr>
        <w:spacing w:before="80" w:after="60"/>
        <w:keepNext w:val="1"/>
        <w:keepLines w:val="1"/>
      </w:pPr>
      <w:r>
        <w:rPr>
          <w:b/>
          <w:i w:val="0"/>
          <w:color w:val="8A6D1E"/>
          <w:sz w:val="19"/>
        </w:rPr>
        <w:t>SOUND</w:t>
      </w:r>
    </w:p>
    <w:p>
      <w:pPr>
        <w:spacing w:before="0" w:after="120"/>
      </w:pPr>
      <w:r>
        <w:rPr>
          <w:b w:val="0"/>
          <w:i w:val="0"/>
          <w:color w:val="5A6B82"/>
          <w:sz w:val="21"/>
        </w:rPr>
        <w:t>One soft accent as the Monday question lands.</w:t>
      </w:r>
    </w:p>
    <w:p>
      <w:pPr>
        <w:spacing w:before="80" w:after="60"/>
        <w:keepNext w:val="1"/>
        <w:keepLines w:val="1"/>
      </w:pPr>
      <w:r>
        <w:rPr>
          <w:b/>
          <w:i w:val="0"/>
          <w:color w:val="8A6D1E"/>
          <w:sz w:val="19"/>
        </w:rPr>
        <w:t>AUDIT NOTE</w:t>
      </w:r>
    </w:p>
    <w:p>
      <w:pPr>
        <w:spacing w:before="0" w:after="80"/>
      </w:pPr>
      <w:r>
        <w:rPr>
          <w:b w:val="0"/>
          <w:i w:val="0"/>
          <w:color w:val="5A6B82"/>
          <w:sz w:val="20"/>
        </w:rPr>
        <w:t>Corrected for the September 9 lock.</w:t>
      </w:r>
    </w:p>
    <w:p>
      <w:pPr>
        <w:spacing w:before="0" w:after="160"/>
      </w:pPr>
      <w:r>
        <w:rPr>
          <w:b w:val="0"/>
          <w:i w:val="0"/>
          <w:color w:val="5A6B82"/>
          <w:sz w:val="20"/>
        </w:rPr>
        <w:t>Why this status: Obsolete reference. The closing said words like strategic do not tell you what you will become able to do; the locked script now says they are not enough if nobody can tell you what will actually be different.</w:t>
      </w:r>
    </w:p>
    <w:p>
      <w:pPr>
        <w:spacing w:before="200" w:after="200"/>
        <w:ind w:left="216"/>
        <w:pBdr>
          <w:left w:val="single" w:sz="18" w:color="9B2C10" w:space="8"/>
        </w:pBdr>
        <w:keepNext w:val="1"/>
        <w:keepLines w:val="1"/>
      </w:pPr>
      <w:r>
        <w:rPr>
          <w:b/>
          <w:color w:val="112345"/>
          <w:sz w:val="21"/>
        </w:rPr>
        <w:t>Record vertically, 9:16, as its own take. This is not a clip from the long-form master.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