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12  ·  VIEWER EXERCISE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Four-Line Private Plan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What to Do When You Can’t Quit Your Job Yet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0" w:after="160"/>
      </w:pPr>
      <w:r>
        <w:rPr>
          <w:b w:val="0"/>
          <w:i w:val="0"/>
          <w:color w:val="112345"/>
          <w:sz w:val="22"/>
        </w:rPr>
        <w:t>Four lines. Private. Ten minutes, or less if that is what you have.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A teaching companion for the video. Not a product, not a registration, and not a website page. Nothing here asks you to share sensitive workplace information with anyone.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1. Check the order</w:t>
      </w:r>
    </w:p>
    <w:p>
      <w:pPr>
        <w:spacing w:before="0" w:after="120"/>
      </w:pPr>
      <w:r>
        <w:rPr>
          <w:b w:val="0"/>
          <w:i w:val="0"/>
          <w:sz w:val="22"/>
        </w:rPr>
        <w:t>If health, safety, harassment, discrimination or another urgent issue is involved, appropriate support comes before this exercise.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2. What must hold for now?</w:t>
      </w:r>
    </w:p>
    <w:p>
      <w:pPr>
        <w:spacing w:before="0" w:after="120"/>
      </w:pPr>
      <w:r>
        <w:rPr>
          <w:b w:val="0"/>
          <w:i w:val="0"/>
          <w:sz w:val="22"/>
        </w:rPr>
        <w:t>Name the constraint precisely enough to plan around it. Income, an arrangement you cannot interrupt, a family responsibility, or not yet knowing what another role would offer. Then separate what you know from what you have assumed.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3. What can I influence safely?</w:t>
      </w:r>
    </w:p>
    <w:p>
      <w:pPr>
        <w:spacing w:before="0" w:after="120"/>
      </w:pPr>
      <w:r>
        <w:rPr>
          <w:b w:val="0"/>
          <w:i w:val="0"/>
          <w:sz w:val="22"/>
        </w:rPr>
        <w:t>Choose one recurring cost and describe it concretely. Then decide whether a scope conversation is safe and appropriate here. If the environment has repeatedly shown there is no room, that is information too.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4. What one question would make the next option clearer?</w:t>
      </w:r>
    </w:p>
    <w:p>
      <w:pPr>
        <w:spacing w:before="0" w:after="120"/>
      </w:pPr>
      <w:r>
        <w:rPr>
          <w:b w:val="0"/>
          <w:i w:val="0"/>
          <w:sz w:val="22"/>
        </w:rPr>
        <w:t>A question, not an activity. “What would I need to prove to be considered for that role?” is a question. “I should be on LinkedIn more” is not.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5. When will I review this again?</w:t>
      </w:r>
    </w:p>
    <w:p>
      <w:pPr>
        <w:spacing w:before="0" w:after="120"/>
      </w:pPr>
      <w:r>
        <w:rPr>
          <w:b w:val="0"/>
          <w:i w:val="0"/>
          <w:sz w:val="22"/>
        </w:rPr>
        <w:t>A date or a real condition. After an agreed scope review, when a practical constraint changes, or when you have an answer to the question you are investigating. It does not need to be a resignation deadline.</w:t>
      </w:r>
    </w:p>
    <w:p>
      <w:pPr>
        <w:spacing w:before="280" w:after="80"/>
        <w:keepNext w:val="1"/>
        <w:keepLines w:val="1"/>
      </w:pPr>
      <w:r>
        <w:rPr>
          <w:b/>
          <w:i w:val="0"/>
          <w:color w:val="112345"/>
          <w:sz w:val="24"/>
        </w:rPr>
        <w:t>6. If capacity is very limited</w:t>
      </w:r>
    </w:p>
    <w:p>
      <w:pPr>
        <w:spacing w:before="0" w:after="120"/>
      </w:pPr>
      <w:r>
        <w:rPr>
          <w:b w:val="0"/>
          <w:i w:val="0"/>
          <w:sz w:val="22"/>
        </w:rPr>
        <w:t>Take only the first line and the review point. That is a deliberate choice. You do not owe anyone constant visible progress.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BOUNDARY</w:t>
      </w:r>
    </w:p>
    <w:p>
      <w:pPr>
        <w:spacing w:before="0" w:after="160"/>
      </w:pPr>
      <w:r>
        <w:rPr>
          <w:b w:val="0"/>
          <w:i w:val="0"/>
          <w:color w:val="9B2C10"/>
          <w:sz w:val="22"/>
        </w:rPr>
        <w:t>This is a private planning exercise. You do not have to justify the answer to anyone, and nothing here asks you to share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