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8  ·  DEDICATED SHORT FORM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Dedicated 9:16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Show Your Impact at Work When You Built It From Scratch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160"/>
      </w:pPr>
      <w:r>
        <w:rPr>
          <w:b w:val="0"/>
          <w:i w:val="0"/>
          <w:color w:val="5A6B82"/>
          <w:sz w:val="21"/>
        </w:rPr>
        <w:t>Four Priority A and two optional Priority B. These are full word-for-word vertical takes recorded separately, not clips from the long-form master and not timestamps.</w:t>
      </w:r>
    </w:p>
    <w:p>
      <w:pPr>
        <w:spacing w:before="0" w:after="160"/>
      </w:pPr>
      <w:r>
        <w:rPr>
          <w:b w:val="0"/>
          <w:i w:val="0"/>
          <w:color w:val="5A6B82"/>
          <w:sz w:val="21"/>
        </w:rPr>
        <w:t>A Short does not need to begin with the same sentence as the long-form video. The earlier draft Shorts were evaluated against the new locked master; strong standalone ideas were kept and anything the new script no longer supports was rewritten.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Durations are estimates from the word count until the take is recorded. Do not force all six into publication, and do not add a sales pitch to any of them.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A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1  ·  Now It Looks Easy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119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43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NOW IT LOOKS EASY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HOOK | When your hardest work becomes invisible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You built it from scratch. Now everybody uses it.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You built it from scratch. Now everybody uses it.</w:t>
      </w:r>
    </w:p>
    <w:p>
      <w:pPr>
        <w:spacing w:before="0" w:after="180"/>
      </w:pPr>
      <w:r>
        <w:rPr>
          <w:b w:val="0"/>
          <w:i w:val="0"/>
          <w:sz w:val="24"/>
        </w:rPr>
        <w:t>And that is exactly why your contribution can become harder to see.</w:t>
      </w:r>
    </w:p>
    <w:p>
      <w:pPr>
        <w:spacing w:before="0" w:after="180"/>
      </w:pPr>
      <w:r>
        <w:rPr>
          <w:b w:val="0"/>
          <w:i w:val="0"/>
          <w:sz w:val="24"/>
        </w:rPr>
        <w:t>In your next review or interview you say, I built the process. But the process already exists now. It looks obvious. Maybe even easy.</w:t>
      </w:r>
    </w:p>
    <w:p>
      <w:pPr>
        <w:spacing w:before="0" w:after="180"/>
      </w:pPr>
      <w:r>
        <w:rPr>
          <w:b w:val="0"/>
          <w:i w:val="0"/>
          <w:sz w:val="24"/>
        </w:rPr>
        <w:t>What disappeared from the story is everything you had to work out before it could become normal.</w:t>
      </w:r>
    </w:p>
    <w:p>
      <w:pPr>
        <w:spacing w:before="0" w:after="180"/>
      </w:pPr>
      <w:r>
        <w:rPr>
          <w:b w:val="0"/>
          <w:i w:val="0"/>
          <w:sz w:val="24"/>
        </w:rPr>
        <w:t>So put it back. Not by making the work sound dramatic.</w:t>
      </w:r>
    </w:p>
    <w:p>
      <w:pPr>
        <w:spacing w:before="0" w:after="180"/>
      </w:pPr>
      <w:r>
        <w:rPr>
          <w:b w:val="0"/>
          <w:i w:val="0"/>
          <w:sz w:val="24"/>
        </w:rPr>
        <w:t>Show three things: what was missing before, what judgment you had to use, and what the evidence actually supports.</w:t>
      </w:r>
    </w:p>
    <w:p>
      <w:pPr>
        <w:spacing w:before="0" w:after="180"/>
      </w:pPr>
      <w:r>
        <w:rPr>
          <w:b w:val="0"/>
          <w:i w:val="0"/>
          <w:sz w:val="24"/>
        </w:rPr>
        <w:t>You do not need to make your work sound harder than it was. You need to stop leaving out the part that made the finished thing possible.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You need to stop leaving out the part that made the finished thing possible.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Open on camera. Full-screen NOW IT LOOKS EASY on the first line, camera hidden. Back to her for the three things. One short callout on the closing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quiet accent as the full-screen line lands. Nothing else.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Carries the new opening verbatim. The earlier draft Short opened on the way we work, which the locked master no longer says.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2  ·  Existence, Use, Effect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88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32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THEY ARE NOT INTERCHANGEABLE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3 | Keep the proof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For foundational work, separate three levels of evidence.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For foundational work, separate three levels of evidence.</w:t>
      </w:r>
    </w:p>
    <w:p>
      <w:pPr>
        <w:spacing w:before="0" w:after="180"/>
      </w:pPr>
      <w:r>
        <w:rPr>
          <w:b w:val="0"/>
          <w:i w:val="0"/>
          <w:sz w:val="24"/>
        </w:rPr>
        <w:t>Existence. Use. Effect.</w:t>
      </w:r>
    </w:p>
    <w:p>
      <w:pPr>
        <w:spacing w:before="0" w:after="180"/>
      </w:pPr>
      <w:r>
        <w:rPr>
          <w:b w:val="0"/>
          <w:i w:val="0"/>
          <w:sz w:val="24"/>
        </w:rPr>
        <w:t>They are not interchangeable.</w:t>
      </w:r>
    </w:p>
    <w:p>
      <w:pPr>
        <w:spacing w:before="0" w:after="180"/>
      </w:pPr>
      <w:r>
        <w:rPr>
          <w:b w:val="0"/>
          <w:i w:val="0"/>
          <w:sz w:val="24"/>
        </w:rPr>
        <w:t>Existence means the process, framework, or function was created.</w:t>
      </w:r>
    </w:p>
    <w:p>
      <w:pPr>
        <w:spacing w:before="0" w:after="180"/>
      </w:pPr>
      <w:r>
        <w:rPr>
          <w:b w:val="0"/>
          <w:i w:val="0"/>
          <w:sz w:val="24"/>
        </w:rPr>
        <w:t>Use means people actually used it.</w:t>
      </w:r>
    </w:p>
    <w:p>
      <w:pPr>
        <w:spacing w:before="0" w:after="180"/>
      </w:pPr>
      <w:r>
        <w:rPr>
          <w:b w:val="0"/>
          <w:i w:val="0"/>
          <w:sz w:val="24"/>
        </w:rPr>
        <w:t>Effect means you have evidence that something important changed.</w:t>
      </w:r>
    </w:p>
    <w:p>
      <w:pPr>
        <w:spacing w:before="0" w:after="180"/>
      </w:pPr>
      <w:r>
        <w:rPr>
          <w:b w:val="0"/>
          <w:i w:val="0"/>
          <w:sz w:val="24"/>
        </w:rPr>
        <w:t>A process can exist without being used. It can be used without producing the outcome you hoped for. And an outcome can have several causes.</w:t>
      </w:r>
    </w:p>
    <w:p>
      <w:pPr>
        <w:spacing w:before="0" w:after="180"/>
      </w:pPr>
      <w:r>
        <w:rPr>
          <w:b w:val="0"/>
          <w:i w:val="0"/>
          <w:sz w:val="24"/>
        </w:rPr>
        <w:t>So do not jump from the first level to the third because the third sounds better.</w:t>
      </w:r>
    </w:p>
    <w:p>
      <w:pPr>
        <w:spacing w:before="0" w:after="180"/>
      </w:pPr>
      <w:r>
        <w:rPr>
          <w:b w:val="0"/>
          <w:i w:val="0"/>
          <w:sz w:val="24"/>
        </w:rPr>
        <w:t>Choose the strongest level your evidence actually supports.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Choose the strongest level your evidence actually supports.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Hook on camera. Full-screen three-part reveal on existence, use and effect, camera hidden. Back to her for the closing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restrained click per level at most, or none.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The distinction the brief names as important. Adoption is not measured effect and this Short keeps that separation.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3  ·  The Four-Sentence Account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93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34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FOUR SENTENCES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ASSEMBLE | Four sentences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Here is how to explain something you built, in four sentences.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Here is how to explain something you built, in four sentences.</w:t>
      </w:r>
    </w:p>
    <w:p>
      <w:pPr>
        <w:spacing w:before="0" w:after="180"/>
      </w:pPr>
      <w:r>
        <w:rPr>
          <w:b w:val="0"/>
          <w:i w:val="0"/>
          <w:sz w:val="24"/>
        </w:rPr>
        <w:t>Before this work, this was missing.</w:t>
      </w:r>
    </w:p>
    <w:p>
      <w:pPr>
        <w:spacing w:before="0" w:after="180"/>
      </w:pPr>
      <w:r>
        <w:rPr>
          <w:b w:val="0"/>
          <w:i w:val="0"/>
          <w:sz w:val="24"/>
        </w:rPr>
        <w:t>My part was this.</w:t>
      </w:r>
    </w:p>
    <w:p>
      <w:pPr>
        <w:spacing w:before="0" w:after="180"/>
      </w:pPr>
      <w:r>
        <w:rPr>
          <w:b w:val="0"/>
          <w:i w:val="0"/>
          <w:sz w:val="24"/>
        </w:rPr>
        <w:t>The judgment involved this.</w:t>
      </w:r>
    </w:p>
    <w:p>
      <w:pPr>
        <w:spacing w:before="0" w:after="180"/>
      </w:pPr>
      <w:r>
        <w:rPr>
          <w:b w:val="0"/>
          <w:i w:val="0"/>
          <w:sz w:val="24"/>
        </w:rPr>
        <w:t>What changed was this, and this is how I know.</w:t>
      </w:r>
    </w:p>
    <w:p>
      <w:pPr>
        <w:spacing w:before="0" w:after="180"/>
      </w:pPr>
      <w:r>
        <w:rPr>
          <w:b w:val="0"/>
          <w:i w:val="0"/>
          <w:sz w:val="24"/>
        </w:rPr>
        <w:t>That last clause is the one people skip, and it is the one that makes the rest believable.</w:t>
      </w:r>
    </w:p>
    <w:p>
      <w:pPr>
        <w:spacing w:before="0" w:after="180"/>
      </w:pPr>
      <w:r>
        <w:rPr>
          <w:b w:val="0"/>
          <w:i w:val="0"/>
          <w:sz w:val="24"/>
        </w:rPr>
        <w:t>Then remove the employer name and the internal acronyms and ask whether a stranger can still tell what the starting problem was, what you contributed, and what your evidence supports.</w:t>
      </w:r>
    </w:p>
    <w:p>
      <w:pPr>
        <w:spacing w:before="0" w:after="180"/>
      </w:pPr>
      <w:r>
        <w:rPr>
          <w:b w:val="0"/>
          <w:i w:val="0"/>
          <w:sz w:val="24"/>
        </w:rPr>
        <w:t>If they can, you have an account of your contribution.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If they can, you have an account of your contribution.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four-line build, one line at a time, camera hidden. Back to her for the stranger test.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as the four lines complete.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Uses the master's exact four-sentence stem.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4  ·  It Was Chaos Is Not a Before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116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42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RECONSTRUCT THE BEFORE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1 | Reconstruct the before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If you want people to understand what you built, start before it existed.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If you want people to understand what you built, start before it existed.</w:t>
      </w:r>
    </w:p>
    <w:p>
      <w:pPr>
        <w:spacing w:before="0" w:after="180"/>
      </w:pPr>
      <w:r>
        <w:rPr>
          <w:b w:val="0"/>
          <w:i w:val="0"/>
          <w:sz w:val="24"/>
        </w:rPr>
        <w:t>Ask what people could not do consistently. What decision had no shared rule.</w:t>
      </w:r>
    </w:p>
    <w:p>
      <w:pPr>
        <w:spacing w:before="0" w:after="180"/>
      </w:pPr>
      <w:r>
        <w:rPr>
          <w:b w:val="0"/>
          <w:i w:val="0"/>
          <w:sz w:val="24"/>
        </w:rPr>
        <w:t>Imagine you built an intake process for a team. This is an illustration, not a real case.</w:t>
      </w:r>
    </w:p>
    <w:p>
      <w:pPr>
        <w:spacing w:before="0" w:after="180"/>
      </w:pPr>
      <w:r>
        <w:rPr>
          <w:b w:val="0"/>
          <w:i w:val="0"/>
          <w:sz w:val="24"/>
        </w:rPr>
        <w:t>The weak version is: it was chaos.</w:t>
      </w:r>
    </w:p>
    <w:p>
      <w:pPr>
        <w:spacing w:before="0" w:after="180"/>
      </w:pPr>
      <w:r>
        <w:rPr>
          <w:b w:val="0"/>
          <w:i w:val="0"/>
          <w:sz w:val="24"/>
        </w:rPr>
        <w:t>The more useful version is: there was no shared way to prioritize requests or decide when they needed escalation.</w:t>
      </w:r>
    </w:p>
    <w:p>
      <w:pPr>
        <w:spacing w:before="0" w:after="180"/>
      </w:pPr>
      <w:r>
        <w:rPr>
          <w:b w:val="0"/>
          <w:i w:val="0"/>
          <w:sz w:val="24"/>
        </w:rPr>
        <w:t>That tells the listener what problem the process was supposed to solve.</w:t>
      </w:r>
    </w:p>
    <w:p>
      <w:pPr>
        <w:spacing w:before="0" w:after="180"/>
      </w:pPr>
      <w:r>
        <w:rPr>
          <w:b w:val="0"/>
          <w:i w:val="0"/>
          <w:sz w:val="24"/>
        </w:rPr>
        <w:t>And be careful. Nothing existed before me is often too broad. Your contribution may have been connecting work that was already happening informally.</w:t>
      </w:r>
    </w:p>
    <w:p>
      <w:pPr>
        <w:spacing w:before="0" w:after="180"/>
      </w:pPr>
      <w:r>
        <w:rPr>
          <w:b w:val="0"/>
          <w:i w:val="0"/>
          <w:sz w:val="24"/>
        </w:rPr>
        <w:t>Also, do not turn the before into a number you never measured.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Do not turn the before into a number you never measured.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Hook on camera. Full-screen weak-versus-useful comparison with the ILLUSTRATION label visible, camera hidden. Back to her for the two warnings.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click as the useful version arrives.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The intake process must stay labelled as an illustration in the Short exactly as it is in the long form.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B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5  ·  Show the Judgment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96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35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WHAT DID YOU WORK OUT?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2 | Show the judgment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Creating a form is a task. Deciding what the form is allowed to accept is judgment.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Creating a form is a task. Deciding what the form is allowed to accept is judgment.</w:t>
      </w:r>
    </w:p>
    <w:p>
      <w:pPr>
        <w:spacing w:before="0" w:after="180"/>
      </w:pPr>
      <w:r>
        <w:rPr>
          <w:b w:val="0"/>
          <w:i w:val="0"/>
          <w:sz w:val="24"/>
        </w:rPr>
        <w:t>That second part disappears inside the finished thing, so name it.</w:t>
      </w:r>
    </w:p>
    <w:p>
      <w:pPr>
        <w:spacing w:before="0" w:after="180"/>
      </w:pPr>
      <w:r>
        <w:rPr>
          <w:b w:val="0"/>
          <w:i w:val="0"/>
          <w:sz w:val="24"/>
        </w:rPr>
        <w:t>Ask four questions.</w:t>
      </w:r>
    </w:p>
    <w:p>
      <w:pPr>
        <w:spacing w:before="0" w:after="180"/>
      </w:pPr>
      <w:r>
        <w:rPr>
          <w:b w:val="0"/>
          <w:i w:val="0"/>
          <w:sz w:val="24"/>
        </w:rPr>
        <w:t>What was not obvious at the start?</w:t>
      </w:r>
    </w:p>
    <w:p>
      <w:pPr>
        <w:spacing w:before="0" w:after="180"/>
      </w:pPr>
      <w:r>
        <w:rPr>
          <w:b w:val="0"/>
          <w:i w:val="0"/>
          <w:sz w:val="24"/>
        </w:rPr>
        <w:t>What options existed?</w:t>
      </w:r>
    </w:p>
    <w:p>
      <w:pPr>
        <w:spacing w:before="0" w:after="180"/>
      </w:pPr>
      <w:r>
        <w:rPr>
          <w:b w:val="0"/>
          <w:i w:val="0"/>
          <w:sz w:val="24"/>
        </w:rPr>
        <w:t>What did I recommend, decide, or bring into agreement?</w:t>
      </w:r>
    </w:p>
    <w:p>
      <w:pPr>
        <w:spacing w:before="0" w:after="180"/>
      </w:pPr>
      <w:r>
        <w:rPr>
          <w:b w:val="0"/>
          <w:i w:val="0"/>
          <w:sz w:val="24"/>
        </w:rPr>
        <w:t>Which constraint made that choice difficult?</w:t>
      </w:r>
    </w:p>
    <w:p>
      <w:pPr>
        <w:spacing w:before="0" w:after="180"/>
      </w:pPr>
      <w:r>
        <w:rPr>
          <w:b w:val="0"/>
          <w:i w:val="0"/>
          <w:sz w:val="24"/>
        </w:rPr>
        <w:t>And keep attribution accurate. If someone else held the decision, say you developed the options or made the recommendation. If the team designed it, name the part you led.</w:t>
      </w:r>
    </w:p>
    <w:p>
      <w:pPr>
        <w:spacing w:before="0" w:after="180"/>
      </w:pPr>
      <w:r>
        <w:rPr>
          <w:b w:val="0"/>
          <w:i w:val="0"/>
          <w:sz w:val="24"/>
        </w:rPr>
        <w:t>The point is not to turn routine work into a rescue story.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point is not to turn routine work into a rescue story.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four-question build, camera hidden. Back to her for attribution and the closing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when the four questions complete.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Attribution accuracy is a hard boundary in the master and is kept in the Short.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6  ·  Where the Evidence Ends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102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37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SAY WHERE IT ENDS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ASSEMBLE | Four sentences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sentence people are most afraid to say is usually the one that makes them credible.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The sentence people are most afraid to say is usually the one that makes them credible.</w:t>
      </w:r>
    </w:p>
    <w:p>
      <w:pPr>
        <w:spacing w:before="0" w:after="180"/>
      </w:pPr>
      <w:r>
        <w:rPr>
          <w:b w:val="0"/>
          <w:i w:val="0"/>
          <w:sz w:val="24"/>
        </w:rPr>
        <w:t>Here is an example account, using an illustration rather than a real case.</w:t>
      </w:r>
    </w:p>
    <w:p>
      <w:pPr>
        <w:spacing w:before="0" w:after="180"/>
      </w:pPr>
      <w:r>
        <w:rPr>
          <w:b w:val="0"/>
          <w:i w:val="0"/>
          <w:sz w:val="24"/>
        </w:rPr>
        <w:t>The process was adopted by the participating teams. Its effect on turnaround time had not yet been established.</w:t>
      </w:r>
    </w:p>
    <w:p>
      <w:pPr>
        <w:spacing w:before="0" w:after="180"/>
      </w:pPr>
      <w:r>
        <w:rPr>
          <w:b w:val="0"/>
          <w:i w:val="0"/>
          <w:sz w:val="24"/>
        </w:rPr>
        <w:t>That last sentence does not weaken the story.</w:t>
      </w:r>
    </w:p>
    <w:p>
      <w:pPr>
        <w:spacing w:before="0" w:after="180"/>
      </w:pPr>
      <w:r>
        <w:rPr>
          <w:b w:val="0"/>
          <w:i w:val="0"/>
          <w:sz w:val="24"/>
        </w:rPr>
        <w:t>It tells the listener exactly where the evidence ends.</w:t>
      </w:r>
    </w:p>
    <w:p>
      <w:pPr>
        <w:spacing w:before="0" w:after="180"/>
      </w:pPr>
      <w:r>
        <w:rPr>
          <w:b w:val="0"/>
          <w:i w:val="0"/>
          <w:sz w:val="24"/>
        </w:rPr>
        <w:t>Compare it to claiming an improvement you never measured. One survives the next question. The other does not.</w:t>
      </w:r>
    </w:p>
    <w:p>
      <w:pPr>
        <w:spacing w:before="0" w:after="180"/>
      </w:pPr>
      <w:r>
        <w:rPr>
          <w:b w:val="0"/>
          <w:i w:val="0"/>
          <w:sz w:val="24"/>
        </w:rPr>
        <w:t>And proof does not mean taking your employer's files. Keep your own account and information you are permitted to retain.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Keep your own account and information you are permitted to retain.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Hook on camera. Full-screen quotation with the ILLUSTRATION label, camera hidden. Back to her for the comparison and the permitted-material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None, or one flat accent. Do not make this triumphant.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Keeps the permitted-material boundary and the illustration label.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