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3</w:t>
      </w:r>
    </w:p>
    <w:p>
      <w:pPr>
        <w:spacing w:before="0" w:after="280"/>
      </w:pPr>
      <w:r>
        <w:rPr>
          <w:b w:val="0"/>
          <w:i w:val="0"/>
          <w:color w:val="5A6B82"/>
          <w:sz w:val="20"/>
        </w:rPr>
        <w:t>Candidate Short from NEW V7 (former roadmap V24)</w:t>
      </w:r>
    </w:p>
    <w:p>
      <w:pPr>
        <w:spacing w:before="0" w:after="240"/>
        <w:pBdr>
          <w:bottom w:val="single" w:sz="6" w:color="8A6D1E"/>
        </w:pBdr>
      </w:pPr>
    </w:p>
    <w:p>
      <w:pPr>
        <w:spacing w:after="80"/>
      </w:pPr>
      <w:r>
        <w:rPr>
          <w:b/>
          <w:color w:val="8A6D1E"/>
          <w:sz w:val="20"/>
        </w:rPr>
        <w:t xml:space="preserve">Parent video  </w:t>
      </w:r>
      <w:r>
        <w:rPr>
          <w:sz w:val="21"/>
        </w:rPr>
        <w:t>I’ve Seen Who Gets the Bigger Role and Why</w:t>
      </w:r>
    </w:p>
    <w:p>
      <w:pPr>
        <w:spacing w:after="80"/>
      </w:pPr>
      <w:r>
        <w:rPr>
          <w:b/>
          <w:color w:val="8A6D1E"/>
          <w:sz w:val="20"/>
        </w:rPr>
        <w:t xml:space="preserve">Generated  </w:t>
      </w:r>
      <w:r>
        <w:rPr>
          <w:sz w:val="21"/>
        </w:rPr>
        <w:t>Monday, September 14, 2026 | 5:48 AM CT</w:t>
      </w:r>
    </w:p>
    <w:p>
      <w:pPr>
        <w:spacing w:before="320" w:after="120"/>
        <w:keepNext w:val="1"/>
        <w:keepLines w:val="1"/>
      </w:pPr>
      <w:r>
        <w:rPr>
          <w:b/>
          <w:i w:val="0"/>
          <w:color w:val="112345"/>
          <w:sz w:val="26"/>
        </w:rPr>
        <w:t>SHORT 3  |  YOU CAN BE VALUABLE AND STILL HARD TO PICTURE HIGHER</w:t>
      </w:r>
    </w:p>
    <w:p>
      <w:pPr>
        <w:spacing w:after="80"/>
      </w:pPr>
      <w:r>
        <w:rPr>
          <w:b/>
          <w:color w:val="8A6D1E"/>
          <w:sz w:val="20"/>
        </w:rPr>
        <w:t xml:space="preserve">Length  </w:t>
      </w:r>
      <w:r>
        <w:rPr>
          <w:sz w:val="21"/>
        </w:rPr>
        <w:t>59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You can be excellent at the work your company needs today and still be hard for leaders to picture in the bigger role, especially if most of your visible proof is rescue work, cleanup, and execution. Your value is real. But the evidence people see may be evidence for the role you already have.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