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8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Switch Industries Without Starting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8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industries does not make you entry-level at everything. It makes you new to a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nearly two decades, I’ve worked across eight industries and sectors, and I’ve had to learn the difference between what travelled with me and what I genuinely had to learn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the relearning was real.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moved toward cybersecurity and privacy, I prepared for the CISM exam and didn’t pass the first 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I’m going to help you separate three things: what you can carry, what the new context changes, and what you actually have to 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there are two mistakes experienced professionals make when they think about changing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“None of what I’ve done will count there.”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experienced, so I should be able to walk straight in and operate at the same level immediately.”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Neither is accurate.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judgment may transfer surprisingly well.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knowledge may become much less useful the moment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things cannot be translated at all. They have to be learned, practised or formally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what the next context will require from them.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you enter a new industry, a lot can change without making you a beginner at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language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stakeholders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incentives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regulation may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operating rhythm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risks people are managing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the same technically sensible recommendation can land very differently in two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counts as urgent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has to be documented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has authority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consequences of getting something wrong may be completely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should respect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context changing does not automatically erase the judgment you formed before you arrived.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first move is to separate three things that often get bundled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think of these as the three Cs of an industry change: Capability, Context and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 the same problem, so they should not get the same solution.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is what remains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skill.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tool.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talking about things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Finding the real decision underneath several stated positions.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Structuring a problem nobody has framed clearly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Recognising when the evidence does not support the conclusion being presented.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Working across functions where nobody owns the whole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Knowing when to slow a decision down because something important has not been tested.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forms of judgment are not automatically owned by one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 here, be careful.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capability is not portable simply because you call it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has to be useful against a problem that actually exists in the destination.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there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experienced people can either undersell themselves or become overconfident.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field may have language you do not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regulation.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rhythms.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of that knowledge may be tacit.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read about an industry for months and still not understand why a particular decision makes everyone in the room uncomfortable until you have spent enough time around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would not call all of this an information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context can be researched.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observed.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practised.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understanding only develops after you have seen the consequences of decisions in that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useful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here do I genuinely need to learn again?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then there is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destination requires formal permission, certification, a licence or a specific qualification.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it is genuinely required, previous experience does not substitute for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earn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a credential is not required, but it reduces uncertainty for the person considering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still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it does neither.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pursue it because earning another certificate feels more controllable than trying to persuade somebody that your existing judgment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understand that instinct.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make sure you know which problem you are solving.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credential cannot fix a poorly translated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another course cannot substitute for context that you actually need to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move is to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do I have?”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problems does this industry need solved?”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changes the direction of the analysis.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 beginning with your CV and trying to push everything forward, begin with the destination and work backwards.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difficult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changing?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expensive?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creates risk?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keeps showing up in industry conversations?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the job descriptions keep asking for?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return to your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solved a problem shaped like this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Shaped like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made this kind of decision?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Aligned these kinds of competing interests?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Worked under a comparable constraint?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Seen this pattern develop before other people recognised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how you find the part of your experience that may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also why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adaptable.”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strategic.”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 fast learner.”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very little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descriptions of how you would like someone to perceive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person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highly transferable.”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show them: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kind of problem I have solved.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judgment it required.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what happened.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why I think that judgment may be relevant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the part of your context that I know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last sentence is important.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gain credibility by pretending the gap is smaller than it 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Often you gain credibility by being unusually precise about where the gap actually sits.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unit that transfers is judgment, with evidence attached.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old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task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not an adjective.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move is to give someone a reason to believe that you can cross the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they are taking a risk.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that you can do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have less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build bridge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be a relevant project in your current industry that exposes you to the same kind of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cross-functional work where you had to operate outside your own expertise.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research that you have turned into an actual point of view.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“I’ve been reading about the industry.”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“Here is what I think is happening. Here is what I would want to understand first. And here is where my current view may still be incomplete.”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a non-confidential case study or work sample.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conversations with people who actually work in the field.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may be a deliberate learning plan for your first ninety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I need to understand immediately?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do I need to learn from?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assumptions from my previous context should I test rather than carry forward?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exposure do I need quickly?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good bridge does not pretend the gap does not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makes the gap specific enough to manage.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how you apply the three Cs.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page.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columns.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TRAVELS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judgment, decisions, patterns and ways of working that remain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language, stakeholders, incentives, regulation, operating rhythm and risks you will need to understand in the new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 MUST EARN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credential, direct exposure or practice that adjacent experience genuinely cannot replace.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try to make the third column empty.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the goal.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do not make the first column empty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look at the three columns and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claim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learn before I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will only become credible after I have spent time in the new context?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a much more useful transition plan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hope somebody gives me a chance.”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gives you a more credible way to explain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Something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new to this industry, but I’m not new to this kind of problem. Here is the evidence for what I already know how to do. And here is what I’m deliberately learning about this context.”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erasing your previous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are not pretending that experience gives you knowledge you have not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balance the three Cs are meant to protect.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need help doing that separation, that is what the Capability Formation Field Kit is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examine what your work has actually formed in you, what appears portable and where you still need development, evidence or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will not tell you which industry to choose.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will not remove the need to learn the field you are entering.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it can help you do is stop treating your entire career as either transferable or irrelevant.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part of the reason you are thinking about an industry move is that your current situation feels less secure than it once did, the next video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to Do Before a Layoff Happens.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 best time to understand what you can carry is before somebody else decides when you have to move.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