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8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Switch Industries Without Starting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8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industries does not make you entry-level at everything. It makes you new to a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Across nearly two decades, I’ve worked across eight industries and sectors, and I’ve had to learn the difference between what travelled with me and what I genuinely had to learn again.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the relearning was real.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moved toward cybersecurity and privacy, I prepared for the CISM exam and didn’t pass the first time.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I’m going to help you separate three things: what you can carry, what the new context changes, and what you actually have to earn.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New to a Context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there are two mistakes experienced professionals make when they think about changing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“None of what I’ve done will count there.”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experienced, so I should be able to walk straight in and operate at the same level immediately.”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Neither is accurate.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judgment may transfer surprisingly well.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your knowledge may become much less useful the moment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things cannot be translated at all. They have to be learned, practised or formally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what the next context will require from them.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Actually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you enter a new industry, a lot can change without making you a beginner at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language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stakeholders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incentives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regulation may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rhythm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risks people are managing change.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matters because the same technically sensible recommendation can land very differently in two industries.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counts as urgent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has to be documented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has authority may be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consequences of getting something wrong may be completely different.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should respect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context changing does not automatically erase the judgment you formed before you arrived.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move is to separate three things that often get bundled together.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Capability Context Credential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think of these as the three Cs of an industry change: Capability, Context and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problem, so they should not get the same solution.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Capability is what remains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skill.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 tool.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talking about things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Finding the real decision underneath several stated positions.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Structuring a problem nobody has framed clearly yet.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Recognising when the evidence does not support the conclusion being presented.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Working across functions where nobody owns the whole answer.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Knowing when to slow a decision down because something important has not been tested.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forms of judgment are not automatically owned by one industry.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even here, be careful.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capability is not portable simply because you call it transferable.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has to be useful against a problem that actually exists in the destination.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Must Be Relearned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there is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where experienced people can either undersell themselves or become overconfident.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new field may have language you do not know.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stakeholders.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incentives.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regulation.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rhythms.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Different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of that knowledge may be tacit.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read about an industry for months and still not understand why a particular decision makes everyone in the room uncomfortable until you have spent enough time around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 would not call all of this an information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context can be researched.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observed.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has to be practised.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 understanding only develops after you have seen the consequences of decisions in that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useful question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here do I genuinely need to learn again?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What Must Be Earned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then there is credential.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destination requires formal permission, certification, a licence or a specific qualification.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it is genuinely required, previous experience does not substitute for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earn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a credential is not required, but it reduces uncertainty for the person considering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can still be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sometimes it does neither.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pursue it because earning another certificate feels more controllable than trying to persuade somebody that your existing judgment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understand that instinct.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make sure you know which problem you are solving.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credential cannot fix a poorly translated capability.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another course cannot substitute for context that you actually need to experience.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Start From the Destination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move is to stop asking only: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skills do I have?”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problems does this industry need solved?”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changes the direction of the analysis.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 beginning with your CV and trying to push everything forward, begin with the destination and work backwards.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difficult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changing?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is expensive?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creates risk?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keeps showing up in industry conversations?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the job descriptions keep asking for?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return to your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solved a problem shaped like this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identical.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Shaped like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Have I made this kind of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Aligned these kinds of competing interests?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Worked under a comparable constraint?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Seen this pattern develop before other people recognised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you find the part of your experience that may travel.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Translate Do Not Recite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is also why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adaptable.”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a fast learner.”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does very little for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descriptions of how you would like someone to perceive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other person needs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saying: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highly transferable.”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show them: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kind of problem I have solved.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the judgment it required.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what happened.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why I think that judgment may be relevant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here is the part of your context that I know I still need to learn.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last sentence is important.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gain credibility by pretending the gap is smaller than it is.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Often you gain credibility by being unusually precise about where the gap actually sits.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unit that transfers is judgment, with evidence attached.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old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your task list.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not an adjective.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Bridge Evidence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move is to give someone a reason to believe that you can cross the gap.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they are taking a risk.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that you can do the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have less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build bridge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might be a relevant project in your current industry that exposes you to the same kind of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cross-functional work where you had to operate outside your own expertise.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research that you have turned into an actual point of view.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“I’ve been reading about the industry.”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“Here is what I think is happening. Here is what I would want to understand first. And here is where my current view may still be incomplete.”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a non-confidential case study or work sample.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might be conversations with people who actually work in the field.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may be a deliberate learning plan for your first ninety days.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do I need to understand immediately?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do I need to learn from?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Which assumptions from my previous context should I test rather than carry forward?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exposure do I need quickly?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good bridge does not pretend the gap does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makes the gap specific enough to manage.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One Page Three Columns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Here is how you apply the three Cs.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page.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Three columns.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TRAVELS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judgment, decisions, patterns and ways of working that remain useful when the setting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CHANGES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language, stakeholders, incentives, regulation, operating rhythm and risks you will need to understand in the new environment.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 MUST EARN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the credential, direct exposure or practice that adjacent experience genuinely cannot replace.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make the third column empty.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the goal.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do not make the first column empty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Then look at the three columns and ask: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credibly claim now?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learn before I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will only become credible after I have spent time in the new context?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gives you a much more useful transition plan than: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hope somebody gives me a chance.”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gives you a more credible way to explain the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Something like: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“I’m new to this industry, but I’m not new to this kind of problem. Here is the evidence for what I already know how to do. And here is what I’m deliberately learning about this context.”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erasing your previous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you are not pretending that experience gives you knowledge you have not 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balance the three Cs are meant to protect.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Field Kit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need help doing that separation, that is what the Capability Formation Field Kit is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helps you examine what your work has actually formed in you, what appears portable and where you still need development, evidence or context.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will not tell you which industry to choose.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will not remove the need to learn the field you are entering.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it can help you do is stop treating your entire career as either transferable or irrelevant.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it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temidayoafonja.com/fieldkit.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if part of the reason you are thinking about an industry move is that your current situation feels less secure than it once did, the next video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to Do Before a Layoff Happens.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best time to understand what you can carry is before somebody else decides when you have to move.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