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1</w:t>
      </w:r>
    </w:p>
    <w:p>
      <w:pPr>
        <w:spacing w:before="0" w:after="80" w:line="264" w:lineRule="auto"/>
      </w:pPr>
      <w:r>
        <w:rPr>
          <w:b/>
          <w:i w:val="0"/>
          <w:color w:val="0F2346"/>
          <w:sz w:val="40"/>
        </w:rPr>
        <w:t>How to Change Jobs Without Starting Your Career Over</w:t>
      </w:r>
    </w:p>
    <w:p>
      <w:pPr>
        <w:spacing w:before="0" w:after="120" w:line="264" w:lineRule="auto"/>
      </w:pPr>
      <w:r>
        <w:rPr>
          <w:b w:val="0"/>
          <w:i w:val="0"/>
          <w:color w:val="5A6B82"/>
          <w:sz w:val="22"/>
        </w:rPr>
        <w:t>Video 1  ·  Teleprompter script with slide markers</w:t>
      </w:r>
    </w:p>
    <w:p>
      <w:pPr>
        <w:spacing w:before="0" w:after="360" w:line="288" w:lineRule="auto"/>
      </w:pPr>
      <w:r>
        <w:rPr>
          <w:b w:val="0"/>
          <w:i/>
          <w:color w:val="5A6B82"/>
          <w:sz w:val="21"/>
        </w:rPr>
        <w:t>Spoken script is the large text. A slide marker in a tinted band tells the editor which slide to bring up; it is not spoken.</w:t>
      </w:r>
    </w:p>
    <w:p>
      <w:pPr>
        <w:spacing w:before="0" w:after="240" w:line="360" w:lineRule="auto"/>
        <w:keepLines w:val="1"/>
      </w:pPr>
      <w:r>
        <w:rPr>
          <w:b w:val="0"/>
          <w:i w:val="0"/>
          <w:color w:val="1A1A1A"/>
          <w:sz w:val="27"/>
        </w:rPr>
        <w:t>If your job, your function or your whole industry changed tomorrow, how much of what you already know would still count?</w:t>
      </w:r>
    </w:p>
    <w:p>
      <w:pPr>
        <w:spacing w:before="0" w:after="240" w:line="360" w:lineRule="auto"/>
        <w:keepLines w:val="1"/>
      </w:pPr>
      <w:r>
        <w:rPr>
          <w:b w:val="0"/>
          <w:i w:val="0"/>
          <w:color w:val="1A1A1A"/>
          <w:sz w:val="27"/>
        </w:rPr>
        <w:t>I had to answer that question in a way I did not choose.</w:t>
      </w:r>
    </w:p>
    <w:p>
      <w:pPr>
        <w:spacing w:before="0" w:after="240" w:line="360" w:lineRule="auto"/>
        <w:keepLines w:val="1"/>
      </w:pPr>
      <w:r>
        <w:rPr>
          <w:b w:val="0"/>
          <w:i w:val="0"/>
          <w:color w:val="1A1A1A"/>
          <w:sz w:val="27"/>
        </w:rPr>
        <w:t>I had accepted a job offer. An acquisition rescinded the role before I ever got to start it. Within a few months, I was driving Uber.</w:t>
      </w:r>
    </w:p>
    <w:p>
      <w:pPr>
        <w:spacing w:before="0" w:after="240" w:line="360" w:lineRule="auto"/>
        <w:keepLines w:val="1"/>
      </w:pPr>
      <w:r>
        <w:rPr>
          <w:b w:val="0"/>
          <w:i w:val="0"/>
          <w:color w:val="1A1A1A"/>
          <w:sz w:val="27"/>
        </w:rPr>
        <w:t>Let me show you the three things I learned to do in that chapter, so that you are not working them out for the first time on the day something changes.</w:t>
      </w:r>
    </w:p>
    <w:p>
      <w:pPr>
        <w:spacing w:before="0" w:after="240" w:line="360" w:lineRule="auto"/>
        <w:keepLines w:val="1"/>
      </w:pPr>
      <w:r>
        <w:rPr>
          <w:b w:val="0"/>
          <w:i w:val="0"/>
          <w:color w:val="1A1A1A"/>
          <w:sz w:val="27"/>
        </w:rPr>
        <w:t>I want to be careful about what that period actually was. I was not being strategic. I was thinking about income, and about uncertainty, and about what I was supposed to do next.</w:t>
      </w:r>
    </w:p>
    <w:p>
      <w:pPr>
        <w:spacing w:before="0" w:after="240" w:line="360" w:lineRule="auto"/>
        <w:keepLines w:val="1"/>
      </w:pPr>
      <w:r>
        <w:rPr>
          <w:b w:val="0"/>
          <w:i w:val="0"/>
          <w:color w:val="1A1A1A"/>
          <w:sz w:val="27"/>
        </w:rPr>
        <w:t>The question underneath it took me much longer to say out loud. Did everything I had done before this still count?</w:t>
      </w:r>
    </w:p>
    <w:p>
      <w:pPr>
        <w:spacing w:before="280" w:after="280" w:line="264" w:lineRule="auto"/>
        <w:shd w:val="clear" w:fill="E8EDF4"/>
        <w:pBdr>
          <w:left w:val="single" w:sz="18" w:space="8" w:color="0F2346"/>
        </w:pBdr>
        <w:keepLines w:val="1"/>
        <w:keepNext w:val="1"/>
      </w:pPr>
      <w:r>
        <w:rPr>
          <w:b/>
          <w:i w:val="0"/>
          <w:color w:val="0F2346"/>
          <w:sz w:val="22"/>
        </w:rPr>
        <w:t>SLIDE  —  Title</w:t>
      </w:r>
    </w:p>
    <w:p>
      <w:pPr>
        <w:spacing w:before="0" w:after="240" w:line="360" w:lineRule="auto"/>
        <w:keepLines w:val="1"/>
      </w:pPr>
      <w:r>
        <w:rPr>
          <w:b w:val="0"/>
          <w:i w:val="0"/>
          <w:color w:val="1A1A1A"/>
          <w:sz w:val="27"/>
        </w:rPr>
        <w:t>I’m Temidayo Afonja. I help experienced professionals understand what their work has built in them, what travels when the context changes, and what still has to be learned.</w:t>
      </w:r>
    </w:p>
    <w:p>
      <w:pPr>
        <w:spacing w:before="0" w:after="240" w:line="360" w:lineRule="auto"/>
        <w:keepLines w:val="1"/>
      </w:pPr>
      <w:r>
        <w:rPr>
          <w:b w:val="0"/>
          <w:i w:val="0"/>
          <w:color w:val="1A1A1A"/>
          <w:sz w:val="27"/>
        </w:rPr>
        <w:t>Not everything transfers. Some of what you know belongs to a company, an industry, or the people around the work. Markets change. Skills go stale. A new field can ask you to relearn things properly, not cosmetically.</w:t>
      </w:r>
    </w:p>
    <w:p>
      <w:pPr>
        <w:spacing w:before="0" w:after="240" w:line="360" w:lineRule="auto"/>
        <w:keepLines w:val="1"/>
      </w:pPr>
      <w:r>
        <w:rPr>
          <w:b w:val="0"/>
          <w:i w:val="0"/>
          <w:color w:val="1A1A1A"/>
          <w:sz w:val="27"/>
        </w:rPr>
        <w:t>I also cannot promise you that the next opportunity arrives quickly. Mine did not.</w:t>
      </w:r>
    </w:p>
    <w:p>
      <w:pPr>
        <w:spacing w:before="0" w:after="240" w:line="360" w:lineRule="auto"/>
        <w:keepLines w:val="1"/>
      </w:pPr>
      <w:r>
        <w:rPr>
          <w:b w:val="0"/>
          <w:i w:val="0"/>
          <w:color w:val="1A1A1A"/>
          <w:sz w:val="27"/>
        </w:rPr>
        <w:t>What I can tell you is what stayed mine while I waited.</w:t>
      </w:r>
    </w:p>
    <w:p>
      <w:pPr>
        <w:spacing w:before="280" w:after="280" w:line="264" w:lineRule="auto"/>
        <w:shd w:val="clear" w:fill="E8EDF4"/>
        <w:pBdr>
          <w:left w:val="single" w:sz="18" w:space="8" w:color="0F2346"/>
        </w:pBdr>
        <w:keepLines w:val="1"/>
        <w:keepNext w:val="1"/>
      </w:pPr>
      <w:r>
        <w:rPr>
          <w:b/>
          <w:i w:val="0"/>
          <w:color w:val="0F2346"/>
          <w:sz w:val="22"/>
        </w:rPr>
        <w:t>SLIDE  —  My Career Path</w:t>
      </w:r>
    </w:p>
    <w:p>
      <w:pPr>
        <w:spacing w:before="0" w:after="240" w:line="360" w:lineRule="auto"/>
        <w:keepLines w:val="1"/>
      </w:pPr>
      <w:r>
        <w:rPr>
          <w:b w:val="0"/>
          <w:i w:val="0"/>
          <w:color w:val="1A1A1A"/>
          <w:sz w:val="27"/>
        </w:rPr>
        <w:t>The role had disappeared. My experience had not.</w:t>
      </w:r>
    </w:p>
    <w:p>
      <w:pPr>
        <w:spacing w:before="0" w:after="240" w:line="360" w:lineRule="auto"/>
        <w:keepLines w:val="1"/>
      </w:pPr>
      <w:r>
        <w:rPr>
          <w:b w:val="0"/>
          <w:i w:val="0"/>
          <w:color w:val="1A1A1A"/>
          <w:sz w:val="27"/>
        </w:rPr>
        <w:t>I still knew how to walk into a messy problem and find the shape of it. How to read evidence. How to work across functions where nobody reports to you. How to help people make a decision they had been avoiding.</w:t>
      </w:r>
    </w:p>
    <w:p>
      <w:pPr>
        <w:spacing w:before="0" w:after="240" w:line="360" w:lineRule="auto"/>
        <w:keepLines w:val="1"/>
      </w:pPr>
      <w:r>
        <w:rPr>
          <w:b w:val="0"/>
          <w:i w:val="0"/>
          <w:color w:val="1A1A1A"/>
          <w:sz w:val="27"/>
        </w:rPr>
        <w:t>I still had relationships. I still had a professional history that people could find.</w:t>
      </w:r>
    </w:p>
    <w:p>
      <w:pPr>
        <w:spacing w:before="0" w:after="240" w:line="360" w:lineRule="auto"/>
        <w:keepLines w:val="1"/>
      </w:pPr>
      <w:r>
        <w:rPr>
          <w:b w:val="0"/>
          <w:i w:val="0"/>
          <w:color w:val="1A1A1A"/>
          <w:sz w:val="27"/>
        </w:rPr>
        <w:t>None of that was visible the day the offer went away, because all of it had been described in the language of a role that no longer existed.</w:t>
      </w:r>
    </w:p>
    <w:p>
      <w:pPr>
        <w:spacing w:before="0" w:after="240" w:line="360" w:lineRule="auto"/>
        <w:keepLines w:val="1"/>
      </w:pPr>
      <w:r>
        <w:rPr>
          <w:b w:val="0"/>
          <w:i w:val="0"/>
          <w:color w:val="1A1A1A"/>
          <w:sz w:val="27"/>
        </w:rPr>
        <w:t>Later, a recruiter found me on LinkedIn and asked whether I would consider returning to Deloitte.</w:t>
      </w:r>
    </w:p>
    <w:p>
      <w:pPr>
        <w:spacing w:before="0" w:after="240" w:line="360" w:lineRule="auto"/>
        <w:keepLines w:val="1"/>
      </w:pPr>
      <w:r>
        <w:rPr>
          <w:b w:val="0"/>
          <w:i w:val="0"/>
          <w:color w:val="1A1A1A"/>
          <w:sz w:val="27"/>
        </w:rPr>
        <w:t>I want to be clear about that, because it is the part people get wrong. Driving Uber did not lead to Deloitte. They were simply two parts of the same career-transition chapter.</w:t>
      </w:r>
    </w:p>
    <w:p>
      <w:pPr>
        <w:spacing w:before="0" w:after="240" w:line="360" w:lineRule="auto"/>
        <w:keepLines w:val="1"/>
      </w:pPr>
      <w:r>
        <w:rPr>
          <w:b w:val="0"/>
          <w:i w:val="0"/>
          <w:color w:val="1A1A1A"/>
          <w:sz w:val="27"/>
        </w:rPr>
        <w:t>A changed circumstance can make you feel as though you lost your career, when what you actually lost was one context for using it.</w:t>
      </w:r>
    </w:p>
    <w:p>
      <w:pPr>
        <w:spacing w:before="0" w:after="240" w:line="360" w:lineRule="auto"/>
        <w:keepLines w:val="1"/>
      </w:pPr>
      <w:r>
        <w:rPr>
          <w:b w:val="0"/>
          <w:i w:val="0"/>
          <w:color w:val="1A1A1A"/>
          <w:sz w:val="27"/>
        </w:rPr>
        <w:t>My path has crossed accounting and audit, then cybersecurity and privacy, then people and employee experience, then enterprise transformation. On paper, four different careers. The first turn was not a plan. I finished an accounting degree in December 2008, in the middle of the financial crisis, and took the door that was open.</w:t>
      </w:r>
    </w:p>
    <w:p>
      <w:pPr>
        <w:spacing w:before="0" w:after="240" w:line="360" w:lineRule="auto"/>
        <w:keepLines w:val="1"/>
      </w:pPr>
      <w:r>
        <w:rPr>
          <w:b w:val="0"/>
          <w:i w:val="0"/>
          <w:color w:val="1A1A1A"/>
          <w:sz w:val="27"/>
        </w:rPr>
        <w:t>Every one of those moves came with real learning. New language, new rules, new people to convince. I have gone back to school. I have prepared for a professional certification and not passed it first time. So when I tell you some things do not transfer, I am not being modest.</w:t>
      </w:r>
    </w:p>
    <w:p>
      <w:pPr>
        <w:spacing w:before="0" w:after="240" w:line="360" w:lineRule="auto"/>
        <w:keepLines w:val="1"/>
      </w:pPr>
      <w:r>
        <w:rPr>
          <w:b w:val="0"/>
          <w:i w:val="0"/>
          <w:color w:val="1A1A1A"/>
          <w:sz w:val="27"/>
        </w:rPr>
        <w:t>But in every one of those chapters, people ended up trusting me with the same kind of work. Follow the evidence. Find what the obvious story leaves out. Make something complicated understandable. Build enough structure that a decision can get made.</w:t>
      </w:r>
    </w:p>
    <w:p>
      <w:pPr>
        <w:spacing w:before="0" w:after="240" w:line="360" w:lineRule="auto"/>
        <w:keepLines w:val="1"/>
      </w:pPr>
      <w:r>
        <w:rPr>
          <w:b w:val="0"/>
          <w:i w:val="0"/>
          <w:color w:val="1A1A1A"/>
          <w:sz w:val="27"/>
        </w:rPr>
        <w:t>I did not carry the tasks forward. I carried that.</w:t>
      </w:r>
    </w:p>
    <w:p>
      <w:pPr>
        <w:spacing w:before="0" w:after="240" w:line="360" w:lineRule="auto"/>
        <w:keepLines w:val="1"/>
      </w:pPr>
      <w:r>
        <w:rPr>
          <w:b w:val="0"/>
          <w:i w:val="0"/>
          <w:color w:val="1A1A1A"/>
          <w:sz w:val="27"/>
        </w:rPr>
        <w:t>So my question changed. I stopped asking whether my old title matched the new one. I started asking what my work had made me able to do, and where else that would be useful.</w:t>
      </w:r>
    </w:p>
    <w:p>
      <w:pPr>
        <w:spacing w:before="0" w:after="240" w:line="360" w:lineRule="auto"/>
        <w:keepLines w:val="1"/>
      </w:pPr>
      <w:r>
        <w:rPr>
          <w:b w:val="0"/>
          <w:i w:val="0"/>
          <w:color w:val="1A1A1A"/>
          <w:sz w:val="27"/>
        </w:rPr>
        <w:t>Three practices get you from the first question to the second. And I want you to do them now rather than later, because I did them late.</w:t>
      </w:r>
    </w:p>
    <w:p>
      <w:pPr>
        <w:spacing w:before="280" w:after="280" w:line="264" w:lineRule="auto"/>
        <w:shd w:val="clear" w:fill="E8EDF4"/>
        <w:pBdr>
          <w:left w:val="single" w:sz="18" w:space="8" w:color="0F2346"/>
        </w:pBdr>
        <w:keepLines w:val="1"/>
        <w:keepNext w:val="1"/>
      </w:pPr>
      <w:r>
        <w:rPr>
          <w:b/>
          <w:i w:val="0"/>
          <w:color w:val="0F2346"/>
          <w:sz w:val="22"/>
        </w:rPr>
        <w:t>SLIDE  —  01 — Look Underneath the Title</w:t>
      </w:r>
    </w:p>
    <w:p>
      <w:pPr>
        <w:spacing w:before="0" w:after="240" w:line="360" w:lineRule="auto"/>
        <w:keepLines w:val="1"/>
      </w:pPr>
      <w:r>
        <w:rPr>
          <w:b w:val="0"/>
          <w:i w:val="0"/>
          <w:color w:val="1A1A1A"/>
          <w:sz w:val="27"/>
        </w:rPr>
        <w:t>The first one is to look underneath your title.</w:t>
      </w:r>
    </w:p>
    <w:p>
      <w:pPr>
        <w:spacing w:before="280" w:after="280" w:line="264" w:lineRule="auto"/>
        <w:shd w:val="clear" w:fill="E8EDF4"/>
        <w:pBdr>
          <w:left w:val="single" w:sz="18" w:space="8" w:color="0F2346"/>
        </w:pBdr>
        <w:keepLines w:val="1"/>
        <w:keepNext w:val="1"/>
      </w:pPr>
      <w:r>
        <w:rPr>
          <w:b/>
          <w:i w:val="0"/>
          <w:color w:val="0F2346"/>
          <w:sz w:val="22"/>
        </w:rPr>
        <w:t>SLIDE  —  Move One</w:t>
      </w:r>
    </w:p>
    <w:p>
      <w:pPr>
        <w:spacing w:before="0" w:after="240" w:line="360" w:lineRule="auto"/>
        <w:keepLines w:val="1"/>
      </w:pPr>
      <w:r>
        <w:rPr>
          <w:b w:val="0"/>
          <w:i w:val="0"/>
          <w:color w:val="1A1A1A"/>
          <w:sz w:val="27"/>
        </w:rPr>
        <w:t>Your title tells people where your work sat. It says almost nothing about what the work taught you to see.</w:t>
      </w:r>
    </w:p>
    <w:p>
      <w:pPr>
        <w:spacing w:before="0" w:after="240" w:line="360" w:lineRule="auto"/>
        <w:keepLines w:val="1"/>
      </w:pPr>
      <w:r>
        <w:rPr>
          <w:b w:val="0"/>
          <w:i w:val="0"/>
          <w:color w:val="1A1A1A"/>
          <w:sz w:val="27"/>
        </w:rPr>
        <w:t>These are the questions I would put to you.</w:t>
      </w:r>
    </w:p>
    <w:p>
      <w:pPr>
        <w:spacing w:before="0" w:after="240" w:line="360" w:lineRule="auto"/>
        <w:keepLines w:val="1"/>
      </w:pPr>
      <w:r>
        <w:rPr>
          <w:b w:val="0"/>
          <w:i w:val="0"/>
          <w:color w:val="1A1A1A"/>
          <w:sz w:val="27"/>
        </w:rPr>
        <w:t>What do people keep coming to you for?</w:t>
      </w:r>
    </w:p>
    <w:p>
      <w:pPr>
        <w:spacing w:before="0" w:after="240" w:line="360" w:lineRule="auto"/>
        <w:keepLines w:val="1"/>
      </w:pPr>
      <w:r>
        <w:rPr>
          <w:b w:val="0"/>
          <w:i w:val="0"/>
          <w:color w:val="1A1A1A"/>
          <w:sz w:val="27"/>
        </w:rPr>
        <w:t>What can you decide today that you could not have decided two years ago?</w:t>
      </w:r>
    </w:p>
    <w:p>
      <w:pPr>
        <w:spacing w:before="0" w:after="240" w:line="360" w:lineRule="auto"/>
        <w:keepLines w:val="1"/>
      </w:pPr>
      <w:r>
        <w:rPr>
          <w:b w:val="0"/>
          <w:i w:val="0"/>
          <w:color w:val="1A1A1A"/>
          <w:sz w:val="27"/>
        </w:rPr>
        <w:t>And what could you do in another organisation because of what this one made you learn?</w:t>
      </w:r>
    </w:p>
    <w:p>
      <w:pPr>
        <w:spacing w:before="0" w:after="240" w:line="360" w:lineRule="auto"/>
        <w:keepLines w:val="1"/>
      </w:pPr>
      <w:r>
        <w:rPr>
          <w:b w:val="0"/>
          <w:i w:val="0"/>
          <w:color w:val="1A1A1A"/>
          <w:sz w:val="27"/>
        </w:rPr>
        <w:t>When I finally answered those, the labels on my career were still far apart. Accounting. Cybersecurity. People and employee experience. Underneath them, the same work kept repeating.</w:t>
      </w:r>
    </w:p>
    <w:p>
      <w:pPr>
        <w:spacing w:before="0" w:after="240" w:line="360" w:lineRule="auto"/>
        <w:keepLines w:val="1"/>
      </w:pPr>
      <w:r>
        <w:rPr>
          <w:b w:val="0"/>
          <w:i w:val="0"/>
          <w:color w:val="1A1A1A"/>
          <w:sz w:val="27"/>
        </w:rPr>
        <w:t>Those are not titles. That is what the years actually built.</w:t>
      </w:r>
    </w:p>
    <w:p>
      <w:pPr>
        <w:spacing w:before="0" w:after="240" w:line="360" w:lineRule="auto"/>
        <w:keepLines w:val="1"/>
      </w:pPr>
      <w:r>
        <w:rPr>
          <w:b w:val="0"/>
          <w:i w:val="0"/>
          <w:color w:val="1A1A1A"/>
          <w:sz w:val="27"/>
        </w:rPr>
        <w:t>A word is not evidence. Calling yourself strategic proves nothing.</w:t>
      </w:r>
    </w:p>
    <w:p>
      <w:pPr>
        <w:spacing w:before="0" w:after="240" w:line="360" w:lineRule="auto"/>
        <w:keepLines w:val="1"/>
      </w:pPr>
      <w:r>
        <w:rPr>
          <w:b w:val="0"/>
          <w:i w:val="0"/>
          <w:color w:val="1A1A1A"/>
          <w:sz w:val="27"/>
        </w:rPr>
        <w:t>So take one title and set it aside. Write down three moments when someone relied on your judgment, and look for the verb that keeps appearing. Diagnosing? Steadying something? Translating? Designing? Getting a group to commit?</w:t>
      </w:r>
    </w:p>
    <w:p>
      <w:pPr>
        <w:spacing w:before="0" w:after="240" w:line="360" w:lineRule="auto"/>
        <w:keepLines w:val="1"/>
      </w:pPr>
      <w:r>
        <w:rPr>
          <w:b w:val="0"/>
          <w:i w:val="0"/>
          <w:color w:val="1A1A1A"/>
          <w:sz w:val="27"/>
        </w:rPr>
        <w:t>That repeated verb is usually where the part that travels becomes visible.</w:t>
      </w:r>
    </w:p>
    <w:p>
      <w:pPr>
        <w:spacing w:before="0" w:after="240" w:line="360" w:lineRule="auto"/>
        <w:keepLines w:val="1"/>
      </w:pPr>
      <w:r>
        <w:rPr>
          <w:b w:val="0"/>
          <w:i w:val="0"/>
          <w:color w:val="1A1A1A"/>
          <w:sz w:val="27"/>
        </w:rPr>
        <w:t>And it can travel while the context still has to be learned. You can know how to read a failing process and still need six months to learn a new industry’s language and risks. That is not starting from zero. That is bringing something proven into a real learning curve.</w:t>
      </w:r>
    </w:p>
    <w:p>
      <w:pPr>
        <w:spacing w:before="280" w:after="280" w:line="264" w:lineRule="auto"/>
        <w:shd w:val="clear" w:fill="E8EDF4"/>
        <w:pBdr>
          <w:left w:val="single" w:sz="18" w:space="8" w:color="0F2346"/>
        </w:pBdr>
        <w:keepLines w:val="1"/>
        <w:keepNext w:val="1"/>
      </w:pPr>
      <w:r>
        <w:rPr>
          <w:b/>
          <w:i w:val="0"/>
          <w:color w:val="0F2346"/>
          <w:sz w:val="22"/>
        </w:rPr>
        <w:t>SLIDE  —  02 — Explain What the Work Changed</w:t>
      </w:r>
    </w:p>
    <w:p>
      <w:pPr>
        <w:spacing w:before="0" w:after="240" w:line="360" w:lineRule="auto"/>
        <w:keepLines w:val="1"/>
      </w:pPr>
      <w:r>
        <w:rPr>
          <w:b w:val="0"/>
          <w:i w:val="0"/>
          <w:color w:val="1A1A1A"/>
          <w:sz w:val="27"/>
        </w:rPr>
        <w:t>The second practice is to explain what the work changed.</w:t>
      </w:r>
    </w:p>
    <w:p>
      <w:pPr>
        <w:spacing w:before="280" w:after="280" w:line="264" w:lineRule="auto"/>
        <w:shd w:val="clear" w:fill="E8EDF4"/>
        <w:pBdr>
          <w:left w:val="single" w:sz="18" w:space="8" w:color="0F2346"/>
        </w:pBdr>
        <w:keepLines w:val="1"/>
        <w:keepNext w:val="1"/>
      </w:pPr>
      <w:r>
        <w:rPr>
          <w:b/>
          <w:i w:val="0"/>
          <w:color w:val="0F2346"/>
          <w:sz w:val="22"/>
        </w:rPr>
        <w:t>SLIDE  —  Move Two</w:t>
      </w:r>
    </w:p>
    <w:p>
      <w:pPr>
        <w:spacing w:before="0" w:after="240" w:line="360" w:lineRule="auto"/>
        <w:keepLines w:val="1"/>
      </w:pPr>
      <w:r>
        <w:rPr>
          <w:b w:val="0"/>
          <w:i w:val="0"/>
          <w:color w:val="1A1A1A"/>
          <w:sz w:val="27"/>
        </w:rPr>
        <w:t>You may be describing your projects in language that only works on people who were in the room.</w:t>
      </w:r>
    </w:p>
    <w:p>
      <w:pPr>
        <w:spacing w:before="0" w:after="240" w:line="360" w:lineRule="auto"/>
        <w:keepLines w:val="1"/>
      </w:pPr>
      <w:r>
        <w:rPr>
          <w:b w:val="0"/>
          <w:i w:val="0"/>
          <w:color w:val="1A1A1A"/>
          <w:sz w:val="27"/>
        </w:rPr>
        <w:t>“I led an onboarding redesign.”</w:t>
      </w:r>
    </w:p>
    <w:p>
      <w:pPr>
        <w:spacing w:before="0" w:after="240" w:line="360" w:lineRule="auto"/>
        <w:keepLines w:val="1"/>
      </w:pPr>
      <w:r>
        <w:rPr>
          <w:b w:val="0"/>
          <w:i w:val="0"/>
          <w:color w:val="1A1A1A"/>
          <w:sz w:val="27"/>
        </w:rPr>
        <w:t>True. But it names an activity, not what was different afterwards.</w:t>
      </w:r>
    </w:p>
    <w:p>
      <w:pPr>
        <w:spacing w:before="0" w:after="240" w:line="360" w:lineRule="auto"/>
        <w:keepLines w:val="1"/>
      </w:pPr>
      <w:r>
        <w:rPr>
          <w:b w:val="0"/>
          <w:i w:val="0"/>
          <w:color w:val="1A1A1A"/>
          <w:sz w:val="27"/>
        </w:rPr>
        <w:t>Here is the version that carries.</w:t>
      </w:r>
    </w:p>
    <w:p>
      <w:pPr>
        <w:spacing w:before="0" w:after="240" w:line="360" w:lineRule="auto"/>
        <w:keepLines w:val="1"/>
      </w:pPr>
      <w:r>
        <w:rPr>
          <w:b w:val="0"/>
          <w:i w:val="0"/>
          <w:color w:val="1A1A1A"/>
          <w:sz w:val="27"/>
        </w:rPr>
        <w:t>“I led an onboarding redesign with my team, and one measure of how well new hires felt integrated moved from 47 to 75.”</w:t>
      </w:r>
    </w:p>
    <w:p>
      <w:pPr>
        <w:spacing w:before="0" w:after="240" w:line="360" w:lineRule="auto"/>
        <w:keepLines w:val="1"/>
      </w:pPr>
      <w:r>
        <w:rPr>
          <w:b w:val="0"/>
          <w:i w:val="0"/>
          <w:color w:val="1A1A1A"/>
          <w:sz w:val="27"/>
        </w:rPr>
        <w:t>That sentence is not stronger because there is a number in it.</w:t>
      </w:r>
    </w:p>
    <w:p>
      <w:pPr>
        <w:spacing w:before="280" w:after="280" w:line="264" w:lineRule="auto"/>
        <w:shd w:val="clear" w:fill="E8EDF4"/>
        <w:pBdr>
          <w:left w:val="single" w:sz="18" w:space="8" w:color="0F2346"/>
        </w:pBdr>
        <w:keepLines w:val="1"/>
        <w:keepNext w:val="1"/>
      </w:pPr>
      <w:r>
        <w:rPr>
          <w:b/>
          <w:i w:val="0"/>
          <w:color w:val="0F2346"/>
          <w:sz w:val="22"/>
        </w:rPr>
        <w:t>SLIDE  —  One Result — 47 to 75</w:t>
      </w:r>
    </w:p>
    <w:p>
      <w:pPr>
        <w:spacing w:before="0" w:after="240" w:line="360" w:lineRule="auto"/>
        <w:keepLines w:val="1"/>
      </w:pPr>
      <w:r>
        <w:rPr>
          <w:b w:val="0"/>
          <w:i w:val="0"/>
          <w:color w:val="1A1A1A"/>
          <w:sz w:val="27"/>
        </w:rPr>
        <w:t>It is stronger because somebody who was not there can hear what I led and what changed.</w:t>
      </w:r>
    </w:p>
    <w:p>
      <w:pPr>
        <w:spacing w:before="0" w:after="240" w:line="360" w:lineRule="auto"/>
        <w:keepLines w:val="1"/>
      </w:pPr>
      <w:r>
        <w:rPr>
          <w:b w:val="0"/>
          <w:i w:val="0"/>
          <w:color w:val="1A1A1A"/>
          <w:sz w:val="27"/>
        </w:rPr>
        <w:t>I want to be precise about my own example, because the precision is the point.</w:t>
      </w:r>
    </w:p>
    <w:p>
      <w:pPr>
        <w:spacing w:before="0" w:after="240" w:line="360" w:lineRule="auto"/>
        <w:keepLines w:val="1"/>
      </w:pPr>
      <w:r>
        <w:rPr>
          <w:b w:val="0"/>
          <w:i w:val="0"/>
          <w:color w:val="1A1A1A"/>
          <w:sz w:val="27"/>
        </w:rPr>
        <w:t>It was one measure of how well new hires felt integrated. It is not a claim about everything that redesign touched. And it was my team’s work, which I led.</w:t>
      </w:r>
    </w:p>
    <w:p>
      <w:pPr>
        <w:spacing w:before="0" w:after="240" w:line="360" w:lineRule="auto"/>
        <w:keepLines w:val="1"/>
      </w:pPr>
      <w:r>
        <w:rPr>
          <w:b w:val="0"/>
          <w:i w:val="0"/>
          <w:color w:val="1A1A1A"/>
          <w:sz w:val="27"/>
        </w:rPr>
        <w:t>Being that careful makes the evidence stronger. People trust the person who tells them the edges of their own claim.</w:t>
      </w:r>
    </w:p>
    <w:p>
      <w:pPr>
        <w:spacing w:before="0" w:after="240" w:line="360" w:lineRule="auto"/>
        <w:keepLines w:val="1"/>
      </w:pPr>
      <w:r>
        <w:rPr>
          <w:b w:val="0"/>
          <w:i w:val="0"/>
          <w:color w:val="1A1A1A"/>
          <w:sz w:val="27"/>
        </w:rPr>
        <w:t>So ask yourself three things about a piece of work you are proud of.</w:t>
      </w:r>
    </w:p>
    <w:p>
      <w:pPr>
        <w:spacing w:before="0" w:after="240" w:line="360" w:lineRule="auto"/>
        <w:keepLines w:val="1"/>
      </w:pPr>
      <w:r>
        <w:rPr>
          <w:b w:val="0"/>
          <w:i w:val="0"/>
          <w:color w:val="1A1A1A"/>
          <w:sz w:val="27"/>
        </w:rPr>
        <w:t>What was different because you were there?</w:t>
      </w:r>
    </w:p>
    <w:p>
      <w:pPr>
        <w:spacing w:before="0" w:after="240" w:line="360" w:lineRule="auto"/>
        <w:keepLines w:val="1"/>
      </w:pPr>
      <w:r>
        <w:rPr>
          <w:b w:val="0"/>
          <w:i w:val="0"/>
          <w:color w:val="1A1A1A"/>
          <w:sz w:val="27"/>
        </w:rPr>
        <w:t>What became clearer, or faster, or safer, or more possible?</w:t>
      </w:r>
    </w:p>
    <w:p>
      <w:pPr>
        <w:spacing w:before="0" w:after="240" w:line="360" w:lineRule="auto"/>
        <w:keepLines w:val="1"/>
      </w:pPr>
      <w:r>
        <w:rPr>
          <w:b w:val="0"/>
          <w:i w:val="0"/>
          <w:color w:val="1A1A1A"/>
          <w:sz w:val="27"/>
        </w:rPr>
        <w:t>And what can you say without stretching it?</w:t>
      </w:r>
    </w:p>
    <w:p>
      <w:pPr>
        <w:spacing w:before="280" w:after="280" w:line="264" w:lineRule="auto"/>
        <w:shd w:val="clear" w:fill="E8EDF4"/>
        <w:pBdr>
          <w:left w:val="single" w:sz="18" w:space="8" w:color="0F2346"/>
        </w:pBdr>
        <w:keepLines w:val="1"/>
        <w:keepNext w:val="1"/>
      </w:pPr>
      <w:r>
        <w:rPr>
          <w:b/>
          <w:i w:val="0"/>
          <w:color w:val="0F2346"/>
          <w:sz w:val="22"/>
        </w:rPr>
        <w:t>SLIDE  —  03 — Keep Evidence Before You Need It</w:t>
      </w:r>
    </w:p>
    <w:p>
      <w:pPr>
        <w:spacing w:before="0" w:after="240" w:line="360" w:lineRule="auto"/>
        <w:keepLines w:val="1"/>
      </w:pPr>
      <w:r>
        <w:rPr>
          <w:b w:val="0"/>
          <w:i w:val="0"/>
          <w:color w:val="1A1A1A"/>
          <w:sz w:val="27"/>
        </w:rPr>
        <w:t>The third practice is to keep the evidence before you need it.</w:t>
      </w:r>
    </w:p>
    <w:p>
      <w:pPr>
        <w:spacing w:before="280" w:after="280" w:line="264" w:lineRule="auto"/>
        <w:shd w:val="clear" w:fill="E8EDF4"/>
        <w:pBdr>
          <w:left w:val="single" w:sz="18" w:space="8" w:color="0F2346"/>
        </w:pBdr>
        <w:keepLines w:val="1"/>
        <w:keepNext w:val="1"/>
      </w:pPr>
      <w:r>
        <w:rPr>
          <w:b/>
          <w:i w:val="0"/>
          <w:color w:val="0F2346"/>
          <w:sz w:val="22"/>
        </w:rPr>
        <w:t>SLIDE  —  Move Three</w:t>
      </w:r>
    </w:p>
    <w:p>
      <w:pPr>
        <w:spacing w:before="0" w:after="240" w:line="360" w:lineRule="auto"/>
        <w:keepLines w:val="1"/>
      </w:pPr>
      <w:r>
        <w:rPr>
          <w:b w:val="0"/>
          <w:i w:val="0"/>
          <w:color w:val="1A1A1A"/>
          <w:sz w:val="27"/>
        </w:rPr>
        <w:t>Most of us wait until there is a CV to update, or an interview on Thursday.</w:t>
      </w:r>
    </w:p>
    <w:p>
      <w:pPr>
        <w:spacing w:before="0" w:after="240" w:line="360" w:lineRule="auto"/>
        <w:keepLines w:val="1"/>
      </w:pPr>
      <w:r>
        <w:rPr>
          <w:b w:val="0"/>
          <w:i w:val="0"/>
          <w:color w:val="1A1A1A"/>
          <w:sz w:val="27"/>
        </w:rPr>
        <w:t>By then you remember the name of the project. You have lost the starting point, the decision you actually made, what changed, and which part of it was yours.</w:t>
      </w:r>
    </w:p>
    <w:p>
      <w:pPr>
        <w:spacing w:before="0" w:after="240" w:line="360" w:lineRule="auto"/>
        <w:keepLines w:val="1"/>
      </w:pPr>
      <w:r>
        <w:rPr>
          <w:b w:val="0"/>
          <w:i w:val="0"/>
          <w:color w:val="1A1A1A"/>
          <w:sz w:val="27"/>
        </w:rPr>
        <w:t>I know this from the inside. When the role went away, the hardest thing to reconstruct was not what I had done. It was the detail that made it believable.</w:t>
      </w:r>
    </w:p>
    <w:p>
      <w:pPr>
        <w:spacing w:before="0" w:after="240" w:line="360" w:lineRule="auto"/>
        <w:keepLines w:val="1"/>
      </w:pPr>
      <w:r>
        <w:rPr>
          <w:b w:val="0"/>
          <w:i w:val="0"/>
          <w:color w:val="1A1A1A"/>
          <w:sz w:val="27"/>
        </w:rPr>
        <w:t>So write it down while you still have it. In your own words. Nothing confidential, nothing that belongs to your employer.</w:t>
      </w:r>
    </w:p>
    <w:p>
      <w:pPr>
        <w:spacing w:before="0" w:after="240" w:line="360" w:lineRule="auto"/>
        <w:keepLines w:val="1"/>
      </w:pPr>
      <w:r>
        <w:rPr>
          <w:b w:val="0"/>
          <w:i w:val="0"/>
          <w:color w:val="1A1A1A"/>
          <w:sz w:val="27"/>
        </w:rPr>
        <w:t>The four lines on screen are enough. The situation. Your role. What changed. And what this shows.</w:t>
      </w:r>
    </w:p>
    <w:p>
      <w:pPr>
        <w:spacing w:before="0" w:after="240" w:line="360" w:lineRule="auto"/>
        <w:keepLines w:val="1"/>
      </w:pPr>
      <w:r>
        <w:rPr>
          <w:b w:val="0"/>
          <w:i w:val="0"/>
          <w:color w:val="1A1A1A"/>
          <w:sz w:val="27"/>
        </w:rPr>
        <w:t>Look at that last line, because it is the one that keeps you honest. It should be the smallest claim your evidence can actually hold.</w:t>
      </w:r>
    </w:p>
    <w:p>
      <w:pPr>
        <w:spacing w:before="0" w:after="240" w:line="360" w:lineRule="auto"/>
        <w:keepLines w:val="1"/>
      </w:pPr>
      <w:r>
        <w:rPr>
          <w:b w:val="0"/>
          <w:i w:val="0"/>
          <w:color w:val="1A1A1A"/>
          <w:sz w:val="27"/>
        </w:rPr>
        <w:t>I can say I have evidence of finding a weak point in how people were brought into an organisation, and leading a redesign that moved one measure of how integrated they felt. Not that I can fix any employee experience problem.</w:t>
      </w:r>
    </w:p>
    <w:p>
      <w:pPr>
        <w:spacing w:before="0" w:after="240" w:line="360" w:lineRule="auto"/>
        <w:keepLines w:val="1"/>
      </w:pPr>
      <w:r>
        <w:rPr>
          <w:b w:val="0"/>
          <w:i w:val="0"/>
          <w:color w:val="1A1A1A"/>
          <w:sz w:val="27"/>
        </w:rPr>
        <w:t>Your record does not need your employer’s files. It needs enough of your own context to explain your contribution accurately a year from now.</w:t>
      </w:r>
    </w:p>
    <w:p>
      <w:pPr>
        <w:spacing w:before="0" w:after="240" w:line="360" w:lineRule="auto"/>
        <w:keepLines w:val="1"/>
      </w:pPr>
      <w:r>
        <w:rPr>
          <w:b w:val="0"/>
          <w:i w:val="0"/>
          <w:color w:val="1A1A1A"/>
          <w:sz w:val="27"/>
        </w:rPr>
        <w:t>The project name is easy to remember. The evidence is the part that stays useful.</w:t>
      </w:r>
    </w:p>
    <w:p>
      <w:pPr>
        <w:spacing w:before="280" w:after="280" w:line="264" w:lineRule="auto"/>
        <w:shd w:val="clear" w:fill="E8EDF4"/>
        <w:pBdr>
          <w:left w:val="single" w:sz="18" w:space="8" w:color="0F2346"/>
        </w:pBdr>
        <w:keepLines w:val="1"/>
        <w:keepNext w:val="1"/>
      </w:pPr>
      <w:r>
        <w:rPr>
          <w:b/>
          <w:i w:val="0"/>
          <w:color w:val="0F2346"/>
          <w:sz w:val="22"/>
        </w:rPr>
        <w:t>SLIDE  —  Three Things I Learned to Do</w:t>
      </w:r>
    </w:p>
    <w:p>
      <w:pPr>
        <w:spacing w:before="0" w:after="240" w:line="360" w:lineRule="auto"/>
        <w:keepLines w:val="1"/>
      </w:pPr>
      <w:r>
        <w:rPr>
          <w:b w:val="0"/>
          <w:i w:val="0"/>
          <w:color w:val="1A1A1A"/>
          <w:sz w:val="27"/>
        </w:rPr>
        <w:t>So those are the three. Look underneath the title. Explain what the work changed. Keep evidence before you need it.</w:t>
      </w:r>
    </w:p>
    <w:p>
      <w:pPr>
        <w:spacing w:before="0" w:after="240" w:line="360" w:lineRule="auto"/>
        <w:keepLines w:val="1"/>
      </w:pPr>
      <w:r>
        <w:rPr>
          <w:b w:val="0"/>
          <w:i w:val="0"/>
          <w:color w:val="1A1A1A"/>
          <w:sz w:val="27"/>
        </w:rPr>
        <w:t>They keep you out of two costly mistakes.</w:t>
      </w:r>
    </w:p>
    <w:p>
      <w:pPr>
        <w:spacing w:before="0" w:after="240" w:line="360" w:lineRule="auto"/>
        <w:keepLines w:val="1"/>
      </w:pPr>
      <w:r>
        <w:rPr>
          <w:b w:val="0"/>
          <w:i w:val="0"/>
          <w:color w:val="1A1A1A"/>
          <w:sz w:val="27"/>
        </w:rPr>
        <w:t>The first is assuming everything transfers. That one makes you underestimate the learning curve and turn up overconfident.</w:t>
      </w:r>
    </w:p>
    <w:p>
      <w:pPr>
        <w:spacing w:before="0" w:after="240" w:line="360" w:lineRule="auto"/>
        <w:keepLines w:val="1"/>
      </w:pPr>
      <w:r>
        <w:rPr>
          <w:b w:val="0"/>
          <w:i w:val="0"/>
          <w:color w:val="1A1A1A"/>
          <w:sz w:val="27"/>
        </w:rPr>
        <w:t>The second is assuming nothing transfers. That one makes you delete years of your own formation and start from a place you are not standing in.</w:t>
      </w:r>
    </w:p>
    <w:p>
      <w:pPr>
        <w:spacing w:before="0" w:after="240" w:line="360" w:lineRule="auto"/>
        <w:keepLines w:val="1"/>
      </w:pPr>
      <w:r>
        <w:rPr>
          <w:b w:val="0"/>
          <w:i w:val="0"/>
          <w:color w:val="1A1A1A"/>
          <w:sz w:val="27"/>
        </w:rPr>
        <w:t>And let me say plainly what this does not do. It will not stop a restructure or decide a hiring market for you. It will not remove money, caregiving, health, timing or where you live from the decision. It would not have stopped my role from being rescinded, or made the next opportunity arrive sooner.</w:t>
      </w:r>
    </w:p>
    <w:p>
      <w:pPr>
        <w:spacing w:before="0" w:after="240" w:line="360" w:lineRule="auto"/>
        <w:keepLines w:val="1"/>
      </w:pPr>
      <w:r>
        <w:rPr>
          <w:b w:val="0"/>
          <w:i w:val="0"/>
          <w:color w:val="1A1A1A"/>
          <w:sz w:val="27"/>
        </w:rPr>
        <w:t>What it changes is what you are holding while all of that is happening.</w:t>
      </w:r>
    </w:p>
    <w:p>
      <w:pPr>
        <w:spacing w:before="280" w:after="280" w:line="264" w:lineRule="auto"/>
        <w:shd w:val="clear" w:fill="E8EDF4"/>
        <w:pBdr>
          <w:left w:val="single" w:sz="18" w:space="8" w:color="0F2346"/>
        </w:pBdr>
        <w:keepLines w:val="1"/>
        <w:keepNext w:val="1"/>
      </w:pPr>
      <w:r>
        <w:rPr>
          <w:b/>
          <w:i w:val="0"/>
          <w:color w:val="0F2346"/>
          <w:sz w:val="22"/>
        </w:rPr>
        <w:t>SLIDE  —  Before Your Next Move</w:t>
      </w:r>
    </w:p>
    <w:p>
      <w:pPr>
        <w:spacing w:before="0" w:after="240" w:line="360" w:lineRule="auto"/>
        <w:keepLines w:val="1"/>
      </w:pPr>
      <w:r>
        <w:rPr>
          <w:b w:val="0"/>
          <w:i w:val="0"/>
          <w:color w:val="1A1A1A"/>
          <w:sz w:val="27"/>
        </w:rPr>
        <w:t>So before your next move, sit with three questions.</w:t>
      </w:r>
    </w:p>
    <w:p>
      <w:pPr>
        <w:spacing w:before="0" w:after="240" w:line="360" w:lineRule="auto"/>
        <w:keepLines w:val="1"/>
      </w:pPr>
      <w:r>
        <w:rPr>
          <w:b w:val="0"/>
          <w:i w:val="0"/>
          <w:color w:val="1A1A1A"/>
          <w:sz w:val="27"/>
        </w:rPr>
        <w:t>What can you solve now that you could not solve two years ago?</w:t>
      </w:r>
    </w:p>
    <w:p>
      <w:pPr>
        <w:spacing w:before="0" w:after="240" w:line="360" w:lineRule="auto"/>
        <w:keepLines w:val="1"/>
      </w:pPr>
      <w:r>
        <w:rPr>
          <w:b w:val="0"/>
          <w:i w:val="0"/>
          <w:color w:val="1A1A1A"/>
          <w:sz w:val="27"/>
        </w:rPr>
        <w:t>What result can you describe in words another employer would understand?</w:t>
      </w:r>
    </w:p>
    <w:p>
      <w:pPr>
        <w:spacing w:before="0" w:after="240" w:line="360" w:lineRule="auto"/>
        <w:keepLines w:val="1"/>
      </w:pPr>
      <w:r>
        <w:rPr>
          <w:b w:val="0"/>
          <w:i w:val="0"/>
          <w:color w:val="1A1A1A"/>
          <w:sz w:val="27"/>
        </w:rPr>
        <w:t>And what could you still do if the title, the employer or the industry changed?</w:t>
      </w:r>
    </w:p>
    <w:p>
      <w:pPr>
        <w:spacing w:before="0" w:after="240" w:line="360" w:lineRule="auto"/>
        <w:keepLines w:val="1"/>
      </w:pPr>
      <w:r>
        <w:rPr>
          <w:b w:val="0"/>
          <w:i w:val="0"/>
          <w:color w:val="1A1A1A"/>
          <w:sz w:val="27"/>
        </w:rPr>
        <w:t>Pause here if you want to write them down.</w:t>
      </w:r>
    </w:p>
    <w:p>
      <w:pPr>
        <w:spacing w:before="0" w:after="240" w:line="360" w:lineRule="auto"/>
        <w:keepLines w:val="1"/>
      </w:pPr>
      <w:r>
        <w:rPr>
          <w:b w:val="0"/>
          <w:i w:val="0"/>
          <w:color w:val="1A1A1A"/>
          <w:sz w:val="27"/>
        </w:rPr>
        <w:t>If your answers come out specific, you are carrying more than your title shows. If they come out vague, it usually means you need better evidence, or a deliberate bridge before you move.</w:t>
      </w:r>
    </w:p>
    <w:p>
      <w:pPr>
        <w:spacing w:before="0" w:after="240" w:line="360" w:lineRule="auto"/>
        <w:keepLines w:val="1"/>
      </w:pPr>
      <w:r>
        <w:rPr>
          <w:b w:val="0"/>
          <w:i w:val="0"/>
          <w:color w:val="1A1A1A"/>
          <w:sz w:val="27"/>
        </w:rPr>
        <w:t>This is what I actually want for you. Not only a smoother job change.</w:t>
      </w:r>
    </w:p>
    <w:p>
      <w:pPr>
        <w:spacing w:before="0" w:after="240" w:line="360" w:lineRule="auto"/>
        <w:keepLines w:val="1"/>
      </w:pPr>
      <w:r>
        <w:rPr>
          <w:b w:val="0"/>
          <w:i w:val="0"/>
          <w:color w:val="1A1A1A"/>
          <w:sz w:val="27"/>
        </w:rPr>
        <w:t>I want you to reach the point where a change in your circumstances does not make you forget what you know how to do. Where you can lose a context without losing your sense of your own work.</w:t>
      </w:r>
    </w:p>
    <w:p>
      <w:pPr>
        <w:spacing w:before="0" w:after="240" w:line="360" w:lineRule="auto"/>
        <w:keepLines w:val="1"/>
      </w:pPr>
      <w:r>
        <w:rPr>
          <w:b w:val="0"/>
          <w:i w:val="0"/>
          <w:color w:val="1A1A1A"/>
          <w:sz w:val="27"/>
        </w:rPr>
        <w:t>That is a different kind of professional. Not someone who never has to learn again. Someone who knows what is theirs to carry, and can show it.</w:t>
      </w:r>
    </w:p>
    <w:p>
      <w:pPr>
        <w:spacing w:before="280" w:after="280" w:line="264" w:lineRule="auto"/>
        <w:shd w:val="clear" w:fill="E8EDF4"/>
        <w:pBdr>
          <w:left w:val="single" w:sz="18" w:space="8" w:color="0F2346"/>
        </w:pBdr>
        <w:keepLines w:val="1"/>
        <w:keepNext w:val="1"/>
      </w:pPr>
      <w:r>
        <w:rPr>
          <w:b/>
          <w:i w:val="0"/>
          <w:color w:val="0F2346"/>
          <w:sz w:val="22"/>
        </w:rPr>
        <w:t>SLIDE  —  Career Evidence Starter</w:t>
      </w:r>
    </w:p>
    <w:p>
      <w:pPr>
        <w:spacing w:before="0" w:after="240" w:line="360" w:lineRule="auto"/>
        <w:keepLines w:val="1"/>
      </w:pPr>
      <w:r>
        <w:rPr>
          <w:b w:val="0"/>
          <w:i w:val="0"/>
          <w:color w:val="1A1A1A"/>
          <w:sz w:val="27"/>
        </w:rPr>
        <w:t>If you want to try this on one real thing you have done, I made a free Career Evidence Starter.</w:t>
      </w:r>
    </w:p>
    <w:p>
      <w:pPr>
        <w:spacing w:before="0" w:after="240" w:line="360" w:lineRule="auto"/>
        <w:keepLines w:val="1"/>
      </w:pPr>
      <w:r>
        <w:rPr>
          <w:b w:val="0"/>
          <w:i w:val="0"/>
          <w:color w:val="1A1A1A"/>
          <w:sz w:val="27"/>
        </w:rPr>
        <w:t>It takes about 10 to 15 focused minutes, and you come out with one accomplishment turned into a portable proof line you can actually use.</w:t>
      </w:r>
    </w:p>
    <w:p>
      <w:pPr>
        <w:spacing w:before="0" w:after="240" w:line="360" w:lineRule="auto"/>
        <w:keepLines w:val="1"/>
      </w:pPr>
      <w:r>
        <w:rPr>
          <w:b w:val="0"/>
          <w:i w:val="0"/>
          <w:color w:val="1A1A1A"/>
          <w:sz w:val="27"/>
        </w:rPr>
        <w:t>It is linked below.</w:t>
      </w:r>
    </w:p>
    <w:p>
      <w:pPr>
        <w:spacing w:before="280" w:after="280" w:line="264" w:lineRule="auto"/>
        <w:shd w:val="clear" w:fill="E8EDF4"/>
        <w:pBdr>
          <w:left w:val="single" w:sz="18" w:space="8" w:color="0F2346"/>
        </w:pBdr>
        <w:keepLines w:val="1"/>
        <w:keepNext w:val="1"/>
      </w:pPr>
      <w:r>
        <w:rPr>
          <w:b/>
          <w:i w:val="0"/>
          <w:color w:val="0F2346"/>
          <w:sz w:val="22"/>
        </w:rPr>
        <w:t>SLIDE  —  Watch Next</w:t>
      </w:r>
    </w:p>
    <w:p>
      <w:pPr>
        <w:spacing w:before="0" w:after="240" w:line="360" w:lineRule="auto"/>
        <w:keepLines w:val="1"/>
      </w:pPr>
      <w:r>
        <w:rPr>
          <w:b w:val="0"/>
          <w:i w:val="0"/>
          <w:color w:val="1A1A1A"/>
          <w:sz w:val="27"/>
        </w:rPr>
        <w:t>Having experience that can travel is not the same as having a job that is still adding to it. You can be valued exactly where you are while your options quietly narrow.</w:t>
      </w:r>
    </w:p>
    <w:p>
      <w:pPr>
        <w:spacing w:before="0" w:after="240" w:line="360" w:lineRule="auto"/>
        <w:keepLines w:val="1"/>
      </w:pPr>
      <w:r>
        <w:rPr>
          <w:b w:val="0"/>
          <w:i w:val="0"/>
          <w:color w:val="1A1A1A"/>
          <w:sz w:val="27"/>
        </w:rPr>
        <w:t>In the next video I give you three tests for whether your work is widening what you can carry, or just making you better at this one place.</w:t>
      </w:r>
    </w:p>
    <w:p>
      <w:pPr>
        <w:spacing w:before="0" w:after="240" w:line="360" w:lineRule="auto"/>
        <w:keepLines w:val="1"/>
      </w:pPr>
      <w:r>
        <w:rPr>
          <w:b w:val="0"/>
          <w:i w:val="0"/>
          <w:color w:val="1A1A1A"/>
          <w:sz w:val="27"/>
        </w:rPr>
        <w:t>Watch Is Your Job Making You Less Marketable? next.</w:t>
      </w:r>
    </w:p>
    <w:p>
      <w:pPr>
        <w:spacing w:before="0" w:after="240" w:line="360" w:lineRule="auto"/>
        <w:keepLines w:val="1"/>
      </w:pPr>
      <w:r>
        <w:rPr>
          <w:b w:val="0"/>
          <w:i w:val="0"/>
          <w:color w:val="1A1A1A"/>
          <w:sz w:val="27"/>
        </w:rPr>
        <w:t>You do not have to erase your career to change jobs.</w:t>
      </w:r>
    </w:p>
    <w:p>
      <w:pPr>
        <w:spacing w:before="0" w:after="240" w:line="360" w:lineRule="auto"/>
        <w:keepLines w:val="1"/>
      </w:pPr>
      <w:r>
        <w:rPr>
          <w:b w:val="0"/>
          <w:i w:val="0"/>
          <w:color w:val="1A1A1A"/>
          <w:sz w:val="27"/>
        </w:rPr>
        <w:t>But you do have to know what you are carrying.</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