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4  ·  YouTube description  ·  v5.1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Upload copy only. Everything below the end marker is internal and must not be pasted into YouTube.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YOUR CAREER MAKES SENSE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look at your own career and it makes sense to you, because you lived it. You are less sure it makes sense to anybody else.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friend of mine, a senior manager at EY, used to joke that I was a cat with nine lives. They meant my career had a lot of chapters, and they were not wrong: accounting and audit, then cybersecurity and privacy, then people and employee experience, then enterprise transformation.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Written down like that, it looks like somebody who could not settle. And for years I made it worse by answering the question with a chronology: first I did this, then I moved here, then I did that.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Your career does not become coherent because you pretend every move was planned. It becomes coherent when you can name what was underneath the moves. Three sentences do that: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Name your chapters briefly — orientation, not defence.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the work that repeated underneath the titles — the verbs, not the nouns.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Explain why your next direction follows from what you have already built.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Chronology is where you have been. Portability is what travelled with you. They are not the same thing, and only one of them answers the question you were actually asked.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And I am honest about the limits. Not everything transfers. Some moves answer a market, or caregiving, or health, or a restructure, and mine did too — I finished an accounting degree in December 2008, in the middle of the financial crisis, and took the door that was open. Saying so is not a weakness in the story. It is what makes the rest of it credible.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make a hiring manager say yes or make a career change easy. What it removes is the part where your own experience works against you in the room.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Turn one accomplishment into a portable proof line you can use in a performance review, an interview, an internal move or a career pivot: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A Career That Needs Explaining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00:30 Eighteen Years, Four Chapters, Eight Industries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01:30 Chronology vs. What Travelled With You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02:46 Sentence 1: Name the Chapters Briefly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03:23 Sentence 2: Find the Work That Repeated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05:09 Sentence 3: Explain the Direction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05:57 Do Not Invent a Perfect Plan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07:00 Test It Before You Need 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08:17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08:45 Should I Make an Internal Move?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Should I Make an Internal Move? 3 Questions to Decide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5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PLAYLIST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Career Portability: Career Pivots, Internal Moves &amp; Growth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PLAYLIST LINK]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#CareerChange #NonlinearCareer #CareerPivot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10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A Career That Needs Explaining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00:30 Eighteen Years, Four Chapters, Eight Industries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01:30 Chronology vs. What Travelled With You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02:46 Sentence 1: Name the Chapters Briefly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03:23 Sentence 2: Find the Work That Repeated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05:09 Sentence 3: Explain the Direction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05:57 Do Not Invent a Perfect Plan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07:00 Test It Before You Need 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08:17 Free Career Evidence Starter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08:45 Should I Make an Internal Move?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Your chapters look unrelated on paper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 can name what you did but not what it built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You have a direction in mind and cannot explain why it follows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Try the three sentences out loud on your own career and tell me which one you cannot finish yet: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“My career has moved across…”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“Across those chapters, I kept being asked to…”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“That is why I am now focused on…”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to try it on one real accomplishment, the free Career Evidence Starter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5 — Should I Make an Internal Move? 3 Questions to Decide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how to explain your career change, nonlinear career, career pivot, career change explanation, career story, transferable skills, career transition, career portability, explain career gap,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