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1BDC6" w14:textId="4175D50E" w:rsidR="00577567" w:rsidRDefault="00577567" w:rsidP="00924A0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4F1F5F7" w14:textId="3D73F937" w:rsidR="00924A00" w:rsidRDefault="00924A00" w:rsidP="00924A00">
      <w:pPr>
        <w:pStyle w:val="ListParagraph"/>
        <w:numPr>
          <w:ilvl w:val="1"/>
          <w:numId w:val="1"/>
        </w:numPr>
      </w:pPr>
      <w:r>
        <w:t xml:space="preserve">A project is more likely than not to succeed if it is in the category of music, theatre, and film and video. Furthermore, </w:t>
      </w:r>
      <w:r w:rsidR="005C3978">
        <w:t xml:space="preserve">a </w:t>
      </w:r>
      <w:r>
        <w:t>project in the sub-categories</w:t>
      </w:r>
      <w:r w:rsidR="005C3978">
        <w:t xml:space="preserve"> </w:t>
      </w:r>
      <w:r>
        <w:t xml:space="preserve">of rock, plays, and documentary </w:t>
      </w:r>
      <w:r w:rsidR="005C3978">
        <w:t xml:space="preserve">in </w:t>
      </w:r>
      <w:r w:rsidR="005C3978">
        <w:t xml:space="preserve">the </w:t>
      </w:r>
      <w:proofErr w:type="gramStart"/>
      <w:r w:rsidR="005C3978">
        <w:t xml:space="preserve">aforementioned </w:t>
      </w:r>
      <w:r w:rsidR="005C3978">
        <w:t>categories</w:t>
      </w:r>
      <w:proofErr w:type="gramEnd"/>
      <w:r w:rsidR="005C3978">
        <w:t xml:space="preserve"> </w:t>
      </w:r>
      <w:r>
        <w:t xml:space="preserve">have a higher likelihood of success. </w:t>
      </w:r>
      <w:r w:rsidR="005C3978">
        <w:t xml:space="preserve">Additionally, a project in the sub-categories of jazz, spaces, and animation </w:t>
      </w:r>
      <w:r w:rsidR="005C3978">
        <w:t xml:space="preserve">in the </w:t>
      </w:r>
      <w:proofErr w:type="gramStart"/>
      <w:r w:rsidR="005C3978">
        <w:t>aforementioned categories</w:t>
      </w:r>
      <w:proofErr w:type="gramEnd"/>
      <w:r w:rsidR="005C3978">
        <w:t xml:space="preserve"> have a higher likelihood of</w:t>
      </w:r>
      <w:r w:rsidR="005C3978">
        <w:t xml:space="preserve"> failure. </w:t>
      </w:r>
    </w:p>
    <w:p w14:paraId="46DB0583" w14:textId="4CF33B89" w:rsidR="00924A00" w:rsidRDefault="00924A00" w:rsidP="00924A00">
      <w:pPr>
        <w:pStyle w:val="ListParagraph"/>
        <w:numPr>
          <w:ilvl w:val="1"/>
          <w:numId w:val="1"/>
        </w:numPr>
      </w:pPr>
      <w:r>
        <w:t>A project is less likely than not to succe</w:t>
      </w:r>
      <w:r w:rsidR="005C3978">
        <w:t>ed</w:t>
      </w:r>
      <w:r>
        <w:t xml:space="preserve"> if it is launched in January, August, September, or December.</w:t>
      </w:r>
    </w:p>
    <w:p w14:paraId="214145B9" w14:textId="5EB288F3" w:rsidR="00924A00" w:rsidRDefault="005C3978" w:rsidP="00924A00">
      <w:pPr>
        <w:pStyle w:val="ListParagraph"/>
        <w:numPr>
          <w:ilvl w:val="1"/>
          <w:numId w:val="1"/>
        </w:numPr>
      </w:pPr>
      <w:r>
        <w:t xml:space="preserve">A project </w:t>
      </w:r>
      <w:r w:rsidR="00E77F74">
        <w:t xml:space="preserve">will not succeed if it does not get a spotlight. Furthermore, a project is much more likely to succeed if it gets a spotlight even if it is not selected by the staff. </w:t>
      </w:r>
    </w:p>
    <w:p w14:paraId="7169FC90" w14:textId="59198AC9" w:rsidR="00577567" w:rsidRDefault="00577567" w:rsidP="0099506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3C2894A" w14:textId="77777777" w:rsidR="00995064" w:rsidRDefault="00995064" w:rsidP="00995064">
      <w:pPr>
        <w:pStyle w:val="ListParagraph"/>
        <w:numPr>
          <w:ilvl w:val="1"/>
          <w:numId w:val="1"/>
        </w:numPr>
      </w:pPr>
    </w:p>
    <w:p w14:paraId="0A0B23E4" w14:textId="6AC4BB19" w:rsidR="00577567" w:rsidRDefault="00577567" w:rsidP="0099506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17CC600" w14:textId="04A69B5A" w:rsidR="00995064" w:rsidRDefault="00995064" w:rsidP="00995064">
      <w:pPr>
        <w:pStyle w:val="ListParagraph"/>
        <w:numPr>
          <w:ilvl w:val="1"/>
          <w:numId w:val="1"/>
        </w:numPr>
      </w:pPr>
      <w:r>
        <w:t>We could create a table that filters by spotlight and staff pick</w:t>
      </w:r>
    </w:p>
    <w:p w14:paraId="4F479FC0" w14:textId="39B0DE17" w:rsidR="00787535" w:rsidRDefault="00995064" w:rsidP="00995064">
      <w:pPr>
        <w:pStyle w:val="ListParagraph"/>
        <w:numPr>
          <w:ilvl w:val="1"/>
          <w:numId w:val="1"/>
        </w:numPr>
      </w:pPr>
      <w:r>
        <w:t>We could create a table that filters by the days project was live.</w:t>
      </w:r>
    </w:p>
    <w:p w14:paraId="5144FD95" w14:textId="7402CFA6" w:rsidR="00995064" w:rsidRDefault="00995064" w:rsidP="00995064">
      <w:pPr>
        <w:pStyle w:val="ListParagraph"/>
        <w:numPr>
          <w:ilvl w:val="1"/>
          <w:numId w:val="1"/>
        </w:numPr>
      </w:pPr>
      <w:r>
        <w:t>We could create a table that observes the significance of goal amount.</w:t>
      </w:r>
    </w:p>
    <w:sectPr w:rsidR="0099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67F8F"/>
    <w:multiLevelType w:val="hybridMultilevel"/>
    <w:tmpl w:val="139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67"/>
    <w:rsid w:val="00577567"/>
    <w:rsid w:val="005C3978"/>
    <w:rsid w:val="00787535"/>
    <w:rsid w:val="00924A00"/>
    <w:rsid w:val="00995064"/>
    <w:rsid w:val="00AD71FF"/>
    <w:rsid w:val="00E7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3C2C"/>
  <w15:chartTrackingRefBased/>
  <w15:docId w15:val="{3ABF2EC5-1F39-418E-979C-97147D07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2</cp:revision>
  <dcterms:created xsi:type="dcterms:W3CDTF">2020-07-20T20:33:00Z</dcterms:created>
  <dcterms:modified xsi:type="dcterms:W3CDTF">2020-07-20T22:54:00Z</dcterms:modified>
</cp:coreProperties>
</file>