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pPr>
      <w:r>
        <w:rPr>
          <w:color w:val="595959"/>
          <w:sz w:val="22"/>
          <w:szCs w:val="22"/>
        </w:rPr>
        <w:t xml:space="preserve">MGMT-6124 Business Analysis  |  Module 5 Questionnaire Assignment</w:t>
      </w:r>
    </w:p>
    <w:p>
      <w:pPr>
        <w:spacing w:after="120"/>
      </w:pPr>
      <w:r>
        <w:rPr>
          <w:b/>
          <w:bCs/>
          <w:color w:val="1F3864"/>
          <w:sz w:val="56"/>
          <w:szCs w:val="56"/>
        </w:rPr>
        <w:t xml:space="preserve">Generative AI at Work and in School</w:t>
      </w:r>
    </w:p>
    <w:p>
      <w:pPr>
        <w:pBdr>
          <w:bottom w:val="single" w:color="2F6EA8" w:sz="12" w:space="8"/>
        </w:pBdr>
        <w:spacing w:after="400"/>
      </w:pPr>
      <w:r>
        <w:rPr>
          <w:color w:val="2F6EA8"/>
          <w:sz w:val="28"/>
          <w:szCs w:val="28"/>
        </w:rPr>
        <w:t xml:space="preserve">Adoption, productivity and support needs: findings from a survey of workers and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Prepared for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Prof. Paul Lambrinos</w:t>
            </w:r>
          </w:p>
        </w:tc>
      </w:tr>
      <w:tr>
        <w:trPr>
          <w:cantSplit/>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Prepared by</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[team member 1]</w:t>
            </w:r>
            <w:r>
              <w:rPr>
                <w:b w:val="false"/>
                <w:bCs w:val="false"/>
                <w:sz w:val="19"/>
                <w:szCs w:val="19"/>
              </w:rPr>
              <w:t xml:space="preserve"> and </w:t>
            </w:r>
            <w:r>
              <w:rPr>
                <w:b w:val="false"/>
                <w:bCs w:val="false"/>
                <w:sz w:val="19"/>
                <w:szCs w:val="19"/>
                <w:shd w:fill="FFFF00" w:color="auto" w:val="clear"/>
              </w:rPr>
              <w:t xml:space="preserve">[team member 2]</w:t>
            </w:r>
          </w:p>
        </w:tc>
      </w:tr>
      <w:tr>
        <w:trPr>
          <w:cantSplit/>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Date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[date]</w:t>
            </w:r>
          </w:p>
        </w:tc>
      </w:tr>
      <w:tr>
        <w:trPr>
          <w:cantSplit/>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Respondents</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[n]</w:t>
            </w:r>
            <w:r>
              <w:rPr>
                <w:b w:val="false"/>
                <w:bCs w:val="false"/>
                <w:sz w:val="19"/>
                <w:szCs w:val="19"/>
              </w:rPr>
              <w:t xml:space="preserve"> people  |  Survey tool: Google Forms</w:t>
            </w:r>
          </w:p>
        </w:tc>
      </w:tr>
      <w:tr>
        <w:trPr>
          <w:cantSplit/>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Survey results</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[paste link to your response sheet or Forms summary]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r>
              <w:rPr>
                <w:b/>
                <w:bCs/>
                <w:sz w:val="19"/>
                <w:szCs w:val="19"/>
              </w:rPr>
              <w:t xml:space="preserve">How to use this template.</w:t>
            </w:r>
            <w:r>
              <w:rPr>
                <w:sz w:val="19"/>
                <w:szCs w:val="19"/>
              </w:rPr>
              <w:t xml:space="preserve"> Yellow </w:t>
            </w:r>
            <w:r>
              <w:rPr>
                <w:sz w:val="19"/>
                <w:szCs w:val="19"/>
                <w:shd w:fill="FFFF00" w:color="auto" w:val="clear"/>
              </w:rPr>
              <w:t xml:space="preserve">[like this]</w:t>
            </w:r>
            <w:r>
              <w:rPr>
                <w:sz w:val="19"/>
                <w:szCs w:val="19"/>
              </w:rPr>
              <w:t xml:space="preserve"> is for you to fill in. Grey 'Guide' lines tell you what to write. Delete every yellow box, bracket and Guide line before you submit. Nothing in here is a result: all numbers and findings must come from your real responses.</w:t>
            </w:r>
          </w:p>
        </w:tc>
      </w:tr>
    </w:tbl>
    <w:p>
      <w:r>
        <w:br w:type="page"/>
      </w:r>
    </w:p>
    <w:p>
      <w:pPr>
        <w:pStyle w:val="Heading1"/>
      </w:pPr>
      <w:r>
        <w:t xml:space="preserve">Executive summary</w:t>
      </w:r>
    </w:p>
    <w:p>
      <w:pPr>
        <w:spacing w:after="120"/>
      </w:pPr>
      <w:r>
        <w:rPr>
          <w:i/>
          <w:iCs/>
          <w:color w:val="595959"/>
          <w:sz w:val="19"/>
          <w:szCs w:val="19"/>
        </w:rPr>
        <w:t xml:space="preserve">Guide: write this LAST. 5 to 7 lines a busy manager could read alone.</w:t>
      </w:r>
    </w:p>
    <w:p>
      <w:pPr>
        <w:spacing w:after="120" w:line="276"/>
      </w:pPr>
      <w:r>
        <w:t xml:space="preserve">We surveyed </w:t>
      </w:r>
      <w:r>
        <w:rPr>
          <w:shd w:fill="FFFF00" w:color="auto" w:val="clear"/>
        </w:rPr>
        <w:t xml:space="preserve">[n]</w:t>
      </w:r>
      <w:r>
        <w:t xml:space="preserve"> people who study and/or work about how they use generative AI tools, what benefit they get, and what stops them. The main findings are:</w:t>
      </w:r>
    </w:p>
    <w:p>
      <w:pPr>
        <w:pStyle w:val="ListParagraph"/>
        <w:numPr>
          <w:ilvl w:val="0"/>
          <w:numId w:val="2"/>
        </w:numPr>
        <w:spacing w:after="60" w:line="264"/>
      </w:pPr>
      <w:r>
        <w:rPr>
          <w:shd w:fill="FFFF00" w:color="auto" w:val="clear"/>
        </w:rPr>
        <w:t xml:space="preserve">[Finding 1 with a number: adoption]</w:t>
      </w:r>
    </w:p>
    <w:p>
      <w:pPr>
        <w:pStyle w:val="ListParagraph"/>
        <w:numPr>
          <w:ilvl w:val="0"/>
          <w:numId w:val="2"/>
        </w:numPr>
        <w:spacing w:after="60" w:line="264"/>
      </w:pPr>
      <w:r>
        <w:rPr>
          <w:shd w:fill="FFFF00" w:color="auto" w:val="clear"/>
        </w:rPr>
        <w:t xml:space="preserve">[Finding 2 with a number: value / trust]</w:t>
      </w:r>
    </w:p>
    <w:p>
      <w:pPr>
        <w:pStyle w:val="ListParagraph"/>
        <w:numPr>
          <w:ilvl w:val="0"/>
          <w:numId w:val="2"/>
        </w:numPr>
        <w:spacing w:after="60" w:line="264"/>
      </w:pPr>
      <w:r>
        <w:rPr>
          <w:shd w:fill="FFFF00" w:color="auto" w:val="clear"/>
        </w:rPr>
        <w:t xml:space="preserve">[Finding 3 with a number: the biggest difference between groups]</w:t>
      </w:r>
    </w:p>
    <w:p>
      <w:pPr>
        <w:spacing w:after="120" w:line="276"/>
      </w:pPr>
      <w:r>
        <w:rPr>
          <w:b/>
          <w:bCs/>
        </w:rPr>
        <w:t xml:space="preserve">Recommendation:</w:t>
      </w:r>
      <w:r>
        <w:t xml:space="preserve"> </w:t>
      </w:r>
      <w:r>
        <w:rPr>
          <w:shd w:fill="FFFF00" w:color="auto" w:val="clear"/>
        </w:rPr>
        <w:t xml:space="preserve">[where should an organization or school invest first, based on Q12 and the barriers, and for whom?]</w:t>
      </w:r>
    </w:p>
    <w:p>
      <w:pPr>
        <w:pStyle w:val="Heading1"/>
      </w:pPr>
      <w:r>
        <w:t xml:space="preserve">1. Topic and why we chose it</w:t>
      </w:r>
    </w:p>
    <w:p>
      <w:pPr>
        <w:spacing w:after="120"/>
      </w:pPr>
      <w:r>
        <w:rPr>
          <w:i/>
          <w:iCs/>
          <w:color w:val="595959"/>
          <w:sz w:val="19"/>
          <w:szCs w:val="19"/>
        </w:rPr>
        <w:t xml:space="preserve">Guide: this is pre-drafted. Rewrite in your own words so it reflects your team's real reasoning.</w:t>
      </w:r>
    </w:p>
    <w:p>
      <w:pPr>
        <w:spacing w:after="120" w:line="276"/>
      </w:pPr>
      <w:r>
        <w:t xml:space="preserve">Generative AI tools have moved from novelty to an everyday tool for writing, research and analysis in a very short time. Employers and colleges are making real decisions about it now: which tools to approve, whether to train people, and what to allow. Those are business analysis questions, and they need evidence about actual behaviour rather than assumptions.</w:t>
      </w:r>
    </w:p>
    <w:p>
      <w:pPr>
        <w:spacing w:after="120" w:line="276"/>
      </w:pPr>
      <w:r>
        <w:t xml:space="preserve">We chose this topic because it is contemporary, it affects almost everyone we could reach, and it points to a decision: </w:t>
      </w:r>
      <w:r>
        <w:rPr>
          <w:b/>
          <w:bCs/>
        </w:rPr>
        <w:t xml:space="preserve">where should an organization or school invest first (tools, training or policy), and for whom?</w:t>
      </w:r>
      <w:r>
        <w:t xml:space="preserve"> We deliberately did not ask about brand preference or buying intent, so the work stays business analysis rather than marketing.</w:t>
      </w:r>
    </w:p>
    <w:p>
      <w:pPr>
        <w:spacing w:after="120" w:line="276"/>
      </w:pPr>
      <w:r>
        <w:t xml:space="preserve">The survey set out to answer three business questions:</w:t>
      </w:r>
    </w:p>
    <w:p>
      <w:pPr>
        <w:pStyle w:val="ListParagraph"/>
        <w:numPr>
          <w:ilvl w:val="0"/>
          <w:numId w:val="2"/>
        </w:numPr>
        <w:spacing w:after="60" w:line="264"/>
      </w:pPr>
      <w:r>
        <w:rPr>
          <w:b/>
          <w:bCs/>
        </w:rPr>
        <w:t xml:space="preserve">Adoption:</w:t>
      </w:r>
      <w:r>
        <w:t xml:space="preserve"> how many people use AI tools, how often, for which tasks, and how will that change?</w:t>
      </w:r>
    </w:p>
    <w:p>
      <w:pPr>
        <w:pStyle w:val="ListParagraph"/>
        <w:numPr>
          <w:ilvl w:val="0"/>
          <w:numId w:val="2"/>
        </w:numPr>
        <w:spacing w:after="60" w:line="264"/>
      </w:pPr>
      <w:r>
        <w:rPr>
          <w:b/>
          <w:bCs/>
        </w:rPr>
        <w:t xml:space="preserve">Value and trust:</w:t>
      </w:r>
      <w:r>
        <w:t xml:space="preserve"> what do users gain, how confident are they, and do they verify what AI produces?</w:t>
      </w:r>
    </w:p>
    <w:p>
      <w:pPr>
        <w:pStyle w:val="ListParagraph"/>
        <w:numPr>
          <w:ilvl w:val="0"/>
          <w:numId w:val="2"/>
        </w:numPr>
        <w:spacing w:after="60" w:line="264"/>
      </w:pPr>
      <w:r>
        <w:rPr>
          <w:b/>
          <w:bCs/>
        </w:rPr>
        <w:t xml:space="preserve">Barriers and support:</w:t>
      </w:r>
      <w:r>
        <w:t xml:space="preserve"> what guidance exists, what holds people back, and what single investment would help most?</w:t>
      </w:r>
    </w:p>
    <w:p>
      <w:pPr>
        <w:spacing w:after="120"/>
      </w:pPr>
      <w:r>
        <w:rPr>
          <w:i/>
          <w:iCs/>
          <w:color w:val="595959"/>
          <w:sz w:val="19"/>
          <w:szCs w:val="19"/>
        </w:rPr>
        <w:t xml:space="preserve">Guide: keep the next paragraph only if you wrote the predictions down BEFORE looking at the data; otherwise delete it and drop the H1 to H4 table in the conclusion.</w:t>
      </w:r>
    </w:p>
    <w:p>
      <w:pPr>
        <w:spacing w:after="120" w:line="276"/>
      </w:pPr>
      <w:r>
        <w:t xml:space="preserve">Before collecting data we predicted: </w:t>
      </w:r>
      <w:r>
        <w:rPr>
          <w:b/>
          <w:bCs/>
        </w:rPr>
        <w:t xml:space="preserve">H1</w:t>
      </w:r>
      <w:r>
        <w:t xml:space="preserve"> younger respondents use AI more often; </w:t>
      </w:r>
      <w:r>
        <w:rPr>
          <w:b/>
          <w:bCs/>
        </w:rPr>
        <w:t xml:space="preserve">H2</w:t>
      </w:r>
      <w:r>
        <w:t xml:space="preserve"> employed respondents are more likely than students to have no guidance; </w:t>
      </w:r>
      <w:r>
        <w:rPr>
          <w:b/>
          <w:bCs/>
        </w:rPr>
        <w:t xml:space="preserve">H3</w:t>
      </w:r>
      <w:r>
        <w:t xml:space="preserve"> formal training goes with higher confidence; </w:t>
      </w:r>
      <w:r>
        <w:rPr>
          <w:b/>
          <w:bCs/>
        </w:rPr>
        <w:t xml:space="preserve">H4</w:t>
      </w:r>
      <w:r>
        <w:t xml:space="preserve"> accuracy and privacy are cited as barriers more than cost. The conclusion reports how these held up.</w:t>
      </w:r>
    </w:p>
    <w:p>
      <w:pPr>
        <w:pStyle w:val="Heading1"/>
      </w:pPr>
      <w:r>
        <w:t xml:space="preserve">2. Method</w:t>
      </w:r>
    </w:p>
    <w:p>
      <w:pPr>
        <w:pStyle w:val="Heading2"/>
      </w:pPr>
      <w:r>
        <w:t xml:space="preserve">2.1 The questionnaire</w:t>
      </w:r>
    </w:p>
    <w:p>
      <w:pPr>
        <w:spacing w:after="120" w:line="276"/>
      </w:pPr>
      <w:r>
        <w:t xml:space="preserve">The survey had </w:t>
      </w:r>
      <w:r>
        <w:rPr>
          <w:b/>
          <w:bCs/>
        </w:rPr>
        <w:t xml:space="preserve">14 questions</w:t>
      </w:r>
      <w:r>
        <w:t xml:space="preserve"> using </w:t>
      </w:r>
      <w:r>
        <w:rPr>
          <w:b/>
          <w:bCs/>
        </w:rPr>
        <w:t xml:space="preserve">five question types</w:t>
      </w:r>
      <w:r>
        <w:t xml:space="preserve">: single-choice, checkbox, a Likert agreement grid, linear 1 to 5 scales, and one optional open-ended question. Two demographic questions (age group and main activity) let us compare groups. Anyone who said they never use AI tools skipped the four questions about using them, so those questions were only asked of AI users. The full questionnaire is in Appendix B.</w:t>
      </w:r>
    </w:p>
    <w:p>
      <w:pPr>
        <w:pStyle w:val="Heading2"/>
      </w:pPr>
      <w:r>
        <w:t xml:space="preserve">2.2 Target group and how we encouraged responses</w:t>
      </w:r>
    </w:p>
    <w:p>
      <w:pPr>
        <w:spacing w:after="120"/>
      </w:pPr>
      <w:r>
        <w:rPr>
          <w:i/>
          <w:iCs/>
          <w:color w:val="595959"/>
          <w:sz w:val="19"/>
          <w:szCs w:val="19"/>
        </w:rPr>
        <w:t xml:space="preserve">Guide: replace the bracketed parts with what actually happened. Be specific.</w:t>
      </w:r>
    </w:p>
    <w:p>
      <w:pPr>
        <w:spacing w:after="120" w:line="276"/>
      </w:pPr>
      <w:r>
        <w:t xml:space="preserve">Our target group was adults aged 18 and over who study and/or work. We used convenience and snowball sampling: </w:t>
      </w:r>
      <w:r>
        <w:rPr>
          <w:shd w:fill="FFFF00" w:color="auto" w:val="clear"/>
        </w:rPr>
        <w:t xml:space="preserve">[describe who you contacted and through which channels, e.g. family WhatsApp groups, colleagues on Teams, friends, LinkedIn]</w:t>
      </w:r>
      <w:r>
        <w:t xml:space="preserve">. </w:t>
      </w:r>
      <w:r>
        <w:rPr>
          <w:shd w:fill="FFFF00" w:color="auto" w:val="clear"/>
        </w:rPr>
        <w:t xml:space="preserve">[Keep only if true: we split our contacts between the two of us to reach different age groups and activity groups.]</w:t>
      </w:r>
      <w:r>
        <w:t xml:space="preserve"> To encourage responses we </w:t>
      </w:r>
      <w:r>
        <w:rPr>
          <w:shd w:fill="FFFF00" w:color="auto" w:val="clear"/>
        </w:rPr>
        <w:t xml:space="preserve">[e.g. kept it to about 4 minutes, made it anonymous, sent a reminder on day 2, asked people to forward it, personally followed up with under-represented groups]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Fieldwork</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Result</w:t>
            </w:r>
          </w:p>
        </w:tc>
      </w:tr>
      <w:tr>
        <w:trPr>
          <w:cantSplit/>
        </w:trPr>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Survey open from / to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[date]</w:t>
            </w:r>
            <w:r>
              <w:rPr>
                <w:b w:val="false"/>
                <w:bCs w:val="false"/>
                <w:sz w:val="19"/>
                <w:szCs w:val="19"/>
              </w:rPr>
              <w:t xml:space="preserve"> to </w:t>
            </w:r>
            <w:r>
              <w:rPr>
                <w:b w:val="false"/>
                <w:bCs w:val="false"/>
                <w:sz w:val="19"/>
                <w:szCs w:val="19"/>
                <w:shd w:fill="FFFF00" w:color="auto" w:val="clear"/>
              </w:rPr>
              <w:t xml:space="preserve">[date]</w:t>
            </w:r>
          </w:p>
        </w:tc>
      </w:tr>
      <w:tr>
        <w:trPr>
          <w:cantSplit/>
        </w:trPr>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People invited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w:t>
            </w:r>
          </w:p>
        </w:tc>
      </w:tr>
      <w:tr>
        <w:trPr>
          <w:cantSplit/>
        </w:trPr>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Responses received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w:t>
            </w:r>
          </w:p>
        </w:tc>
      </w:tr>
      <w:tr>
        <w:trPr>
          <w:cantSplit/>
        </w:trPr>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Overall response rate (responses / invited)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w:t>
            </w:r>
          </w:p>
        </w:tc>
      </w:tr>
      <w:tr>
        <w:trPr>
          <w:cantSplit/>
        </w:trPr>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Responses removed (pilot, duplicates, incomplete)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shd w:fill="FFFF00" w:color="auto" w:val="clear"/>
              </w:rPr>
              <w:t xml:space="preserve">[# and why]</w:t>
            </w:r>
          </w:p>
        </w:tc>
      </w:tr>
    </w:tbl>
    <w:p>
      <w:pPr>
        <w:pStyle w:val="Heading2"/>
      </w:pPr>
      <w:r>
        <w:t xml:space="preserve">2.3 Analysis</w:t>
      </w:r>
    </w:p>
    <w:p>
      <w:pPr>
        <w:spacing w:after="120" w:line="276"/>
      </w:pPr>
      <w:r>
        <w:t xml:space="preserve">Responses were exported from Google Forms to Excel. We summarised each question with counts and percentages, then compared answers across groups using cross-tabulations by age group (Q1), main activity (Q2) and guidance received (Q8), including </w:t>
      </w:r>
      <w:r>
        <w:rPr>
          <w:shd w:fill="FFFF00" w:color="auto" w:val="clear"/>
        </w:rPr>
        <w:t xml:space="preserve">[a PivotTable of ...]</w:t>
      </w:r>
      <w:r>
        <w:t xml:space="preserve">. Percentages are within each group so that groups of different sizes can be compared fairly.</w:t>
      </w:r>
    </w:p>
    <w:p>
      <w:pPr>
        <w:pStyle w:val="Heading2"/>
      </w:pPr>
      <w:r>
        <w:t xml:space="preserve">2.4 Limits to keep in mind</w:t>
      </w:r>
    </w:p>
    <w:p>
      <w:pPr>
        <w:spacing w:after="120" w:line="276"/>
      </w:pPr>
      <w:r>
        <w:rPr>
          <w:shd w:fill="FFFF00" w:color="auto" w:val="clear"/>
        </w:rPr>
        <w:t xml:space="preserve">[State the main limits plainly: convenience sample (not representative), self-reported answers, small groups, and anything that went wrong. Keep this honest; it earns credit.]</w:t>
      </w:r>
    </w:p>
    <w:p>
      <w:pPr>
        <w:pStyle w:val="Heading1"/>
      </w:pPr>
      <w:r>
        <w:t xml:space="preserve">3. Who responded</w:t>
      </w:r>
    </w:p>
    <w:p>
      <w:pPr>
        <w:spacing w:after="120"/>
      </w:pPr>
      <w:r>
        <w:rPr>
          <w:i/>
          <w:iCs/>
          <w:color w:val="595959"/>
          <w:sz w:val="19"/>
          <w:szCs w:val="19"/>
        </w:rPr>
        <w:t xml:space="preserve">Guide: paste the group-size table from the workbook (XTab_Age rows 4 to 8, XTab_Role rows 4 to 8). State the n for every group and say which comparisons are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table or chart: respondents by age group and by main activity]</w:t>
            </w:r>
          </w:p>
        </w:tc>
      </w:tr>
    </w:tbl>
    <w:p>
      <w:pPr>
        <w:spacing w:after="120" w:line="276"/>
      </w:pPr>
      <w:r>
        <w:rPr>
          <w:shd w:fill="FFFF00" w:color="auto" w:val="clear"/>
        </w:rPr>
        <w:t xml:space="preserve">[2 or 3 sentences: how balanced is the sample? Which groups are thin?]</w:t>
      </w:r>
    </w:p>
    <w:p>
      <w:pPr>
        <w:pStyle w:val="Heading1"/>
      </w:pPr>
      <w:r>
        <w:t xml:space="preserve">4. What differs between groups</w:t>
      </w:r>
    </w:p>
    <w:p>
      <w:pPr>
        <w:spacing w:after="120"/>
      </w:pPr>
      <w:r>
        <w:rPr>
          <w:i/>
          <w:iCs/>
          <w:color w:val="595959"/>
          <w:sz w:val="19"/>
          <w:szCs w:val="19"/>
        </w:rPr>
        <w:t xml:space="preserve">Guide: this is the 'synthesize the data' requirement. Use the 'Largest differences' table at the top of each XTab sheet to pick differences worth reporting, then check each group's n before you trust it. Use at least one demographic variable; three are set up.</w:t>
      </w:r>
    </w:p>
    <w:p>
      <w:pPr>
        <w:pStyle w:val="Heading2"/>
      </w:pPr>
      <w:r>
        <w:t xml:space="preserve">4.1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PivotTable from XTab_Age: the 2 or 3 clearest differences]</w:t>
            </w:r>
          </w:p>
        </w:tc>
      </w:tr>
    </w:tbl>
    <w:p>
      <w:pPr>
        <w:pStyle w:val="ListParagraph"/>
        <w:numPr>
          <w:ilvl w:val="0"/>
          <w:numId w:val="2"/>
        </w:numPr>
        <w:spacing w:after="60" w:line="264"/>
      </w:pPr>
      <w:r>
        <w:rPr>
          <w:shd w:fill="FFFF00" w:color="auto" w:val="clear"/>
        </w:rPr>
        <w:t xml:space="preserve">[Difference 1: group A did X vs group B Y (give both percentages and the group sizes)]</w:t>
      </w:r>
    </w:p>
    <w:p>
      <w:pPr>
        <w:pStyle w:val="ListParagraph"/>
        <w:numPr>
          <w:ilvl w:val="0"/>
          <w:numId w:val="2"/>
        </w:numPr>
        <w:spacing w:after="60" w:line="264"/>
      </w:pPr>
      <w:r>
        <w:rPr>
          <w:shd w:fill="FFFF00" w:color="auto" w:val="clear"/>
        </w:rPr>
        <w:t xml:space="preserve">[Difference 2]</w:t>
      </w:r>
    </w:p>
    <w:p>
      <w:pPr>
        <w:pStyle w:val="ListParagraph"/>
        <w:numPr>
          <w:ilvl w:val="0"/>
          <w:numId w:val="2"/>
        </w:numPr>
        <w:spacing w:after="60" w:line="264"/>
      </w:pPr>
      <w:r>
        <w:rPr>
          <w:shd w:fill="FFFF00" w:color="auto" w:val="clear"/>
        </w:rPr>
        <w:t xml:space="preserve">[Why might it be so? What does it imply for an organization?]</w:t>
      </w:r>
    </w:p>
    <w:p>
      <w:pPr>
        <w:pStyle w:val="Heading2"/>
      </w:pPr>
      <w:r>
        <w:t xml:space="preserve">4.2 By main activity (student, employed,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PivotTable from XTab_Role: the 2 or 3 clearest differences]</w:t>
            </w:r>
          </w:p>
        </w:tc>
      </w:tr>
    </w:tbl>
    <w:p>
      <w:pPr>
        <w:pStyle w:val="ListParagraph"/>
        <w:numPr>
          <w:ilvl w:val="0"/>
          <w:numId w:val="2"/>
        </w:numPr>
        <w:spacing w:after="60" w:line="264"/>
      </w:pPr>
      <w:r>
        <w:rPr>
          <w:shd w:fill="FFFF00" w:color="auto" w:val="clear"/>
        </w:rPr>
        <w:t xml:space="preserve">[Difference 1: group A did X vs group B Y (give both percentages and the group sizes)]</w:t>
      </w:r>
    </w:p>
    <w:p>
      <w:pPr>
        <w:pStyle w:val="ListParagraph"/>
        <w:numPr>
          <w:ilvl w:val="0"/>
          <w:numId w:val="2"/>
        </w:numPr>
        <w:spacing w:after="60" w:line="264"/>
      </w:pPr>
      <w:r>
        <w:rPr>
          <w:shd w:fill="FFFF00" w:color="auto" w:val="clear"/>
        </w:rPr>
        <w:t xml:space="preserve">[Difference 2]</w:t>
      </w:r>
    </w:p>
    <w:p>
      <w:pPr>
        <w:pStyle w:val="ListParagraph"/>
        <w:numPr>
          <w:ilvl w:val="0"/>
          <w:numId w:val="2"/>
        </w:numPr>
        <w:spacing w:after="60" w:line="264"/>
      </w:pPr>
      <w:r>
        <w:rPr>
          <w:shd w:fill="FFFF00" w:color="auto" w:val="clear"/>
        </w:rPr>
        <w:t xml:space="preserve">[Why might it be so? What does it imply for an organization?]</w:t>
      </w:r>
    </w:p>
    <w:p>
      <w:pPr>
        <w:pStyle w:val="Heading2"/>
      </w:pPr>
      <w:r>
        <w:t xml:space="preserve">4.3 By guidance received (training, policy only, informal,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PivotTable from XTab_Guidance: the 2 or 3 clearest differences]</w:t>
            </w:r>
          </w:p>
        </w:tc>
      </w:tr>
    </w:tbl>
    <w:p>
      <w:pPr>
        <w:pStyle w:val="ListParagraph"/>
        <w:numPr>
          <w:ilvl w:val="0"/>
          <w:numId w:val="2"/>
        </w:numPr>
        <w:spacing w:after="60" w:line="264"/>
      </w:pPr>
      <w:r>
        <w:rPr>
          <w:shd w:fill="FFFF00" w:color="auto" w:val="clear"/>
        </w:rPr>
        <w:t xml:space="preserve">[Difference 1: group A did X vs group B Y (give both percentages and the group sizes)]</w:t>
      </w:r>
    </w:p>
    <w:p>
      <w:pPr>
        <w:pStyle w:val="ListParagraph"/>
        <w:numPr>
          <w:ilvl w:val="0"/>
          <w:numId w:val="2"/>
        </w:numPr>
        <w:spacing w:after="60" w:line="264"/>
      </w:pPr>
      <w:r>
        <w:rPr>
          <w:shd w:fill="FFFF00" w:color="auto" w:val="clear"/>
        </w:rPr>
        <w:t xml:space="preserve">[Difference 2]</w:t>
      </w:r>
    </w:p>
    <w:p>
      <w:pPr>
        <w:pStyle w:val="ListParagraph"/>
        <w:numPr>
          <w:ilvl w:val="0"/>
          <w:numId w:val="2"/>
        </w:numPr>
        <w:spacing w:after="60" w:line="264"/>
      </w:pPr>
      <w:r>
        <w:rPr>
          <w:shd w:fill="FFFF00" w:color="auto" w:val="clear"/>
        </w:rPr>
        <w:t xml:space="preserve">[Why might it be so? What does it imply for an organization?]</w:t>
      </w:r>
    </w:p>
    <w:p>
      <w:pPr>
        <w:pStyle w:val="Heading1"/>
      </w:pPr>
      <w:r>
        <w:t xml:space="preserve">5. Question-by-question summary</w:t>
      </w:r>
    </w:p>
    <w:p>
      <w:pPr>
        <w:spacing w:after="120"/>
      </w:pPr>
      <w:r>
        <w:rPr>
          <w:i/>
          <w:iCs/>
          <w:color w:val="595959"/>
          <w:sz w:val="19"/>
          <w:szCs w:val="19"/>
        </w:rPr>
        <w:t xml:space="preserve">Guide: for each question: paste the chart or table from the Summary sheet, state the response rate, and write 2 or 3 sentences of interpretation (what is the main result, what does it mean, anything surprising). Response rate = answered / base shown. Q4 to Q7 are for AI users only.</w:t>
      </w:r>
    </w:p>
    <w:p>
      <w:pPr>
        <w:pStyle w:val="Heading2"/>
      </w:pPr>
      <w:r>
        <w:t xml:space="preserve">Q1. Which age group are you in?</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Report the n and % in each age band. Is the sample balanced enough to compare groups? Name any band with fewer than 5 people.</w:t>
      </w:r>
    </w:p>
    <w:p>
      <w:pPr>
        <w:pStyle w:val="Heading2"/>
      </w:pPr>
      <w:r>
        <w:t xml:space="preserve">Q2. Which best describes what you do right now?</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Report the split between students, employed, both and neither. Mention any group that is too small to compare.</w:t>
      </w:r>
    </w:p>
    <w:p>
      <w:pPr>
        <w:pStyle w:val="Heading2"/>
      </w:pPr>
      <w:r>
        <w:t xml:space="preserve">Q3. How often do you use generative AI tools (for example ChatGPT, Copilot, Gemini or Claude) for work or study?</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What share use AI at least weekly? What share never use it? Compare with Q13 (expected change). H1: compare age groups on the XTab_Age sheet.</w:t>
      </w:r>
    </w:p>
    <w:p>
      <w:pPr>
        <w:pStyle w:val="Heading2"/>
      </w:pPr>
      <w:r>
        <w:t xml:space="preserve">Q4. Which tasks do you use AI tools for? Select all that apply.</w:t>
      </w:r>
    </w:p>
    <w:p>
      <w:pPr>
        <w:spacing w:after="80"/>
      </w:pPr>
      <w:r>
        <w:rPr>
          <w:color w:val="595959"/>
          <w:sz w:val="18"/>
          <w:szCs w:val="18"/>
        </w:rPr>
        <w:t xml:space="preserve">Checkboxes  |  Shown to: AI users only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Which tasks lead, and which lag? What does that suggest about where tools or training would be used first? Base is AI users only.</w:t>
      </w:r>
    </w:p>
    <w:p>
      <w:pPr>
        <w:pStyle w:val="Heading2"/>
      </w:pPr>
      <w:r>
        <w:t xml:space="preserve">Q5. On average, about how much time per week do AI tools save you?</w:t>
      </w:r>
    </w:p>
    <w:p>
      <w:pPr>
        <w:spacing w:after="80"/>
      </w:pPr>
      <w:r>
        <w:rPr>
          <w:color w:val="595959"/>
          <w:sz w:val="18"/>
          <w:szCs w:val="18"/>
        </w:rPr>
        <w:t xml:space="preserve">Multiple choice  |  Shown to: AI users only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How many users report real time savings (1 hour or more)? Is the saving concentrated in a few people or widespread?</w:t>
      </w:r>
    </w:p>
    <w:p>
      <w:pPr>
        <w:pStyle w:val="Heading2"/>
      </w:pPr>
      <w:r>
        <w:t xml:space="preserve">Q6. How much do you agree with each statement about your own use of AI tools?</w:t>
      </w:r>
    </w:p>
    <w:p>
      <w:pPr>
        <w:spacing w:after="80"/>
      </w:pPr>
      <w:r>
        <w:rPr>
          <w:color w:val="595959"/>
          <w:sz w:val="18"/>
          <w:szCs w:val="18"/>
        </w:rPr>
        <w:t xml:space="preserve">Likert grid  |  Shown to: AI users only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Use the stacked bar. Compare speed, quality and verification. A gap between 'agree it is faster' and 'agree I always check' is a risk story.</w:t>
      </w:r>
    </w:p>
    <w:p>
      <w:pPr>
        <w:pStyle w:val="Heading2"/>
      </w:pPr>
      <w:r>
        <w:t xml:space="preserve">Q7. How confident are you in your ability to use AI tools effectively?</w:t>
      </w:r>
    </w:p>
    <w:p>
      <w:pPr>
        <w:spacing w:after="80"/>
      </w:pPr>
      <w:r>
        <w:rPr>
          <w:color w:val="595959"/>
          <w:sz w:val="18"/>
          <w:szCs w:val="18"/>
        </w:rPr>
        <w:t xml:space="preserve">Linear scale (1-5)  |  Shown to: AI users only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Report the mean and the share rating 4 or 5. H3: compare people who received formal training with those who got no guidance (XTab_Guidance).</w:t>
      </w:r>
    </w:p>
    <w:p>
      <w:pPr>
        <w:pStyle w:val="Heading2"/>
      </w:pPr>
      <w:r>
        <w:t xml:space="preserve">Q8. Which best describes the guidance you have received about using AI tools from your employer or school?</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What share has had formal training versus no guidance at all? H2: compare students with employed respondents (XTab_Role).</w:t>
      </w:r>
    </w:p>
    <w:p>
      <w:pPr>
        <w:pStyle w:val="Heading2"/>
      </w:pPr>
      <w:r>
        <w:t xml:space="preserve">Q9. Which best describes your employer's or school's current approach to AI tools?</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What is the most common policy environment? How large is 'Not sure or no policy'? Why does that matter to an organization?</w:t>
      </w:r>
    </w:p>
    <w:p>
      <w:pPr>
        <w:pStyle w:val="Heading2"/>
      </w:pPr>
      <w:r>
        <w:t xml:space="preserve">Q10. What are the biggest barriers to using AI tools (more) in your work or study? Select up to 3.</w:t>
      </w:r>
    </w:p>
    <w:p>
      <w:pPr>
        <w:spacing w:after="80"/>
      </w:pPr>
      <w:r>
        <w:rPr>
          <w:color w:val="595959"/>
          <w:sz w:val="18"/>
          <w:szCs w:val="18"/>
        </w:rPr>
        <w:t xml:space="preserve">Checkboxes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Rank the barriers. H4: are accuracy and privacy cited more than cost? Remember percentages add to more than 100% (up to 3 picks).</w:t>
      </w:r>
    </w:p>
    <w:p>
      <w:pPr>
        <w:pStyle w:val="Heading2"/>
      </w:pPr>
      <w:r>
        <w:t xml:space="preserve">Q11. "AI will reduce job opportunities in my field over the next 5 years." How much do you agree?</w:t>
      </w:r>
    </w:p>
    <w:p>
      <w:pPr>
        <w:spacing w:after="80"/>
      </w:pPr>
      <w:r>
        <w:rPr>
          <w:color w:val="595959"/>
          <w:sz w:val="18"/>
          <w:szCs w:val="18"/>
        </w:rPr>
        <w:t xml:space="preserve">Linear scale (1-5)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Report the mean and share who agree strongly (4 or 5). Does job-risk concern differ by age or main activity?</w:t>
      </w:r>
    </w:p>
    <w:p>
      <w:pPr>
        <w:pStyle w:val="Heading2"/>
      </w:pPr>
      <w:r>
        <w:t xml:space="preserve">Q12. If your employer or school invested in ONE of these, which would help you most?</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This answers the business question. Which single investment wins, and does the winner change by group? Link to your recommendation.</w:t>
      </w:r>
    </w:p>
    <w:p>
      <w:pPr>
        <w:pStyle w:val="Heading2"/>
      </w:pPr>
      <w:r>
        <w:t xml:space="preserve">Q13. Over the next 12 months, do you expect your use of AI tools to change?</w:t>
      </w:r>
    </w:p>
    <w:p>
      <w:pPr>
        <w:spacing w:after="80"/>
      </w:pPr>
      <w:r>
        <w:rPr>
          <w:color w:val="595959"/>
          <w:sz w:val="18"/>
          <w:szCs w:val="18"/>
        </w:rPr>
        <w:t xml:space="preserve">Multiple choice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7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chart or table from the Summary sheet]</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Compare with Q3. Do people expect to use AI more than they do now? What does that imply for demand on tools and training?</w:t>
      </w:r>
    </w:p>
    <w:p>
      <w:pPr>
        <w:pStyle w:val="Heading2"/>
      </w:pPr>
      <w:r>
        <w:t xml:space="preserve">Q14. In a sentence or two, what is the single biggest benefit or risk of AI tools for your work or study? (optional)</w:t>
      </w:r>
    </w:p>
    <w:p>
      <w:pPr>
        <w:spacing w:after="80"/>
      </w:pPr>
      <w:r>
        <w:rPr>
          <w:color w:val="595959"/>
          <w:sz w:val="18"/>
          <w:szCs w:val="18"/>
        </w:rPr>
        <w:t xml:space="preserve">Open-ended  |  Shown to: Everyone  |  </w:t>
      </w:r>
      <w:r>
        <w:rPr>
          <w:sz w:val="18"/>
          <w:szCs w:val="18"/>
          <w:shd w:fill="FFFF00" w:color="auto" w:val="clear"/>
        </w:rPr>
        <w:t xml:space="preserve">Response rate: [__ of __ = 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W w:type="dxa" w:w="9360"/>
            <w:tcBorders>
              <w:top w:val="dashed" w:color="BF9000" w:sz="6"/>
              <w:left w:val="dashed" w:color="BF9000" w:sz="6"/>
              <w:bottom w:val="dashed" w:color="BF9000" w:sz="6"/>
              <w:right w:val="dashed" w:color="BF9000" w:sz="6"/>
            </w:tcBorders>
            <w:shd w:fill="FFF2CC" w:color="auto" w:val="clear"/>
            <w:vAlign w:val="center"/>
          </w:tcPr>
          <w:p>
            <w:pPr>
              <w:jc w:val="center"/>
            </w:pPr>
            <w:r>
              <w:rPr>
                <w:i/>
                <w:iCs/>
                <w:color w:val="7F6000"/>
                <w:sz w:val="19"/>
                <w:szCs w:val="19"/>
              </w:rPr>
              <w:t xml:space="preserve">[Insert theme table (and 1 or 2 anonymous quotes)]</w:t>
            </w:r>
          </w:p>
        </w:tc>
      </w:tr>
    </w:tbl>
    <w:p>
      <w:pPr>
        <w:spacing w:after="120" w:line="276"/>
      </w:pPr>
      <w:r>
        <w:rPr>
          <w:b/>
          <w:bCs/>
        </w:rPr>
        <w:t xml:space="preserve">Interpretation:</w:t>
      </w:r>
      <w:r>
        <w:t xml:space="preserve"> </w:t>
      </w:r>
      <w:r>
        <w:rPr>
          <w:shd w:fill="FFFF00" w:color="auto" w:val="clear"/>
        </w:rPr>
        <w:t xml:space="preserve">[your 2 to 3 sentences]</w:t>
      </w:r>
    </w:p>
    <w:p>
      <w:pPr>
        <w:spacing w:after="120"/>
      </w:pPr>
      <w:r>
        <w:rPr>
          <w:i/>
          <w:iCs/>
          <w:color w:val="595959"/>
          <w:sz w:val="19"/>
          <w:szCs w:val="19"/>
        </w:rPr>
        <w:t xml:space="preserve">Guide: Group the comments into 3 to 5 themes (use the theme table on Summary). Quote 1 or 2 short, representative comments (anonymous).</w:t>
      </w:r>
    </w:p>
    <w:p>
      <w:pPr>
        <w:pStyle w:val="Heading1"/>
      </w:pPr>
      <w:r>
        <w:t xml:space="preserve">6. Conclusion</w:t>
      </w:r>
    </w:p>
    <w:p>
      <w:pPr>
        <w:spacing w:after="120" w:line="276"/>
      </w:pPr>
      <w:r>
        <w:rPr>
          <w:b/>
          <w:bCs/>
        </w:rPr>
        <w:t xml:space="preserve">What we found.</w:t>
      </w:r>
      <w:r>
        <w:t xml:space="preserve"> </w:t>
      </w:r>
      <w:r>
        <w:rPr>
          <w:shd w:fill="FFFF00" w:color="auto" w:val="clear"/>
        </w:rPr>
        <w:t xml:space="preserve">[Summarise the 3 or 4 most important results in plain language, with numbers.]</w:t>
      </w:r>
    </w:p>
    <w:p>
      <w:pPr>
        <w:spacing w:after="120" w:line="276"/>
      </w:pPr>
      <w:r>
        <w:rPr>
          <w:b/>
          <w:bCs/>
        </w:rPr>
        <w:t xml:space="preserve">What was interesting or surprising.</w:t>
      </w:r>
      <w:r>
        <w:t xml:space="preserve"> </w:t>
      </w:r>
      <w:r>
        <w:rPr>
          <w:shd w:fill="FFFF00" w:color="auto" w:val="clear"/>
        </w:rPr>
        <w:t xml:space="preserve">[Which results contradicted your predictions or expectations? Surprises are valued; do not hide them.]</w:t>
      </w:r>
    </w:p>
    <w:p>
      <w:pPr>
        <w:spacing w:after="120" w:line="276"/>
      </w:pPr>
      <w:r>
        <w:rPr>
          <w:b/>
          <w:bCs/>
        </w:rPr>
        <w:t xml:space="preserve">What it means (recommendation).</w:t>
      </w:r>
      <w:r>
        <w:t xml:space="preserve"> </w:t>
      </w:r>
      <w:r>
        <w:rPr>
          <w:shd w:fill="FFFF00" w:color="auto" w:val="clear"/>
        </w:rPr>
        <w:t xml:space="preserve">[Tie back to the business problem: where should an organization or school invest first, and for whom? Base it on Q8 to Q12.]</w:t>
      </w:r>
    </w:p>
    <w:p>
      <w:pPr>
        <w:pStyle w:val="Heading2"/>
      </w:pPr>
      <w:r>
        <w:t xml:space="preserve">How our predictions held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900"/>
        <w:gridCol w:w="21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Prediction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Verdict</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Evidence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Younger respondents use AI tools more often.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[supported / not / inconclusive]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[numbers]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Employed respondents are more likely than students to have no guidance.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[verdict]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[numbers]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Formal training goes with higher confidence.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[verdict]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[numbers]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Accuracy and privacy outrank cost as barriers.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[verdict]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[numbers]</w:t>
            </w:r>
          </w:p>
        </w:tc>
      </w:tr>
    </w:tbl>
    <w:p>
      <w:pPr>
        <w:pStyle w:val="Heading1"/>
      </w:pPr>
      <w:r>
        <w:t xml:space="preserve">7. Reflection</w:t>
      </w:r>
    </w:p>
    <w:p>
      <w:pPr>
        <w:spacing w:after="120"/>
      </w:pPr>
      <w:r>
        <w:rPr>
          <w:i/>
          <w:iCs/>
          <w:color w:val="595959"/>
          <w:sz w:val="19"/>
          <w:szCs w:val="19"/>
        </w:rPr>
        <w:t xml:space="preserve">Guide: be specific and honest. A short, true list beats a long generic one.</w:t>
      </w:r>
    </w:p>
    <w:p>
      <w:pPr>
        <w:pStyle w:val="Heading3"/>
      </w:pPr>
      <w:r>
        <w:t xml:space="preserve">Strengths</w:t>
      </w:r>
    </w:p>
    <w:p>
      <w:pPr>
        <w:pStyle w:val="ListParagraph"/>
        <w:numPr>
          <w:ilvl w:val="0"/>
          <w:numId w:val="2"/>
        </w:numPr>
        <w:spacing w:after="60" w:line="264"/>
      </w:pPr>
      <w:r>
        <w:rPr>
          <w:shd w:fill="FFFF00" w:color="auto" w:val="clear"/>
        </w:rPr>
        <w:t xml:space="preserve">[e.g. clear business question, mix of question types, branching avoided irrelevant questions, piloted before launch, response rate]</w:t>
      </w:r>
    </w:p>
    <w:p>
      <w:pPr>
        <w:pStyle w:val="Heading3"/>
      </w:pPr>
      <w:r>
        <w:t xml:space="preserve">Weaknesses</w:t>
      </w:r>
    </w:p>
    <w:p>
      <w:pPr>
        <w:pStyle w:val="ListParagraph"/>
        <w:numPr>
          <w:ilvl w:val="0"/>
          <w:numId w:val="2"/>
        </w:numPr>
        <w:spacing w:after="60" w:line="264"/>
      </w:pPr>
      <w:r>
        <w:rPr>
          <w:shd w:fill="FFFF00" w:color="auto" w:val="clear"/>
        </w:rPr>
        <w:t xml:space="preserve">[Consider: convenience sample, uneven group sizes, self-reported answers, wording that confused people, questions we did not need, questions we wish we had asked]</w:t>
      </w:r>
    </w:p>
    <w:p>
      <w:pPr>
        <w:pStyle w:val="Heading3"/>
      </w:pPr>
      <w:r>
        <w:t xml:space="preserve">What we would do differently next time</w:t>
      </w:r>
    </w:p>
    <w:p>
      <w:pPr>
        <w:pStyle w:val="ListParagraph"/>
        <w:numPr>
          <w:ilvl w:val="0"/>
          <w:numId w:val="2"/>
        </w:numPr>
        <w:spacing w:after="60" w:line="264"/>
      </w:pPr>
      <w:r>
        <w:rPr>
          <w:shd w:fill="FFFF00" w:color="auto" w:val="clear"/>
        </w:rPr>
        <w:t xml:space="preserve">[2 or 3 concrete changes]</w:t>
      </w:r>
    </w:p>
    <w:p>
      <w:pPr>
        <w:pStyle w:val="Heading1"/>
      </w:pPr>
      <w:r>
        <w:t xml:space="preserve">8. Team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Role</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Responsibility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Team leader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Survey creation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Response marketer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Analyst (Excel)</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Report writer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bl>
    <w:p>
      <w:r>
        <w:br w:type="page"/>
      </w:r>
    </w:p>
    <w:p>
      <w:pPr>
        <w:pStyle w:val="Heading1"/>
      </w:pPr>
      <w:r>
        <w:t xml:space="preserve">Appendix A. Link to survey results</w:t>
      </w:r>
    </w:p>
    <w:p>
      <w:pPr>
        <w:spacing w:after="120" w:line="276"/>
      </w:pPr>
      <w:r>
        <w:rPr>
          <w:shd w:fill="FFFF00" w:color="auto" w:val="clear"/>
        </w:rPr>
        <w:t xml:space="preserve">[paste the link here and test it in a private window so you know it opens]</w:t>
      </w:r>
    </w:p>
    <w:p>
      <w:pPr>
        <w:pStyle w:val="Heading1"/>
      </w:pPr>
      <w:r>
        <w:t xml:space="preserve">Appendix B. The questionnaire</w:t>
      </w:r>
    </w:p>
    <w:p>
      <w:pPr>
        <w:spacing w:after="120" w:line="276"/>
      </w:pPr>
      <w:r>
        <w:t xml:space="preserve">Exactly as respondents saw it. Anyone answering 'Never' to Q3 skipped Q4 to Q7.</w:t>
      </w:r>
    </w:p>
    <w:p>
      <w:pPr>
        <w:keepNext/>
        <w:spacing w:after="40" w:before="140"/>
      </w:pPr>
      <w:r>
        <w:rPr>
          <w:b/>
          <w:bCs/>
          <w:sz w:val="20"/>
          <w:szCs w:val="20"/>
        </w:rPr>
        <w:t xml:space="preserve">Q1. Which age group are you in?</w:t>
      </w:r>
    </w:p>
    <w:p>
      <w:pPr>
        <w:spacing w:after="60"/>
      </w:pPr>
      <w:r>
        <w:rPr>
          <w:i/>
          <w:iCs/>
          <w:color w:val="595959"/>
          <w:sz w:val="17"/>
          <w:szCs w:val="17"/>
        </w:rPr>
        <w:t xml:space="preserve">Multiple choice</w:t>
      </w:r>
    </w:p>
    <w:p>
      <w:pPr>
        <w:spacing w:after="20"/>
        <w:ind w:left="360"/>
      </w:pPr>
      <w:r>
        <w:rPr>
          <w:sz w:val="19"/>
          <w:szCs w:val="19"/>
        </w:rPr>
        <w:t xml:space="preserve">○  18 to 24</w:t>
      </w:r>
    </w:p>
    <w:p>
      <w:pPr>
        <w:spacing w:after="20"/>
        <w:ind w:left="360"/>
      </w:pPr>
      <w:r>
        <w:rPr>
          <w:sz w:val="19"/>
          <w:szCs w:val="19"/>
        </w:rPr>
        <w:t xml:space="preserve">○  25 to 34</w:t>
      </w:r>
    </w:p>
    <w:p>
      <w:pPr>
        <w:spacing w:after="20"/>
        <w:ind w:left="360"/>
      </w:pPr>
      <w:r>
        <w:rPr>
          <w:sz w:val="19"/>
          <w:szCs w:val="19"/>
        </w:rPr>
        <w:t xml:space="preserve">○  35 to 44</w:t>
      </w:r>
    </w:p>
    <w:p>
      <w:pPr>
        <w:spacing w:after="20"/>
        <w:ind w:left="360"/>
      </w:pPr>
      <w:r>
        <w:rPr>
          <w:sz w:val="19"/>
          <w:szCs w:val="19"/>
        </w:rPr>
        <w:t xml:space="preserve">○  45 or older</w:t>
      </w:r>
    </w:p>
    <w:p>
      <w:pPr>
        <w:keepNext/>
        <w:spacing w:after="40" w:before="140"/>
      </w:pPr>
      <w:r>
        <w:rPr>
          <w:b/>
          <w:bCs/>
          <w:sz w:val="20"/>
          <w:szCs w:val="20"/>
        </w:rPr>
        <w:t xml:space="preserve">Q2. Which best describes what you do right now?</w:t>
      </w:r>
    </w:p>
    <w:p>
      <w:pPr>
        <w:spacing w:after="60"/>
      </w:pPr>
      <w:r>
        <w:rPr>
          <w:i/>
          <w:iCs/>
          <w:color w:val="595959"/>
          <w:sz w:val="17"/>
          <w:szCs w:val="17"/>
        </w:rPr>
        <w:t xml:space="preserve">Multiple choice</w:t>
      </w:r>
    </w:p>
    <w:p>
      <w:pPr>
        <w:spacing w:after="20"/>
        <w:ind w:left="360"/>
      </w:pPr>
      <w:r>
        <w:rPr>
          <w:sz w:val="19"/>
          <w:szCs w:val="19"/>
        </w:rPr>
        <w:t xml:space="preserve">○  Student only</w:t>
      </w:r>
    </w:p>
    <w:p>
      <w:pPr>
        <w:spacing w:after="20"/>
        <w:ind w:left="360"/>
      </w:pPr>
      <w:r>
        <w:rPr>
          <w:sz w:val="19"/>
          <w:szCs w:val="19"/>
        </w:rPr>
        <w:t xml:space="preserve">○  Employed only (full-time or part-time)</w:t>
      </w:r>
    </w:p>
    <w:p>
      <w:pPr>
        <w:spacing w:after="20"/>
        <w:ind w:left="360"/>
      </w:pPr>
      <w:r>
        <w:rPr>
          <w:sz w:val="19"/>
          <w:szCs w:val="19"/>
        </w:rPr>
        <w:t xml:space="preserve">○  Both student and employed</w:t>
      </w:r>
    </w:p>
    <w:p>
      <w:pPr>
        <w:spacing w:after="20"/>
        <w:ind w:left="360"/>
      </w:pPr>
      <w:r>
        <w:rPr>
          <w:sz w:val="19"/>
          <w:szCs w:val="19"/>
        </w:rPr>
        <w:t xml:space="preserve">○  Neither at the moment</w:t>
      </w:r>
    </w:p>
    <w:p>
      <w:pPr>
        <w:keepNext/>
        <w:spacing w:after="40" w:before="140"/>
      </w:pPr>
      <w:r>
        <w:rPr>
          <w:b/>
          <w:bCs/>
          <w:sz w:val="20"/>
          <w:szCs w:val="20"/>
        </w:rPr>
        <w:t xml:space="preserve">Q3. How often do you use generative AI tools (for example ChatGPT, Copilot, Gemini or Claude) for work or study?</w:t>
      </w:r>
    </w:p>
    <w:p>
      <w:pPr>
        <w:spacing w:after="60"/>
      </w:pPr>
      <w:r>
        <w:rPr>
          <w:i/>
          <w:iCs/>
          <w:color w:val="595959"/>
          <w:sz w:val="17"/>
          <w:szCs w:val="17"/>
        </w:rPr>
        <w:t xml:space="preserve">Multiple choice</w:t>
      </w:r>
    </w:p>
    <w:p>
      <w:pPr>
        <w:spacing w:after="20"/>
        <w:ind w:left="360"/>
      </w:pPr>
      <w:r>
        <w:rPr>
          <w:sz w:val="19"/>
          <w:szCs w:val="19"/>
        </w:rPr>
        <w:t xml:space="preserve">○  Never</w:t>
      </w:r>
    </w:p>
    <w:p>
      <w:pPr>
        <w:spacing w:after="20"/>
        <w:ind w:left="360"/>
      </w:pPr>
      <w:r>
        <w:rPr>
          <w:sz w:val="19"/>
          <w:szCs w:val="19"/>
        </w:rPr>
        <w:t xml:space="preserve">○  Less than once a month</w:t>
      </w:r>
    </w:p>
    <w:p>
      <w:pPr>
        <w:spacing w:after="20"/>
        <w:ind w:left="360"/>
      </w:pPr>
      <w:r>
        <w:rPr>
          <w:sz w:val="19"/>
          <w:szCs w:val="19"/>
        </w:rPr>
        <w:t xml:space="preserve">○  A few times a month</w:t>
      </w:r>
    </w:p>
    <w:p>
      <w:pPr>
        <w:spacing w:after="20"/>
        <w:ind w:left="360"/>
      </w:pPr>
      <w:r>
        <w:rPr>
          <w:sz w:val="19"/>
          <w:szCs w:val="19"/>
        </w:rPr>
        <w:t xml:space="preserve">○  A few times a week</w:t>
      </w:r>
    </w:p>
    <w:p>
      <w:pPr>
        <w:spacing w:after="20"/>
        <w:ind w:left="360"/>
      </w:pPr>
      <w:r>
        <w:rPr>
          <w:sz w:val="19"/>
          <w:szCs w:val="19"/>
        </w:rPr>
        <w:t xml:space="preserve">○  Daily</w:t>
      </w:r>
    </w:p>
    <w:p>
      <w:pPr>
        <w:keepNext/>
        <w:spacing w:after="40" w:before="140"/>
      </w:pPr>
      <w:r>
        <w:rPr>
          <w:b/>
          <w:bCs/>
          <w:sz w:val="20"/>
          <w:szCs w:val="20"/>
        </w:rPr>
        <w:t xml:space="preserve">Q4. Which tasks do you use AI tools for? Select all that apply.</w:t>
      </w:r>
    </w:p>
    <w:p>
      <w:pPr>
        <w:spacing w:after="60"/>
      </w:pPr>
      <w:r>
        <w:rPr>
          <w:i/>
          <w:iCs/>
          <w:color w:val="595959"/>
          <w:sz w:val="17"/>
          <w:szCs w:val="17"/>
        </w:rPr>
        <w:t xml:space="preserve">Checkboxes</w:t>
      </w:r>
    </w:p>
    <w:p>
      <w:pPr>
        <w:spacing w:after="20"/>
        <w:ind w:left="360"/>
      </w:pPr>
      <w:r>
        <w:rPr>
          <w:sz w:val="19"/>
          <w:szCs w:val="19"/>
        </w:rPr>
        <w:t xml:space="preserve">☐  Writing or editing</w:t>
      </w:r>
    </w:p>
    <w:p>
      <w:pPr>
        <w:spacing w:after="20"/>
        <w:ind w:left="360"/>
      </w:pPr>
      <w:r>
        <w:rPr>
          <w:sz w:val="19"/>
          <w:szCs w:val="19"/>
        </w:rPr>
        <w:t xml:space="preserve">☐  Research or summarizing</w:t>
      </w:r>
    </w:p>
    <w:p>
      <w:pPr>
        <w:spacing w:after="20"/>
        <w:ind w:left="360"/>
      </w:pPr>
      <w:r>
        <w:rPr>
          <w:sz w:val="19"/>
          <w:szCs w:val="19"/>
        </w:rPr>
        <w:t xml:space="preserve">☐  Brainstorming ideas</w:t>
      </w:r>
    </w:p>
    <w:p>
      <w:pPr>
        <w:spacing w:after="20"/>
        <w:ind w:left="360"/>
      </w:pPr>
      <w:r>
        <w:rPr>
          <w:sz w:val="19"/>
          <w:szCs w:val="19"/>
        </w:rPr>
        <w:t xml:space="preserve">☐  Analyzing data or spreadsheets</w:t>
      </w:r>
    </w:p>
    <w:p>
      <w:pPr>
        <w:spacing w:after="20"/>
        <w:ind w:left="360"/>
      </w:pPr>
      <w:r>
        <w:rPr>
          <w:sz w:val="19"/>
          <w:szCs w:val="19"/>
        </w:rPr>
        <w:t xml:space="preserve">☐  Coding or technical help</w:t>
      </w:r>
    </w:p>
    <w:p>
      <w:pPr>
        <w:spacing w:after="20"/>
        <w:ind w:left="360"/>
      </w:pPr>
      <w:r>
        <w:rPr>
          <w:sz w:val="19"/>
          <w:szCs w:val="19"/>
        </w:rPr>
        <w:t xml:space="preserve">☐  Translation or language support</w:t>
      </w:r>
    </w:p>
    <w:p>
      <w:pPr>
        <w:spacing w:after="20"/>
        <w:ind w:left="360"/>
      </w:pPr>
      <w:r>
        <w:rPr>
          <w:sz w:val="19"/>
          <w:szCs w:val="19"/>
        </w:rPr>
        <w:t xml:space="preserve">☐  Scheduling or admin tasks</w:t>
      </w:r>
    </w:p>
    <w:p>
      <w:pPr>
        <w:keepNext/>
        <w:spacing w:after="40" w:before="140"/>
      </w:pPr>
      <w:r>
        <w:rPr>
          <w:b/>
          <w:bCs/>
          <w:sz w:val="20"/>
          <w:szCs w:val="20"/>
        </w:rPr>
        <w:t xml:space="preserve">Q5. On average, about how much time per week do AI tools save you?</w:t>
      </w:r>
    </w:p>
    <w:p>
      <w:pPr>
        <w:spacing w:after="60"/>
      </w:pPr>
      <w:r>
        <w:rPr>
          <w:i/>
          <w:iCs/>
          <w:color w:val="595959"/>
          <w:sz w:val="17"/>
          <w:szCs w:val="17"/>
        </w:rPr>
        <w:t xml:space="preserve">Multiple choice</w:t>
      </w:r>
    </w:p>
    <w:p>
      <w:pPr>
        <w:spacing w:after="20"/>
        <w:ind w:left="360"/>
      </w:pPr>
      <w:r>
        <w:rPr>
          <w:sz w:val="19"/>
          <w:szCs w:val="19"/>
        </w:rPr>
        <w:t xml:space="preserve">○  None - no time saved</w:t>
      </w:r>
    </w:p>
    <w:p>
      <w:pPr>
        <w:spacing w:after="20"/>
        <w:ind w:left="360"/>
      </w:pPr>
      <w:r>
        <w:rPr>
          <w:sz w:val="19"/>
          <w:szCs w:val="19"/>
        </w:rPr>
        <w:t xml:space="preserve">○  Less than 1 hour</w:t>
      </w:r>
    </w:p>
    <w:p>
      <w:pPr>
        <w:spacing w:after="20"/>
        <w:ind w:left="360"/>
      </w:pPr>
      <w:r>
        <w:rPr>
          <w:sz w:val="19"/>
          <w:szCs w:val="19"/>
        </w:rPr>
        <w:t xml:space="preserve">○  1 to 3 hours</w:t>
      </w:r>
    </w:p>
    <w:p>
      <w:pPr>
        <w:spacing w:after="20"/>
        <w:ind w:left="360"/>
      </w:pPr>
      <w:r>
        <w:rPr>
          <w:sz w:val="19"/>
          <w:szCs w:val="19"/>
        </w:rPr>
        <w:t xml:space="preserve">○  4 to 6 hours</w:t>
      </w:r>
    </w:p>
    <w:p>
      <w:pPr>
        <w:spacing w:after="20"/>
        <w:ind w:left="360"/>
      </w:pPr>
      <w:r>
        <w:rPr>
          <w:sz w:val="19"/>
          <w:szCs w:val="19"/>
        </w:rPr>
        <w:t xml:space="preserve">○  7 or more hours</w:t>
      </w:r>
    </w:p>
    <w:p>
      <w:pPr>
        <w:keepNext/>
        <w:spacing w:after="40" w:before="140"/>
      </w:pPr>
      <w:r>
        <w:rPr>
          <w:b/>
          <w:bCs/>
          <w:sz w:val="20"/>
          <w:szCs w:val="20"/>
        </w:rPr>
        <w:t xml:space="preserve">Q6. How much do you agree with each statement about your own use of AI tools?</w:t>
      </w:r>
    </w:p>
    <w:p>
      <w:pPr>
        <w:spacing w:after="60"/>
      </w:pPr>
      <w:r>
        <w:rPr>
          <w:i/>
          <w:iCs/>
          <w:color w:val="595959"/>
          <w:sz w:val="17"/>
          <w:szCs w:val="17"/>
        </w:rPr>
        <w:t xml:space="preserve">Likert grid</w:t>
      </w:r>
    </w:p>
    <w:p>
      <w:pPr>
        <w:spacing w:after="20"/>
        <w:ind w:left="360"/>
      </w:pPr>
      <w:r>
        <w:rPr>
          <w:sz w:val="19"/>
          <w:szCs w:val="19"/>
        </w:rPr>
        <w:t xml:space="preserve">(a)  AI tools help me complete tasks faster.</w:t>
      </w:r>
    </w:p>
    <w:p>
      <w:pPr>
        <w:spacing w:after="20"/>
        <w:ind w:left="360"/>
      </w:pPr>
      <w:r>
        <w:rPr>
          <w:sz w:val="19"/>
          <w:szCs w:val="19"/>
        </w:rPr>
        <w:t xml:space="preserve">(b)  AI tools improve the quality of my work.</w:t>
      </w:r>
    </w:p>
    <w:p>
      <w:pPr>
        <w:spacing w:after="20"/>
        <w:ind w:left="360"/>
      </w:pPr>
      <w:r>
        <w:rPr>
          <w:sz w:val="19"/>
          <w:szCs w:val="19"/>
        </w:rPr>
        <w:t xml:space="preserve">(c)  I always check AI-generated output before I use it.</w:t>
      </w:r>
    </w:p>
    <w:p>
      <w:pPr>
        <w:spacing w:after="20"/>
        <w:ind w:left="360"/>
      </w:pPr>
      <w:r>
        <w:rPr>
          <w:color w:val="595959"/>
          <w:sz w:val="17"/>
          <w:szCs w:val="17"/>
        </w:rPr>
        <w:t xml:space="preserve">Scale: Strongly disagree / Disagree / Neutral / Agree / Strongly agree</w:t>
      </w:r>
    </w:p>
    <w:p>
      <w:pPr>
        <w:keepNext/>
        <w:spacing w:after="40" w:before="140"/>
      </w:pPr>
      <w:r>
        <w:rPr>
          <w:b/>
          <w:bCs/>
          <w:sz w:val="20"/>
          <w:szCs w:val="20"/>
        </w:rPr>
        <w:t xml:space="preserve">Q7. How confident are you in your ability to use AI tools effectively?</w:t>
      </w:r>
    </w:p>
    <w:p>
      <w:pPr>
        <w:spacing w:after="60"/>
      </w:pPr>
      <w:r>
        <w:rPr>
          <w:i/>
          <w:iCs/>
          <w:color w:val="595959"/>
          <w:sz w:val="17"/>
          <w:szCs w:val="17"/>
        </w:rPr>
        <w:t xml:space="preserve">Linear scale (1-5)</w:t>
      </w:r>
    </w:p>
    <w:p>
      <w:pPr>
        <w:spacing w:after="20"/>
        <w:ind w:left="360"/>
      </w:pPr>
      <w:r>
        <w:rPr>
          <w:sz w:val="19"/>
          <w:szCs w:val="19"/>
        </w:rPr>
        <w:t xml:space="preserve">1 = Not at all confident   ...   5 = Very confident</w:t>
      </w:r>
    </w:p>
    <w:p>
      <w:pPr>
        <w:keepNext/>
        <w:spacing w:after="40" w:before="140"/>
      </w:pPr>
      <w:r>
        <w:rPr>
          <w:b/>
          <w:bCs/>
          <w:sz w:val="20"/>
          <w:szCs w:val="20"/>
        </w:rPr>
        <w:t xml:space="preserve">Q8. Which best describes the guidance you have received about using AI tools from your employer or school?</w:t>
      </w:r>
    </w:p>
    <w:p>
      <w:pPr>
        <w:spacing w:after="60"/>
      </w:pPr>
      <w:r>
        <w:rPr>
          <w:i/>
          <w:iCs/>
          <w:color w:val="595959"/>
          <w:sz w:val="17"/>
          <w:szCs w:val="17"/>
        </w:rPr>
        <w:t xml:space="preserve">Multiple choice</w:t>
      </w:r>
    </w:p>
    <w:p>
      <w:pPr>
        <w:spacing w:after="20"/>
        <w:ind w:left="360"/>
      </w:pPr>
      <w:r>
        <w:rPr>
          <w:sz w:val="19"/>
          <w:szCs w:val="19"/>
        </w:rPr>
        <w:t xml:space="preserve">○  Formal training</w:t>
      </w:r>
    </w:p>
    <w:p>
      <w:pPr>
        <w:spacing w:after="20"/>
        <w:ind w:left="360"/>
      </w:pPr>
      <w:r>
        <w:rPr>
          <w:sz w:val="19"/>
          <w:szCs w:val="19"/>
        </w:rPr>
        <w:t xml:space="preserve">○  Written policy or guidelines only</w:t>
      </w:r>
    </w:p>
    <w:p>
      <w:pPr>
        <w:spacing w:after="20"/>
        <w:ind w:left="360"/>
      </w:pPr>
      <w:r>
        <w:rPr>
          <w:sz w:val="19"/>
          <w:szCs w:val="19"/>
        </w:rPr>
        <w:t xml:space="preserve">○  Informal advice only</w:t>
      </w:r>
    </w:p>
    <w:p>
      <w:pPr>
        <w:spacing w:after="20"/>
        <w:ind w:left="360"/>
      </w:pPr>
      <w:r>
        <w:rPr>
          <w:sz w:val="19"/>
          <w:szCs w:val="19"/>
        </w:rPr>
        <w:t xml:space="preserve">○  No guidance at all</w:t>
      </w:r>
    </w:p>
    <w:p>
      <w:pPr>
        <w:keepNext/>
        <w:spacing w:after="40" w:before="140"/>
      </w:pPr>
      <w:r>
        <w:rPr>
          <w:b/>
          <w:bCs/>
          <w:sz w:val="20"/>
          <w:szCs w:val="20"/>
        </w:rPr>
        <w:t xml:space="preserve">Q9. Which best describes your employer's or school's current approach to AI tools?</w:t>
      </w:r>
    </w:p>
    <w:p>
      <w:pPr>
        <w:spacing w:after="60"/>
      </w:pPr>
      <w:r>
        <w:rPr>
          <w:i/>
          <w:iCs/>
          <w:color w:val="595959"/>
          <w:sz w:val="17"/>
          <w:szCs w:val="17"/>
        </w:rPr>
        <w:t xml:space="preserve">Multiple choice</w:t>
      </w:r>
    </w:p>
    <w:p>
      <w:pPr>
        <w:spacing w:after="20"/>
        <w:ind w:left="360"/>
      </w:pPr>
      <w:r>
        <w:rPr>
          <w:sz w:val="19"/>
          <w:szCs w:val="19"/>
        </w:rPr>
        <w:t xml:space="preserve">○  Encouraged and supported</w:t>
      </w:r>
    </w:p>
    <w:p>
      <w:pPr>
        <w:spacing w:after="20"/>
        <w:ind w:left="360"/>
      </w:pPr>
      <w:r>
        <w:rPr>
          <w:sz w:val="19"/>
          <w:szCs w:val="19"/>
        </w:rPr>
        <w:t xml:space="preserve">○  Allowed with rules</w:t>
      </w:r>
    </w:p>
    <w:p>
      <w:pPr>
        <w:spacing w:after="20"/>
        <w:ind w:left="360"/>
      </w:pPr>
      <w:r>
        <w:rPr>
          <w:sz w:val="19"/>
          <w:szCs w:val="19"/>
        </w:rPr>
        <w:t xml:space="preserve">○  Discouraged or restricted</w:t>
      </w:r>
    </w:p>
    <w:p>
      <w:pPr>
        <w:spacing w:after="20"/>
        <w:ind w:left="360"/>
      </w:pPr>
      <w:r>
        <w:rPr>
          <w:sz w:val="19"/>
          <w:szCs w:val="19"/>
        </w:rPr>
        <w:t xml:space="preserve">○  Banned</w:t>
      </w:r>
    </w:p>
    <w:p>
      <w:pPr>
        <w:spacing w:after="20"/>
        <w:ind w:left="360"/>
      </w:pPr>
      <w:r>
        <w:rPr>
          <w:sz w:val="19"/>
          <w:szCs w:val="19"/>
        </w:rPr>
        <w:t xml:space="preserve">○  Not sure or no policy</w:t>
      </w:r>
    </w:p>
    <w:p>
      <w:pPr>
        <w:keepNext/>
        <w:spacing w:after="40" w:before="140"/>
      </w:pPr>
      <w:r>
        <w:rPr>
          <w:b/>
          <w:bCs/>
          <w:sz w:val="20"/>
          <w:szCs w:val="20"/>
        </w:rPr>
        <w:t xml:space="preserve">Q10. What are the biggest barriers to using AI tools (more) in your work or study? Select up to 3.</w:t>
      </w:r>
    </w:p>
    <w:p>
      <w:pPr>
        <w:spacing w:after="60"/>
      </w:pPr>
      <w:r>
        <w:rPr>
          <w:i/>
          <w:iCs/>
          <w:color w:val="595959"/>
          <w:sz w:val="17"/>
          <w:szCs w:val="17"/>
        </w:rPr>
        <w:t xml:space="preserve">Checkboxes  |  choose up to 3</w:t>
      </w:r>
    </w:p>
    <w:p>
      <w:pPr>
        <w:spacing w:after="20"/>
        <w:ind w:left="360"/>
      </w:pPr>
      <w:r>
        <w:rPr>
          <w:sz w:val="19"/>
          <w:szCs w:val="19"/>
        </w:rPr>
        <w:t xml:space="preserve">☐  Concerns about accuracy</w:t>
      </w:r>
    </w:p>
    <w:p>
      <w:pPr>
        <w:spacing w:after="20"/>
        <w:ind w:left="360"/>
      </w:pPr>
      <w:r>
        <w:rPr>
          <w:sz w:val="19"/>
          <w:szCs w:val="19"/>
        </w:rPr>
        <w:t xml:space="preserve">☐  Data privacy or confidentiality concerns</w:t>
      </w:r>
    </w:p>
    <w:p>
      <w:pPr>
        <w:spacing w:after="20"/>
        <w:ind w:left="360"/>
      </w:pPr>
      <w:r>
        <w:rPr>
          <w:sz w:val="19"/>
          <w:szCs w:val="19"/>
        </w:rPr>
        <w:t xml:space="preserve">☐  Rules or policy restrictions</w:t>
      </w:r>
    </w:p>
    <w:p>
      <w:pPr>
        <w:spacing w:after="20"/>
        <w:ind w:left="360"/>
      </w:pPr>
      <w:r>
        <w:rPr>
          <w:sz w:val="19"/>
          <w:szCs w:val="19"/>
        </w:rPr>
        <w:t xml:space="preserve">☐  Lack of training or skills</w:t>
      </w:r>
    </w:p>
    <w:p>
      <w:pPr>
        <w:spacing w:after="20"/>
        <w:ind w:left="360"/>
      </w:pPr>
      <w:r>
        <w:rPr>
          <w:sz w:val="19"/>
          <w:szCs w:val="19"/>
        </w:rPr>
        <w:t xml:space="preserve">☐  Cost of tools</w:t>
      </w:r>
    </w:p>
    <w:p>
      <w:pPr>
        <w:spacing w:after="20"/>
        <w:ind w:left="360"/>
      </w:pPr>
      <w:r>
        <w:rPr>
          <w:sz w:val="19"/>
          <w:szCs w:val="19"/>
        </w:rPr>
        <w:t xml:space="preserve">☐  Academic or professional integrity concerns</w:t>
      </w:r>
    </w:p>
    <w:p>
      <w:pPr>
        <w:spacing w:after="20"/>
        <w:ind w:left="360"/>
      </w:pPr>
      <w:r>
        <w:rPr>
          <w:sz w:val="19"/>
          <w:szCs w:val="19"/>
        </w:rPr>
        <w:t xml:space="preserve">☐  I do not see a need</w:t>
      </w:r>
    </w:p>
    <w:p>
      <w:pPr>
        <w:keepNext/>
        <w:spacing w:after="40" w:before="140"/>
      </w:pPr>
      <w:r>
        <w:rPr>
          <w:b/>
          <w:bCs/>
          <w:sz w:val="20"/>
          <w:szCs w:val="20"/>
        </w:rPr>
        <w:t xml:space="preserve">Q11. "AI will reduce job opportunities in my field over the next 5 years." How much do you agree?</w:t>
      </w:r>
    </w:p>
    <w:p>
      <w:pPr>
        <w:spacing w:after="60"/>
      </w:pPr>
      <w:r>
        <w:rPr>
          <w:i/>
          <w:iCs/>
          <w:color w:val="595959"/>
          <w:sz w:val="17"/>
          <w:szCs w:val="17"/>
        </w:rPr>
        <w:t xml:space="preserve">Linear scale (1-5)</w:t>
      </w:r>
    </w:p>
    <w:p>
      <w:pPr>
        <w:spacing w:after="20"/>
        <w:ind w:left="360"/>
      </w:pPr>
      <w:r>
        <w:rPr>
          <w:sz w:val="19"/>
          <w:szCs w:val="19"/>
        </w:rPr>
        <w:t xml:space="preserve">1 = Strongly disagree   ...   5 = Strongly agree</w:t>
      </w:r>
    </w:p>
    <w:p>
      <w:pPr>
        <w:keepNext/>
        <w:spacing w:after="40" w:before="140"/>
      </w:pPr>
      <w:r>
        <w:rPr>
          <w:b/>
          <w:bCs/>
          <w:sz w:val="20"/>
          <w:szCs w:val="20"/>
        </w:rPr>
        <w:t xml:space="preserve">Q12. If your employer or school invested in ONE of these, which would help you most?</w:t>
      </w:r>
    </w:p>
    <w:p>
      <w:pPr>
        <w:spacing w:after="60"/>
      </w:pPr>
      <w:r>
        <w:rPr>
          <w:i/>
          <w:iCs/>
          <w:color w:val="595959"/>
          <w:sz w:val="17"/>
          <w:szCs w:val="17"/>
        </w:rPr>
        <w:t xml:space="preserve">Multiple choice</w:t>
      </w:r>
    </w:p>
    <w:p>
      <w:pPr>
        <w:spacing w:after="20"/>
        <w:ind w:left="360"/>
      </w:pPr>
      <w:r>
        <w:rPr>
          <w:sz w:val="19"/>
          <w:szCs w:val="19"/>
        </w:rPr>
        <w:t xml:space="preserve">○  Approved and secure AI tools</w:t>
      </w:r>
    </w:p>
    <w:p>
      <w:pPr>
        <w:spacing w:after="20"/>
        <w:ind w:left="360"/>
      </w:pPr>
      <w:r>
        <w:rPr>
          <w:sz w:val="19"/>
          <w:szCs w:val="19"/>
        </w:rPr>
        <w:t xml:space="preserve">○  Training workshops</w:t>
      </w:r>
    </w:p>
    <w:p>
      <w:pPr>
        <w:spacing w:after="20"/>
        <w:ind w:left="360"/>
      </w:pPr>
      <w:r>
        <w:rPr>
          <w:sz w:val="19"/>
          <w:szCs w:val="19"/>
        </w:rPr>
        <w:t xml:space="preserve">○  Clear policy and guidelines</w:t>
      </w:r>
    </w:p>
    <w:p>
      <w:pPr>
        <w:spacing w:after="20"/>
        <w:ind w:left="360"/>
      </w:pPr>
      <w:r>
        <w:rPr>
          <w:sz w:val="19"/>
          <w:szCs w:val="19"/>
        </w:rPr>
        <w:t xml:space="preserve">○  Time to experiment with tools</w:t>
      </w:r>
    </w:p>
    <w:p>
      <w:pPr>
        <w:spacing w:after="20"/>
        <w:ind w:left="360"/>
      </w:pPr>
      <w:r>
        <w:rPr>
          <w:sz w:val="19"/>
          <w:szCs w:val="19"/>
        </w:rPr>
        <w:t xml:space="preserve">○  None of these - no investment needed</w:t>
      </w:r>
    </w:p>
    <w:p>
      <w:pPr>
        <w:keepNext/>
        <w:spacing w:after="40" w:before="140"/>
      </w:pPr>
      <w:r>
        <w:rPr>
          <w:b/>
          <w:bCs/>
          <w:sz w:val="20"/>
          <w:szCs w:val="20"/>
        </w:rPr>
        <w:t xml:space="preserve">Q13. Over the next 12 months, do you expect your use of AI tools to change?</w:t>
      </w:r>
    </w:p>
    <w:p>
      <w:pPr>
        <w:spacing w:after="60"/>
      </w:pPr>
      <w:r>
        <w:rPr>
          <w:i/>
          <w:iCs/>
          <w:color w:val="595959"/>
          <w:sz w:val="17"/>
          <w:szCs w:val="17"/>
        </w:rPr>
        <w:t xml:space="preserve">Multiple choice</w:t>
      </w:r>
    </w:p>
    <w:p>
      <w:pPr>
        <w:spacing w:after="20"/>
        <w:ind w:left="360"/>
      </w:pPr>
      <w:r>
        <w:rPr>
          <w:sz w:val="19"/>
          <w:szCs w:val="19"/>
        </w:rPr>
        <w:t xml:space="preserve">○  Increase a lot</w:t>
      </w:r>
    </w:p>
    <w:p>
      <w:pPr>
        <w:spacing w:after="20"/>
        <w:ind w:left="360"/>
      </w:pPr>
      <w:r>
        <w:rPr>
          <w:sz w:val="19"/>
          <w:szCs w:val="19"/>
        </w:rPr>
        <w:t xml:space="preserve">○  Increase a little</w:t>
      </w:r>
    </w:p>
    <w:p>
      <w:pPr>
        <w:spacing w:after="20"/>
        <w:ind w:left="360"/>
      </w:pPr>
      <w:r>
        <w:rPr>
          <w:sz w:val="19"/>
          <w:szCs w:val="19"/>
        </w:rPr>
        <w:t xml:space="preserve">○  Stay about the same</w:t>
      </w:r>
    </w:p>
    <w:p>
      <w:pPr>
        <w:spacing w:after="20"/>
        <w:ind w:left="360"/>
      </w:pPr>
      <w:r>
        <w:rPr>
          <w:sz w:val="19"/>
          <w:szCs w:val="19"/>
        </w:rPr>
        <w:t xml:space="preserve">○  Decrease</w:t>
      </w:r>
    </w:p>
    <w:p>
      <w:pPr>
        <w:spacing w:after="20"/>
        <w:ind w:left="360"/>
      </w:pPr>
      <w:r>
        <w:rPr>
          <w:sz w:val="19"/>
          <w:szCs w:val="19"/>
        </w:rPr>
        <w:t xml:space="preserve">○  I do not expect to use AI tools</w:t>
      </w:r>
    </w:p>
    <w:p>
      <w:pPr>
        <w:keepNext/>
        <w:spacing w:after="40" w:before="140"/>
      </w:pPr>
      <w:r>
        <w:rPr>
          <w:b/>
          <w:bCs/>
          <w:sz w:val="20"/>
          <w:szCs w:val="20"/>
        </w:rPr>
        <w:t xml:space="preserve">Q14. In a sentence or two, what is the single biggest benefit or risk of AI tools for your work or study? (optional)</w:t>
      </w:r>
    </w:p>
    <w:p>
      <w:pPr>
        <w:spacing w:after="60"/>
      </w:pPr>
      <w:r>
        <w:rPr>
          <w:i/>
          <w:iCs/>
          <w:color w:val="595959"/>
          <w:sz w:val="17"/>
          <w:szCs w:val="17"/>
        </w:rPr>
        <w:t xml:space="preserve">Open-ended (optional)</w:t>
      </w:r>
    </w:p>
    <w:p>
      <w:pPr>
        <w:spacing w:after="20"/>
        <w:ind w:left="360"/>
      </w:pPr>
      <w:r>
        <w:rPr>
          <w:color w:val="595959"/>
          <w:sz w:val="19"/>
          <w:szCs w:val="19"/>
        </w:rPr>
        <w:t xml:space="preserve">(free text)</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MGMT-6124 Questionnaire Report  |  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F6EA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at Work and in School: Questionnaire Report</dc:title>
  <dc:creator>Team</dc:creator>
  <cp:lastModifiedBy>Un-named</cp:lastModifiedBy>
  <cp:revision>1</cp:revision>
  <dcterms:created xsi:type="dcterms:W3CDTF">2026-10-16T18:20:43.012Z</dcterms:created>
  <dcterms:modified xsi:type="dcterms:W3CDTF">2026-10-16T18:20:43.012Z</dcterms:modified>
</cp:coreProperties>
</file>

<file path=docProps/custom.xml><?xml version="1.0" encoding="utf-8"?>
<Properties xmlns="http://schemas.openxmlformats.org/officeDocument/2006/custom-properties" xmlns:vt="http://schemas.openxmlformats.org/officeDocument/2006/docPropsVTypes"/>
</file>