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44546A"/>
          <w:sz w:val="20"/>
          <w:szCs w:val="20"/>
        </w:rPr>
        <w:t xml:space="preserve">MDPM 883 · DESIGNING THE DIGITAL PRODUCT</w:t>
      </w:r>
    </w:p>
    <w:p>
      <w:pPr>
        <w:spacing w:after="0" w:before="300"/>
        <w:jc w:val="center"/>
      </w:pPr>
      <w:r>
        <w:rPr>
          <w:rFonts w:ascii="Calibri" w:cs="Calibri" w:eastAsia="Calibri" w:hAnsi="Calibri"/>
          <w:b/>
          <w:bCs/>
          <w:color w:val="1F3864"/>
          <w:sz w:val="56"/>
          <w:szCs w:val="56"/>
        </w:rPr>
        <w:t xml:space="preserve">PRISM Furniture Request</w:t>
      </w:r>
    </w:p>
    <w:p>
      <w:pPr>
        <w:spacing w:after="420" w:before="120"/>
        <w:jc w:val="center"/>
      </w:pPr>
      <w:r>
        <w:rPr>
          <w:rFonts w:ascii="Calibri" w:cs="Calibri" w:eastAsia="Calibri" w:hAnsi="Calibri"/>
          <w:color w:val="44546A"/>
          <w:sz w:val="30"/>
          <w:szCs w:val="30"/>
        </w:rPr>
        <w:t xml:space="preserve">Task Model: Informal and Hierarchical</w:t>
      </w:r>
    </w:p>
    <w:p>
      <w:pPr>
        <w:spacing w:after="700" w:before="0"/>
        <w:jc w:val="center"/>
      </w:pPr>
      <w:r>
        <w:rPr>
          <w:rFonts w:ascii="Calibri" w:cs="Calibri" w:eastAsia="Calibri" w:hAnsi="Calibri"/>
          <w:i/>
          <w:iCs/>
          <w:color w:val="44546A"/>
          <w:sz w:val="22"/>
          <w:szCs w:val="22"/>
        </w:rPr>
        <w:t xml:space="preserve">Government of Alberta · Ministry of Infrastructure</w:t>
      </w:r>
    </w:p>
    <w:tbl>
      <w:tblPr>
        <w:tblW w:type="dxa" w:w="7000"/>
        <w:tblBorders>
          <w:top w:val="single" w:color="C6D0E0" w:sz="4"/>
          <w:left w:val="single" w:color="C6D0E0" w:sz="4"/>
          <w:bottom w:val="single" w:color="C6D0E0" w:sz="4"/>
          <w:right w:val="single" w:color="C6D0E0" w:sz="4"/>
          <w:insideH w:val="single" w:color="C6D0E0" w:sz="2"/>
          <w:insideV w:val="single" w:color="C6D0E0" w:sz="2"/>
        </w:tblBorders>
      </w:tblPr>
      <w:tblGrid>
        <w:gridCol w:w="2600"/>
        <w:gridCol w:w="4400"/>
      </w:tblGrid>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Course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MDPM 883 – Designing the Digital Product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Deliverable</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Milestone 2 – Requirements Documents</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Product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w:t>
            </w:r>
          </w:p>
        </w:tc>
      </w:tr>
      <w:tr>
        <w:tc>
          <w:tcPr>
            <w:tcW w:type="dxa" w:w="2600"/>
            <w:tcMar>
              <w:top w:type="dxa" w:w="60"/>
              <w:left w:type="dxa" w:w="90"/>
              <w:bottom w:type="dxa" w:w="60"/>
              <w:right w:type="dxa" w:w="90"/>
            </w:tcMar>
          </w:tcPr>
          <w:p>
            <w:pPr>
              <w:spacing w:after="20" w:before="20" w:line="252"/>
              <w:jc w:val="left"/>
            </w:pPr>
            <w:r>
              <w:rPr>
                <w:rFonts w:ascii="Calibri" w:cs="Calibri" w:eastAsia="Calibri" w:hAnsi="Calibri"/>
                <w:b/>
                <w:bCs/>
                <w:i w:val="false"/>
                <w:iCs w:val="false"/>
                <w:color w:val="000000"/>
                <w:sz w:val="20"/>
                <w:szCs w:val="20"/>
              </w:rPr>
              <w:t xml:space="preserve">Companion document</w:t>
            </w:r>
          </w:p>
        </w:tc>
        <w:tc>
          <w:tcPr>
            <w:tcW w:type="dxa" w:w="4400"/>
            <w:tcMar>
              <w:top w:type="dxa" w:w="60"/>
              <w:left w:type="dxa" w:w="90"/>
              <w:bottom w:type="dxa" w:w="60"/>
              <w:right w:type="dxa" w:w="90"/>
            </w:tcMar>
          </w:tcPr>
          <w:p>
            <w:pPr>
              <w:spacing w:after="20" w:before="20" w:line="252"/>
              <w:jc w:val="left"/>
            </w:pPr>
            <w:r>
              <w:rPr>
                <w:rFonts w:ascii="Calibri" w:cs="Calibri" w:eastAsia="Calibri" w:hAnsi="Calibri"/>
                <w:b w:val="false"/>
                <w:bCs w:val="false"/>
                <w:i w:val="false"/>
                <w:iCs w:val="false"/>
                <w:color w:val="000000"/>
                <w:sz w:val="20"/>
                <w:szCs w:val="20"/>
              </w:rPr>
              <w:t xml:space="preserve">PRISM Furniture Request – Task Descriptions</w:t>
            </w:r>
          </w:p>
        </w:tc>
      </w:tr>
    </w:tbl>
    <w:p>
      <w:pPr>
        <w:keepNext w:val="false"/>
        <w:spacing w:after="220" w:before="0" w:line="276"/>
        <w:jc w:val="both"/>
      </w:pPr>
      <w:r>
        <w:rPr>
          <w:rFonts w:ascii="Calibri" w:cs="Calibri" w:eastAsia="Calibri" w:hAnsi="Calibri"/>
          <w:b w:val="false"/>
          <w:bCs w:val="false"/>
          <w:i/>
          <w:iCs/>
          <w:color w:val="5A6270"/>
          <w:sz w:val="20"/>
          <w:szCs w:val="20"/>
        </w:rPr>
        <w:t xml:space="preserve">Artifact 2 of the Milestone 2 Requirements Documents deliverable for the PRISM Furniture Request product. Section numbers are those of the full deliverable, so a cross-reference such as “section 4.2” points to the same place in every file. The artifacts are also held together on the team Miro board. The task descriptions supporting this model are a separate document, submitted as a PDF.</w:t>
      </w:r>
    </w:p>
    <w:p>
      <w:pPr>
        <w:pStyle w:val="Heading1"/>
        <w:pBdr>
          <w:bottom w:val="single" w:color="C6D0E0" w:sz="8" w:space="6"/>
        </w:pBdr>
        <w:spacing w:after="160" w:before="360"/>
      </w:pPr>
      <w:r>
        <w:rPr>
          <w:rFonts w:ascii="Calibri" w:cs="Calibri" w:eastAsia="Calibri" w:hAnsi="Calibri"/>
          <w:b/>
          <w:bCs/>
          <w:color w:val="1F3864"/>
          <w:sz w:val="30"/>
          <w:szCs w:val="30"/>
        </w:rPr>
        <w:t xml:space="preserve">4.   Task Model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 model captures what users are trying to achieve, not what the product offers them. It was built in two passes. The informal model is an unstructured brainstorm of everything a CMAC does around a furniture need, drawn from the Jobs to Be Done map and the user journey map. The hierarchical model then arranges those tasks into a decomposition that reads downwards as "in order to do this, I need to do that".</w:t>
      </w:r>
    </w:p>
    <w:p>
      <w:pPr>
        <w:pStyle w:val="Heading2"/>
        <w:keepNext/>
        <w:spacing w:after="120" w:before="260"/>
      </w:pPr>
      <w:r>
        <w:rPr>
          <w:rFonts w:ascii="Calibri" w:cs="Calibri" w:eastAsia="Calibri" w:hAnsi="Calibri"/>
          <w:b/>
          <w:bCs/>
          <w:color w:val="44546A"/>
          <w:sz w:val="25"/>
          <w:szCs w:val="25"/>
        </w:rPr>
        <w:t xml:space="preserve">4.1   Informal Task Model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informal list mixes levels on purpose: some entries are whole jobs and some are small acts. Two things stood out once it was written down. A large share of the list is not about submitting anything at all, but about finding out what is going on. And several items describe work the CMAC performs on behalf of someone else in their office, which is why the product must support a requester who is relaying a need rather than experiencing it.</w:t>
      </w:r>
    </w:p>
    <w:p>
      <w:pPr>
        <w:pStyle w:val="ListParagraph"/>
        <w:numPr>
          <w:ilvl w:val="0"/>
          <w:numId w:val="2"/>
        </w:numPr>
        <w:spacing w:after="80" w:line="276"/>
      </w:pPr>
      <w:r>
        <w:rPr>
          <w:rFonts w:ascii="Calibri" w:cs="Calibri" w:eastAsia="Calibri" w:hAnsi="Calibri"/>
          <w:sz w:val="22"/>
          <w:szCs w:val="22"/>
        </w:rPr>
        <w:t xml:space="preserve">Notice or receive a furniture need from someone in my office</w:t>
      </w:r>
    </w:p>
    <w:p>
      <w:pPr>
        <w:pStyle w:val="ListParagraph"/>
        <w:numPr>
          <w:ilvl w:val="0"/>
          <w:numId w:val="2"/>
        </w:numPr>
        <w:spacing w:after="80" w:line="276"/>
      </w:pPr>
      <w:r>
        <w:rPr>
          <w:rFonts w:ascii="Calibri" w:cs="Calibri" w:eastAsia="Calibri" w:hAnsi="Calibri"/>
          <w:sz w:val="22"/>
          <w:szCs w:val="22"/>
        </w:rPr>
        <w:t xml:space="preserve">Identify the furniture need</w:t>
      </w:r>
    </w:p>
    <w:p>
      <w:pPr>
        <w:pStyle w:val="ListParagraph"/>
        <w:numPr>
          <w:ilvl w:val="0"/>
          <w:numId w:val="2"/>
        </w:numPr>
        <w:spacing w:after="80" w:line="276"/>
      </w:pPr>
      <w:r>
        <w:rPr>
          <w:rFonts w:ascii="Calibri" w:cs="Calibri" w:eastAsia="Calibri" w:hAnsi="Calibri"/>
          <w:sz w:val="22"/>
          <w:szCs w:val="22"/>
        </w:rPr>
        <w:t xml:space="preserve">Determine the appropriate request type</w:t>
      </w:r>
    </w:p>
    <w:p>
      <w:pPr>
        <w:pStyle w:val="ListParagraph"/>
        <w:numPr>
          <w:ilvl w:val="0"/>
          <w:numId w:val="2"/>
        </w:numPr>
        <w:spacing w:after="80" w:line="276"/>
      </w:pPr>
      <w:r>
        <w:rPr>
          <w:rFonts w:ascii="Calibri" w:cs="Calibri" w:eastAsia="Calibri" w:hAnsi="Calibri"/>
          <w:sz w:val="22"/>
          <w:szCs w:val="22"/>
        </w:rPr>
        <w:t xml:space="preserve">Gather the required request information</w:t>
      </w:r>
    </w:p>
    <w:p>
      <w:pPr>
        <w:pStyle w:val="ListParagraph"/>
        <w:numPr>
          <w:ilvl w:val="0"/>
          <w:numId w:val="2"/>
        </w:numPr>
        <w:spacing w:after="80" w:line="276"/>
      </w:pPr>
      <w:r>
        <w:rPr>
          <w:rFonts w:ascii="Calibri" w:cs="Calibri" w:eastAsia="Calibri" w:hAnsi="Calibri"/>
          <w:sz w:val="22"/>
          <w:szCs w:val="22"/>
        </w:rPr>
        <w:t xml:space="preserve">Understand the user’s need and who it belongs to</w:t>
      </w:r>
    </w:p>
    <w:p>
      <w:pPr>
        <w:pStyle w:val="ListParagraph"/>
        <w:numPr>
          <w:ilvl w:val="0"/>
          <w:numId w:val="2"/>
        </w:numPr>
        <w:spacing w:after="80" w:line="276"/>
      </w:pPr>
      <w:r>
        <w:rPr>
          <w:rFonts w:ascii="Calibri" w:cs="Calibri" w:eastAsia="Calibri" w:hAnsi="Calibri"/>
          <w:sz w:val="22"/>
          <w:szCs w:val="22"/>
        </w:rPr>
        <w:t xml:space="preserve">Match a need against recycle-program inventory</w:t>
      </w:r>
    </w:p>
    <w:p>
      <w:pPr>
        <w:pStyle w:val="ListParagraph"/>
        <w:numPr>
          <w:ilvl w:val="0"/>
          <w:numId w:val="2"/>
        </w:numPr>
        <w:spacing w:after="80" w:line="276"/>
      </w:pPr>
      <w:r>
        <w:rPr>
          <w:rFonts w:ascii="Calibri" w:cs="Calibri" w:eastAsia="Calibri" w:hAnsi="Calibri"/>
          <w:sz w:val="22"/>
          <w:szCs w:val="22"/>
        </w:rPr>
        <w:t xml:space="preserve">Find a past request</w:t>
      </w:r>
    </w:p>
    <w:p>
      <w:pPr>
        <w:pStyle w:val="ListParagraph"/>
        <w:numPr>
          <w:ilvl w:val="0"/>
          <w:numId w:val="2"/>
        </w:numPr>
        <w:spacing w:after="80" w:line="276"/>
      </w:pPr>
      <w:r>
        <w:rPr>
          <w:rFonts w:ascii="Calibri" w:cs="Calibri" w:eastAsia="Calibri" w:hAnsi="Calibri"/>
          <w:sz w:val="22"/>
          <w:szCs w:val="22"/>
        </w:rPr>
        <w:t xml:space="preserve">Retrieve specifications for a replacement part</w:t>
      </w:r>
    </w:p>
    <w:p>
      <w:pPr>
        <w:pStyle w:val="ListParagraph"/>
        <w:numPr>
          <w:ilvl w:val="0"/>
          <w:numId w:val="2"/>
        </w:numPr>
        <w:spacing w:after="80" w:line="276"/>
      </w:pPr>
      <w:r>
        <w:rPr>
          <w:rFonts w:ascii="Calibri" w:cs="Calibri" w:eastAsia="Calibri" w:hAnsi="Calibri"/>
          <w:sz w:val="22"/>
          <w:szCs w:val="22"/>
        </w:rPr>
        <w:t xml:space="preserve">Save a draft request</w:t>
      </w:r>
    </w:p>
    <w:p>
      <w:pPr>
        <w:pStyle w:val="ListParagraph"/>
        <w:numPr>
          <w:ilvl w:val="0"/>
          <w:numId w:val="2"/>
        </w:numPr>
        <w:spacing w:after="80" w:line="276"/>
      </w:pPr>
      <w:r>
        <w:rPr>
          <w:rFonts w:ascii="Calibri" w:cs="Calibri" w:eastAsia="Calibri" w:hAnsi="Calibri"/>
          <w:sz w:val="22"/>
          <w:szCs w:val="22"/>
        </w:rPr>
        <w:t xml:space="preserve">Attach files</w:t>
      </w:r>
    </w:p>
    <w:p>
      <w:pPr>
        <w:pStyle w:val="ListParagraph"/>
        <w:numPr>
          <w:ilvl w:val="0"/>
          <w:numId w:val="2"/>
        </w:numPr>
        <w:spacing w:after="80" w:line="276"/>
      </w:pPr>
      <w:r>
        <w:rPr>
          <w:rFonts w:ascii="Calibri" w:cs="Calibri" w:eastAsia="Calibri" w:hAnsi="Calibri"/>
          <w:sz w:val="22"/>
          <w:szCs w:val="22"/>
        </w:rPr>
        <w:t xml:space="preserve">Submit the Furniture Request</w:t>
      </w:r>
    </w:p>
    <w:p>
      <w:pPr>
        <w:pStyle w:val="ListParagraph"/>
        <w:numPr>
          <w:ilvl w:val="0"/>
          <w:numId w:val="2"/>
        </w:numPr>
        <w:spacing w:after="80" w:line="276"/>
      </w:pPr>
      <w:r>
        <w:rPr>
          <w:rFonts w:ascii="Calibri" w:cs="Calibri" w:eastAsia="Calibri" w:hAnsi="Calibri"/>
          <w:sz w:val="22"/>
          <w:szCs w:val="22"/>
        </w:rPr>
        <w:t xml:space="preserve">Respond to requests for additional information</w:t>
      </w:r>
    </w:p>
    <w:p>
      <w:pPr>
        <w:pStyle w:val="ListParagraph"/>
        <w:numPr>
          <w:ilvl w:val="0"/>
          <w:numId w:val="2"/>
        </w:numPr>
        <w:spacing w:after="80" w:line="276"/>
      </w:pPr>
      <w:r>
        <w:rPr>
          <w:rFonts w:ascii="Calibri" w:cs="Calibri" w:eastAsia="Calibri" w:hAnsi="Calibri"/>
          <w:sz w:val="22"/>
          <w:szCs w:val="22"/>
        </w:rPr>
        <w:t xml:space="preserve">Check the request status</w:t>
      </w:r>
    </w:p>
    <w:p>
      <w:pPr>
        <w:pStyle w:val="ListParagraph"/>
        <w:numPr>
          <w:ilvl w:val="0"/>
          <w:numId w:val="2"/>
        </w:numPr>
        <w:spacing w:after="80" w:line="276"/>
      </w:pPr>
      <w:r>
        <w:rPr>
          <w:rFonts w:ascii="Calibri" w:cs="Calibri" w:eastAsia="Calibri" w:hAnsi="Calibri"/>
          <w:sz w:val="22"/>
          <w:szCs w:val="22"/>
        </w:rPr>
        <w:t xml:space="preserve">Know what the next steps are</w:t>
      </w:r>
    </w:p>
    <w:p>
      <w:pPr>
        <w:pStyle w:val="ListParagraph"/>
        <w:numPr>
          <w:ilvl w:val="0"/>
          <w:numId w:val="2"/>
        </w:numPr>
        <w:spacing w:after="80" w:line="276"/>
      </w:pPr>
      <w:r>
        <w:rPr>
          <w:rFonts w:ascii="Calibri" w:cs="Calibri" w:eastAsia="Calibri" w:hAnsi="Calibri"/>
          <w:sz w:val="22"/>
          <w:szCs w:val="22"/>
        </w:rPr>
        <w:t xml:space="preserve">Get notified of changes</w:t>
      </w:r>
    </w:p>
    <w:p>
      <w:pPr>
        <w:pStyle w:val="ListParagraph"/>
        <w:numPr>
          <w:ilvl w:val="0"/>
          <w:numId w:val="2"/>
        </w:numPr>
        <w:spacing w:after="80" w:line="276"/>
      </w:pPr>
      <w:r>
        <w:rPr>
          <w:rFonts w:ascii="Calibri" w:cs="Calibri" w:eastAsia="Calibri" w:hAnsi="Calibri"/>
          <w:sz w:val="22"/>
          <w:szCs w:val="22"/>
        </w:rPr>
        <w:t xml:space="preserve">Reach the right person about a request</w:t>
      </w:r>
    </w:p>
    <w:p>
      <w:pPr>
        <w:pStyle w:val="ListParagraph"/>
        <w:numPr>
          <w:ilvl w:val="0"/>
          <w:numId w:val="2"/>
        </w:numPr>
        <w:spacing w:after="80" w:line="276"/>
      </w:pPr>
      <w:r>
        <w:rPr>
          <w:rFonts w:ascii="Calibri" w:cs="Calibri" w:eastAsia="Calibri" w:hAnsi="Calibri"/>
          <w:sz w:val="22"/>
          <w:szCs w:val="22"/>
        </w:rPr>
        <w:t xml:space="preserve">Keep all communication tied to the request</w:t>
      </w:r>
    </w:p>
    <w:p>
      <w:pPr>
        <w:pStyle w:val="ListParagraph"/>
        <w:numPr>
          <w:ilvl w:val="0"/>
          <w:numId w:val="2"/>
        </w:numPr>
        <w:spacing w:after="80" w:line="276"/>
      </w:pPr>
      <w:r>
        <w:rPr>
          <w:rFonts w:ascii="Calibri" w:cs="Calibri" w:eastAsia="Calibri" w:hAnsi="Calibri"/>
          <w:sz w:val="22"/>
          <w:szCs w:val="22"/>
        </w:rPr>
        <w:t xml:space="preserve">Chase the coordinator when something stalls</w:t>
      </w:r>
    </w:p>
    <w:p>
      <w:pPr>
        <w:pStyle w:val="ListParagraph"/>
        <w:numPr>
          <w:ilvl w:val="0"/>
          <w:numId w:val="2"/>
        </w:numPr>
        <w:spacing w:after="80" w:line="276"/>
      </w:pPr>
      <w:r>
        <w:rPr>
          <w:rFonts w:ascii="Calibri" w:cs="Calibri" w:eastAsia="Calibri" w:hAnsi="Calibri"/>
          <w:sz w:val="22"/>
          <w:szCs w:val="22"/>
        </w:rPr>
        <w:t xml:space="preserve">See requests by location, status or time period</w:t>
      </w:r>
    </w:p>
    <w:p>
      <w:pPr>
        <w:pStyle w:val="ListParagraph"/>
        <w:numPr>
          <w:ilvl w:val="0"/>
          <w:numId w:val="2"/>
        </w:numPr>
        <w:spacing w:after="80" w:line="276"/>
      </w:pPr>
      <w:r>
        <w:rPr>
          <w:rFonts w:ascii="Calibri" w:cs="Calibri" w:eastAsia="Calibri" w:hAnsi="Calibri"/>
          <w:sz w:val="22"/>
          <w:szCs w:val="22"/>
        </w:rPr>
        <w:t xml:space="preserve">Verify that the work was done correctly on site</w:t>
      </w:r>
    </w:p>
    <w:p>
      <w:pPr>
        <w:pStyle w:val="ListParagraph"/>
        <w:numPr>
          <w:ilvl w:val="0"/>
          <w:numId w:val="2"/>
        </w:numPr>
        <w:spacing w:after="80" w:line="276"/>
      </w:pPr>
      <w:r>
        <w:rPr>
          <w:rFonts w:ascii="Calibri" w:cs="Calibri" w:eastAsia="Calibri" w:hAnsi="Calibri"/>
          <w:sz w:val="22"/>
          <w:szCs w:val="22"/>
        </w:rPr>
        <w:t xml:space="preserve">Flag and correct a mistake</w:t>
      </w:r>
    </w:p>
    <w:p>
      <w:pPr>
        <w:pStyle w:val="ListParagraph"/>
        <w:numPr>
          <w:ilvl w:val="0"/>
          <w:numId w:val="2"/>
        </w:numPr>
        <w:spacing w:after="80" w:line="276"/>
      </w:pPr>
      <w:r>
        <w:rPr>
          <w:rFonts w:ascii="Calibri" w:cs="Calibri" w:eastAsia="Calibri" w:hAnsi="Calibri"/>
          <w:sz w:val="22"/>
          <w:szCs w:val="22"/>
        </w:rPr>
        <w:t xml:space="preserve">Confirm completion</w:t>
      </w:r>
    </w:p>
    <w:p>
      <w:pPr>
        <w:keepNext w:val="false"/>
        <w:spacing w:after="140" w:before="120" w:line="276"/>
        <w:jc w:val="both"/>
      </w:pPr>
      <w:r>
        <w:rPr>
          <w:rFonts w:ascii="Calibri" w:cs="Calibri" w:eastAsia="Calibri" w:hAnsi="Calibri"/>
          <w:b w:val="false"/>
          <w:bCs w:val="false"/>
          <w:i w:val="false"/>
          <w:iCs w:val="false"/>
          <w:color w:val="000000"/>
          <w:sz w:val="22"/>
          <w:szCs w:val="22"/>
        </w:rPr>
        <w:t xml:space="preserve">The list also captured the Infrastructure side of the same request, because a request only completes if both halves succeed: gather the information required from the user, identify the medium required to input the data, input data files and confirm the requirement with the user, and follow up with the coordinator after submission until completion. These are the seed of the decomposition in section 4.3.</w:t>
      </w:r>
    </w:p>
    <w:p>
      <w:pPr>
        <w:pStyle w:val="Heading2"/>
        <w:keepNext/>
        <w:spacing w:after="120" w:before="260"/>
      </w:pPr>
      <w:r>
        <w:rPr>
          <w:rFonts w:ascii="Calibri" w:cs="Calibri" w:eastAsia="Calibri" w:hAnsi="Calibri"/>
          <w:b/>
          <w:bCs/>
          <w:color w:val="44546A"/>
          <w:sz w:val="25"/>
          <w:szCs w:val="25"/>
        </w:rPr>
        <w:t xml:space="preserve">4.2   Hierarchical Task Model: the Requester Goal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requester’s overall goal is to get the Furniture Request fulfilled. Everything below sits underneath that goal and is a decomposition, not a sequence: getting set up on the system is not the first step of every request, it is something a requester needs in order to be able to request at all. Where a subtask has alternatives, both are shown as siblings. The labels are those used on the task model board, and the numbering below is used throughout this document, in section 9 and in the companion Task Descriptions, so that a task can be cited once and found everywhere. The goal decomposes into six subgoals and forty-nine tasks.</w:t>
      </w:r>
    </w:p>
    <w:p>
      <w:pPr>
        <w:spacing w:after="80" w:before="140"/>
      </w:pPr>
      <w:r>
        <w:rPr>
          <w:rFonts w:ascii="Calibri" w:cs="Calibri" w:eastAsia="Calibri" w:hAnsi="Calibri"/>
          <w:b/>
          <w:bCs/>
          <w:color w:val="1F3864"/>
          <w:sz w:val="22"/>
          <w:szCs w:val="22"/>
        </w:rPr>
        <w:t xml:space="preserve">Goal:  Get the Furniture Request fulfilled</w:t>
      </w:r>
    </w:p>
    <w:p>
      <w:pPr>
        <w:pStyle w:val="ListParagraph"/>
        <w:numPr>
          <w:ilvl w:val="0"/>
          <w:numId w:val="3"/>
        </w:numPr>
        <w:spacing w:after="80" w:line="276"/>
      </w:pPr>
      <w:r>
        <w:rPr>
          <w:rFonts w:ascii="Calibri" w:cs="Calibri" w:eastAsia="Calibri" w:hAnsi="Calibri"/>
          <w:sz w:val="22"/>
          <w:szCs w:val="22"/>
        </w:rPr>
        <w:t xml:space="preserve">Get setup on the system</w:t>
      </w:r>
    </w:p>
    <w:p>
      <w:pPr>
        <w:pStyle w:val="ListParagraph"/>
        <w:numPr>
          <w:ilvl w:val="1"/>
          <w:numId w:val="3"/>
        </w:numPr>
        <w:spacing w:after="80" w:line="276"/>
      </w:pPr>
      <w:r>
        <w:rPr>
          <w:rFonts w:ascii="Calibri" w:cs="Calibri" w:eastAsia="Calibri" w:hAnsi="Calibri"/>
          <w:sz w:val="22"/>
          <w:szCs w:val="22"/>
        </w:rPr>
        <w:t xml:space="preserve">Identify PRISM request as the right portal</w:t>
      </w:r>
    </w:p>
    <w:p>
      <w:pPr>
        <w:pStyle w:val="ListParagraph"/>
        <w:numPr>
          <w:ilvl w:val="1"/>
          <w:numId w:val="3"/>
        </w:numPr>
        <w:spacing w:after="80" w:line="276"/>
      </w:pPr>
      <w:r>
        <w:rPr>
          <w:rFonts w:ascii="Calibri" w:cs="Calibri" w:eastAsia="Calibri" w:hAnsi="Calibri"/>
          <w:sz w:val="22"/>
          <w:szCs w:val="22"/>
        </w:rPr>
        <w:t xml:space="preserve">Obtain an account / log in</w:t>
      </w:r>
    </w:p>
    <w:p>
      <w:pPr>
        <w:pStyle w:val="ListParagraph"/>
        <w:numPr>
          <w:ilvl w:val="1"/>
          <w:numId w:val="3"/>
        </w:numPr>
        <w:spacing w:after="80" w:line="276"/>
      </w:pPr>
      <w:r>
        <w:rPr>
          <w:rFonts w:ascii="Calibri" w:cs="Calibri" w:eastAsia="Calibri" w:hAnsi="Calibri"/>
          <w:sz w:val="22"/>
          <w:szCs w:val="22"/>
        </w:rPr>
        <w:t xml:space="preserve">Understand form fields and terminology</w:t>
      </w:r>
    </w:p>
    <w:p>
      <w:pPr>
        <w:pStyle w:val="ListParagraph"/>
        <w:numPr>
          <w:ilvl w:val="2"/>
          <w:numId w:val="3"/>
        </w:numPr>
        <w:spacing w:after="80" w:line="276"/>
      </w:pPr>
      <w:r>
        <w:rPr>
          <w:rFonts w:ascii="Calibri" w:cs="Calibri" w:eastAsia="Calibri" w:hAnsi="Calibri"/>
          <w:sz w:val="22"/>
          <w:szCs w:val="22"/>
        </w:rPr>
        <w:t xml:space="preserve">Read hints</w:t>
      </w:r>
    </w:p>
    <w:p>
      <w:pPr>
        <w:pStyle w:val="ListParagraph"/>
        <w:numPr>
          <w:ilvl w:val="0"/>
          <w:numId w:val="3"/>
        </w:numPr>
        <w:spacing w:after="80" w:line="276"/>
      </w:pPr>
      <w:r>
        <w:rPr>
          <w:rFonts w:ascii="Calibri" w:cs="Calibri" w:eastAsia="Calibri" w:hAnsi="Calibri"/>
          <w:sz w:val="22"/>
          <w:szCs w:val="22"/>
        </w:rPr>
        <w:t xml:space="preserve">Understand the furniture need</w:t>
      </w:r>
    </w:p>
    <w:p>
      <w:pPr>
        <w:pStyle w:val="ListParagraph"/>
        <w:numPr>
          <w:ilvl w:val="1"/>
          <w:numId w:val="3"/>
        </w:numPr>
        <w:spacing w:after="80" w:line="276"/>
      </w:pPr>
      <w:r>
        <w:rPr>
          <w:rFonts w:ascii="Calibri" w:cs="Calibri" w:eastAsia="Calibri" w:hAnsi="Calibri"/>
          <w:sz w:val="22"/>
          <w:szCs w:val="22"/>
        </w:rPr>
        <w:t xml:space="preserve">Recognise the furniture problem (broken / worn out / new)</w:t>
      </w:r>
    </w:p>
    <w:p>
      <w:pPr>
        <w:pStyle w:val="ListParagraph"/>
        <w:numPr>
          <w:ilvl w:val="1"/>
          <w:numId w:val="3"/>
        </w:numPr>
        <w:spacing w:after="80" w:line="276"/>
      </w:pPr>
      <w:r>
        <w:rPr>
          <w:rFonts w:ascii="Calibri" w:cs="Calibri" w:eastAsia="Calibri" w:hAnsi="Calibri"/>
          <w:sz w:val="22"/>
          <w:szCs w:val="22"/>
        </w:rPr>
        <w:t xml:space="preserve">Determine the request type</w:t>
      </w:r>
    </w:p>
    <w:p>
      <w:pPr>
        <w:pStyle w:val="ListParagraph"/>
        <w:numPr>
          <w:ilvl w:val="1"/>
          <w:numId w:val="3"/>
        </w:numPr>
        <w:spacing w:after="80" w:line="276"/>
      </w:pPr>
      <w:r>
        <w:rPr>
          <w:rFonts w:ascii="Calibri" w:cs="Calibri" w:eastAsia="Calibri" w:hAnsi="Calibri"/>
          <w:sz w:val="22"/>
          <w:szCs w:val="22"/>
        </w:rPr>
        <w:t xml:space="preserve">Determine if it belongs to a group or an individual</w:t>
      </w:r>
    </w:p>
    <w:p>
      <w:pPr>
        <w:pStyle w:val="ListParagraph"/>
        <w:numPr>
          <w:ilvl w:val="1"/>
          <w:numId w:val="3"/>
        </w:numPr>
        <w:spacing w:after="80" w:line="276"/>
      </w:pPr>
      <w:r>
        <w:rPr>
          <w:rFonts w:ascii="Calibri" w:cs="Calibri" w:eastAsia="Calibri" w:hAnsi="Calibri"/>
          <w:sz w:val="22"/>
          <w:szCs w:val="22"/>
        </w:rPr>
        <w:t xml:space="preserve">Decide recycled vs new</w:t>
      </w:r>
    </w:p>
    <w:p>
      <w:pPr>
        <w:pStyle w:val="ListParagraph"/>
        <w:numPr>
          <w:ilvl w:val="2"/>
          <w:numId w:val="3"/>
        </w:numPr>
        <w:spacing w:after="80" w:line="276"/>
      </w:pPr>
      <w:r>
        <w:rPr>
          <w:rFonts w:ascii="Calibri" w:cs="Calibri" w:eastAsia="Calibri" w:hAnsi="Calibri"/>
          <w:sz w:val="22"/>
          <w:szCs w:val="22"/>
        </w:rPr>
        <w:t xml:space="preserve">Check recycle-program availability</w:t>
      </w:r>
    </w:p>
    <w:p>
      <w:pPr>
        <w:pStyle w:val="ListParagraph"/>
        <w:numPr>
          <w:ilvl w:val="1"/>
          <w:numId w:val="3"/>
        </w:numPr>
        <w:spacing w:after="80" w:line="276"/>
      </w:pPr>
      <w:r>
        <w:rPr>
          <w:rFonts w:ascii="Calibri" w:cs="Calibri" w:eastAsia="Calibri" w:hAnsi="Calibri"/>
          <w:sz w:val="22"/>
          <w:szCs w:val="22"/>
        </w:rPr>
        <w:t xml:space="preserve">Check whether a request already exists for the item / location</w:t>
      </w:r>
    </w:p>
    <w:p>
      <w:pPr>
        <w:pStyle w:val="ListParagraph"/>
        <w:numPr>
          <w:ilvl w:val="1"/>
          <w:numId w:val="3"/>
        </w:numPr>
        <w:spacing w:after="80" w:line="276"/>
      </w:pPr>
      <w:r>
        <w:rPr>
          <w:rFonts w:ascii="Calibri" w:cs="Calibri" w:eastAsia="Calibri" w:hAnsi="Calibri"/>
          <w:sz w:val="22"/>
          <w:szCs w:val="22"/>
        </w:rPr>
        <w:t xml:space="preserve">Check warranty / retrieve original specs</w:t>
      </w:r>
    </w:p>
    <w:p>
      <w:pPr>
        <w:pStyle w:val="ListParagraph"/>
        <w:numPr>
          <w:ilvl w:val="0"/>
          <w:numId w:val="3"/>
        </w:numPr>
        <w:spacing w:after="80" w:line="276"/>
      </w:pPr>
      <w:r>
        <w:rPr>
          <w:rFonts w:ascii="Calibri" w:cs="Calibri" w:eastAsia="Calibri" w:hAnsi="Calibri"/>
          <w:sz w:val="22"/>
          <w:szCs w:val="22"/>
        </w:rPr>
        <w:t xml:space="preserve">Locate where work needs to be done</w:t>
      </w:r>
    </w:p>
    <w:p>
      <w:pPr>
        <w:pStyle w:val="ListParagraph"/>
        <w:numPr>
          <w:ilvl w:val="1"/>
          <w:numId w:val="3"/>
        </w:numPr>
        <w:spacing w:after="80" w:line="276"/>
      </w:pPr>
      <w:r>
        <w:rPr>
          <w:rFonts w:ascii="Calibri" w:cs="Calibri" w:eastAsia="Calibri" w:hAnsi="Calibri"/>
          <w:sz w:val="22"/>
          <w:szCs w:val="22"/>
        </w:rPr>
        <w:t xml:space="preserve">Identify the building</w:t>
      </w:r>
    </w:p>
    <w:p>
      <w:pPr>
        <w:pStyle w:val="ListParagraph"/>
        <w:numPr>
          <w:ilvl w:val="1"/>
          <w:numId w:val="3"/>
        </w:numPr>
        <w:spacing w:after="80" w:line="276"/>
      </w:pPr>
      <w:r>
        <w:rPr>
          <w:rFonts w:ascii="Calibri" w:cs="Calibri" w:eastAsia="Calibri" w:hAnsi="Calibri"/>
          <w:sz w:val="22"/>
          <w:szCs w:val="22"/>
        </w:rPr>
        <w:t xml:space="preserve">Confirm address</w:t>
      </w:r>
    </w:p>
    <w:p>
      <w:pPr>
        <w:pStyle w:val="ListParagraph"/>
        <w:numPr>
          <w:ilvl w:val="1"/>
          <w:numId w:val="3"/>
        </w:numPr>
        <w:spacing w:after="80" w:line="276"/>
      </w:pPr>
      <w:r>
        <w:rPr>
          <w:rFonts w:ascii="Calibri" w:cs="Calibri" w:eastAsia="Calibri" w:hAnsi="Calibri"/>
          <w:sz w:val="22"/>
          <w:szCs w:val="22"/>
        </w:rPr>
        <w:t xml:space="preserve">Identify the floor and area</w:t>
      </w:r>
    </w:p>
    <w:p>
      <w:pPr>
        <w:pStyle w:val="ListParagraph"/>
        <w:numPr>
          <w:ilvl w:val="1"/>
          <w:numId w:val="3"/>
        </w:numPr>
        <w:spacing w:after="80" w:line="276"/>
      </w:pPr>
      <w:r>
        <w:rPr>
          <w:rFonts w:ascii="Calibri" w:cs="Calibri" w:eastAsia="Calibri" w:hAnsi="Calibri"/>
          <w:sz w:val="22"/>
          <w:szCs w:val="22"/>
        </w:rPr>
        <w:t xml:space="preserve">Provide floor plan and mark the location</w:t>
      </w:r>
    </w:p>
    <w:p>
      <w:pPr>
        <w:pStyle w:val="ListParagraph"/>
        <w:numPr>
          <w:ilvl w:val="2"/>
          <w:numId w:val="3"/>
        </w:numPr>
        <w:spacing w:after="80" w:line="276"/>
      </w:pPr>
      <w:r>
        <w:rPr>
          <w:rFonts w:ascii="Calibri" w:cs="Calibri" w:eastAsia="Calibri" w:hAnsi="Calibri"/>
          <w:sz w:val="22"/>
          <w:szCs w:val="22"/>
        </w:rPr>
        <w:t xml:space="preserve">Select stored floor plan</w:t>
      </w:r>
    </w:p>
    <w:p>
      <w:pPr>
        <w:pStyle w:val="ListParagraph"/>
        <w:numPr>
          <w:ilvl w:val="2"/>
          <w:numId w:val="3"/>
        </w:numPr>
        <w:spacing w:after="80" w:line="276"/>
      </w:pPr>
      <w:r>
        <w:rPr>
          <w:rFonts w:ascii="Calibri" w:cs="Calibri" w:eastAsia="Calibri" w:hAnsi="Calibri"/>
          <w:sz w:val="22"/>
          <w:szCs w:val="22"/>
        </w:rPr>
        <w:t xml:space="preserve">Provide a sketch when no plan exists</w:t>
      </w:r>
    </w:p>
    <w:p>
      <w:pPr>
        <w:pStyle w:val="ListParagraph"/>
        <w:numPr>
          <w:ilvl w:val="0"/>
          <w:numId w:val="3"/>
        </w:numPr>
        <w:spacing w:after="80" w:line="276"/>
      </w:pPr>
      <w:r>
        <w:rPr>
          <w:rFonts w:ascii="Calibri" w:cs="Calibri" w:eastAsia="Calibri" w:hAnsi="Calibri"/>
          <w:sz w:val="22"/>
          <w:szCs w:val="22"/>
        </w:rPr>
        <w:t xml:space="preserve">Prepare and submit the request</w:t>
      </w:r>
    </w:p>
    <w:p>
      <w:pPr>
        <w:pStyle w:val="ListParagraph"/>
        <w:numPr>
          <w:ilvl w:val="1"/>
          <w:numId w:val="3"/>
        </w:numPr>
        <w:spacing w:after="80" w:line="276"/>
      </w:pPr>
      <w:r>
        <w:rPr>
          <w:rFonts w:ascii="Calibri" w:cs="Calibri" w:eastAsia="Calibri" w:hAnsi="Calibri"/>
          <w:sz w:val="22"/>
          <w:szCs w:val="22"/>
        </w:rPr>
        <w:t xml:space="preserve">Complete the intake form</w:t>
      </w:r>
    </w:p>
    <w:p>
      <w:pPr>
        <w:pStyle w:val="ListParagraph"/>
        <w:numPr>
          <w:ilvl w:val="1"/>
          <w:numId w:val="3"/>
        </w:numPr>
        <w:spacing w:after="80" w:line="276"/>
      </w:pPr>
      <w:r>
        <w:rPr>
          <w:rFonts w:ascii="Calibri" w:cs="Calibri" w:eastAsia="Calibri" w:hAnsi="Calibri"/>
          <w:sz w:val="22"/>
          <w:szCs w:val="22"/>
        </w:rPr>
        <w:t xml:space="preserve">Attach supporting files</w:t>
      </w:r>
    </w:p>
    <w:p>
      <w:pPr>
        <w:pStyle w:val="ListParagraph"/>
        <w:numPr>
          <w:ilvl w:val="2"/>
          <w:numId w:val="3"/>
        </w:numPr>
        <w:spacing w:after="80" w:line="276"/>
      </w:pPr>
      <w:r>
        <w:rPr>
          <w:rFonts w:ascii="Calibri" w:cs="Calibri" w:eastAsia="Calibri" w:hAnsi="Calibri"/>
          <w:sz w:val="22"/>
          <w:szCs w:val="22"/>
        </w:rPr>
        <w:t xml:space="preserve">Upload multiple files at once</w:t>
      </w:r>
    </w:p>
    <w:p>
      <w:pPr>
        <w:pStyle w:val="ListParagraph"/>
        <w:numPr>
          <w:ilvl w:val="2"/>
          <w:numId w:val="3"/>
        </w:numPr>
        <w:spacing w:after="80" w:line="276"/>
      </w:pPr>
      <w:r>
        <w:rPr>
          <w:rFonts w:ascii="Calibri" w:cs="Calibri" w:eastAsia="Calibri" w:hAnsi="Calibri"/>
          <w:sz w:val="22"/>
          <w:szCs w:val="22"/>
        </w:rPr>
        <w:t xml:space="preserve">Add a photo from mobile at time of request</w:t>
      </w:r>
    </w:p>
    <w:p>
      <w:pPr>
        <w:pStyle w:val="ListParagraph"/>
        <w:numPr>
          <w:ilvl w:val="2"/>
          <w:numId w:val="3"/>
        </w:numPr>
        <w:spacing w:after="80" w:line="276"/>
      </w:pPr>
      <w:r>
        <w:rPr>
          <w:rFonts w:ascii="Calibri" w:cs="Calibri" w:eastAsia="Calibri" w:hAnsi="Calibri"/>
          <w:sz w:val="22"/>
          <w:szCs w:val="22"/>
        </w:rPr>
        <w:t xml:space="preserve">Record and attach a short fault video</w:t>
      </w:r>
    </w:p>
    <w:p>
      <w:pPr>
        <w:pStyle w:val="ListParagraph"/>
        <w:numPr>
          <w:ilvl w:val="2"/>
          <w:numId w:val="3"/>
        </w:numPr>
        <w:spacing w:after="80" w:line="276"/>
      </w:pPr>
      <w:r>
        <w:rPr>
          <w:rFonts w:ascii="Calibri" w:cs="Calibri" w:eastAsia="Calibri" w:hAnsi="Calibri"/>
          <w:sz w:val="22"/>
          <w:szCs w:val="22"/>
        </w:rPr>
        <w:t xml:space="preserve">Label each file</w:t>
      </w:r>
    </w:p>
    <w:p>
      <w:pPr>
        <w:pStyle w:val="ListParagraph"/>
        <w:numPr>
          <w:ilvl w:val="1"/>
          <w:numId w:val="3"/>
        </w:numPr>
        <w:spacing w:after="80" w:line="276"/>
      </w:pPr>
      <w:r>
        <w:rPr>
          <w:rFonts w:ascii="Calibri" w:cs="Calibri" w:eastAsia="Calibri" w:hAnsi="Calibri"/>
          <w:sz w:val="22"/>
          <w:szCs w:val="22"/>
        </w:rPr>
        <w:t xml:space="preserve">Save a draft</w:t>
      </w:r>
    </w:p>
    <w:p>
      <w:pPr>
        <w:pStyle w:val="ListParagraph"/>
        <w:numPr>
          <w:ilvl w:val="1"/>
          <w:numId w:val="3"/>
        </w:numPr>
        <w:spacing w:after="80" w:line="276"/>
      </w:pPr>
      <w:r>
        <w:rPr>
          <w:rFonts w:ascii="Calibri" w:cs="Calibri" w:eastAsia="Calibri" w:hAnsi="Calibri"/>
          <w:sz w:val="22"/>
          <w:szCs w:val="22"/>
        </w:rPr>
        <w:t xml:space="preserve">Submit the request</w:t>
      </w:r>
    </w:p>
    <w:p>
      <w:pPr>
        <w:pStyle w:val="ListParagraph"/>
        <w:numPr>
          <w:ilvl w:val="1"/>
          <w:numId w:val="3"/>
        </w:numPr>
        <w:spacing w:after="80" w:line="276"/>
      </w:pPr>
      <w:r>
        <w:rPr>
          <w:rFonts w:ascii="Calibri" w:cs="Calibri" w:eastAsia="Calibri" w:hAnsi="Calibri"/>
          <w:sz w:val="22"/>
          <w:szCs w:val="22"/>
        </w:rPr>
        <w:t xml:space="preserve">Receive submission confirmation</w:t>
      </w:r>
    </w:p>
    <w:p>
      <w:pPr>
        <w:pStyle w:val="ListParagraph"/>
        <w:numPr>
          <w:ilvl w:val="1"/>
          <w:numId w:val="3"/>
        </w:numPr>
        <w:spacing w:after="80" w:line="276"/>
      </w:pPr>
      <w:r>
        <w:rPr>
          <w:rFonts w:ascii="Calibri" w:cs="Calibri" w:eastAsia="Calibri" w:hAnsi="Calibri"/>
          <w:sz w:val="22"/>
          <w:szCs w:val="22"/>
        </w:rPr>
        <w:t xml:space="preserve">Check that the request is complete before submitting</w:t>
      </w:r>
    </w:p>
    <w:p>
      <w:pPr>
        <w:pStyle w:val="ListParagraph"/>
        <w:numPr>
          <w:ilvl w:val="0"/>
          <w:numId w:val="3"/>
        </w:numPr>
        <w:spacing w:after="80" w:line="276"/>
      </w:pPr>
      <w:r>
        <w:rPr>
          <w:rFonts w:ascii="Calibri" w:cs="Calibri" w:eastAsia="Calibri" w:hAnsi="Calibri"/>
          <w:sz w:val="22"/>
          <w:szCs w:val="22"/>
        </w:rPr>
        <w:t xml:space="preserve">Follow request</w:t>
      </w:r>
    </w:p>
    <w:p>
      <w:pPr>
        <w:pStyle w:val="ListParagraph"/>
        <w:numPr>
          <w:ilvl w:val="1"/>
          <w:numId w:val="3"/>
        </w:numPr>
        <w:spacing w:after="80" w:line="276"/>
      </w:pPr>
      <w:r>
        <w:rPr>
          <w:rFonts w:ascii="Calibri" w:cs="Calibri" w:eastAsia="Calibri" w:hAnsi="Calibri"/>
          <w:sz w:val="22"/>
          <w:szCs w:val="22"/>
        </w:rPr>
        <w:t xml:space="preserve">See current status</w:t>
      </w:r>
    </w:p>
    <w:p>
      <w:pPr>
        <w:pStyle w:val="ListParagraph"/>
        <w:numPr>
          <w:ilvl w:val="1"/>
          <w:numId w:val="3"/>
        </w:numPr>
        <w:spacing w:after="80" w:line="276"/>
      </w:pPr>
      <w:r>
        <w:rPr>
          <w:rFonts w:ascii="Calibri" w:cs="Calibri" w:eastAsia="Calibri" w:hAnsi="Calibri"/>
          <w:sz w:val="22"/>
          <w:szCs w:val="22"/>
        </w:rPr>
        <w:t xml:space="preserve">See workflow stage / next steps</w:t>
      </w:r>
    </w:p>
    <w:p>
      <w:pPr>
        <w:pStyle w:val="ListParagraph"/>
        <w:numPr>
          <w:ilvl w:val="2"/>
          <w:numId w:val="3"/>
        </w:numPr>
        <w:spacing w:after="80" w:line="276"/>
      </w:pPr>
      <w:r>
        <w:rPr>
          <w:rFonts w:ascii="Calibri" w:cs="Calibri" w:eastAsia="Calibri" w:hAnsi="Calibri"/>
          <w:sz w:val="22"/>
          <w:szCs w:val="22"/>
        </w:rPr>
        <w:t xml:space="preserve">See third party vendor progress</w:t>
      </w:r>
    </w:p>
    <w:p>
      <w:pPr>
        <w:pStyle w:val="ListParagraph"/>
        <w:numPr>
          <w:ilvl w:val="1"/>
          <w:numId w:val="3"/>
        </w:numPr>
        <w:spacing w:after="80" w:line="276"/>
      </w:pPr>
      <w:r>
        <w:rPr>
          <w:rFonts w:ascii="Calibri" w:cs="Calibri" w:eastAsia="Calibri" w:hAnsi="Calibri"/>
          <w:sz w:val="22"/>
          <w:szCs w:val="22"/>
        </w:rPr>
        <w:t xml:space="preserve">Determine if progressing or stalled</w:t>
      </w:r>
    </w:p>
    <w:p>
      <w:pPr>
        <w:pStyle w:val="ListParagraph"/>
        <w:numPr>
          <w:ilvl w:val="1"/>
          <w:numId w:val="3"/>
        </w:numPr>
        <w:spacing w:after="80" w:line="276"/>
      </w:pPr>
      <w:r>
        <w:rPr>
          <w:rFonts w:ascii="Calibri" w:cs="Calibri" w:eastAsia="Calibri" w:hAnsi="Calibri"/>
          <w:sz w:val="22"/>
          <w:szCs w:val="22"/>
        </w:rPr>
        <w:t xml:space="preserve">Stay informed about changes to the request</w:t>
      </w:r>
    </w:p>
    <w:p>
      <w:pPr>
        <w:pStyle w:val="ListParagraph"/>
        <w:numPr>
          <w:ilvl w:val="2"/>
          <w:numId w:val="3"/>
        </w:numPr>
        <w:spacing w:after="80" w:line="276"/>
      </w:pPr>
      <w:r>
        <w:rPr>
          <w:rFonts w:ascii="Calibri" w:cs="Calibri" w:eastAsia="Calibri" w:hAnsi="Calibri"/>
          <w:sz w:val="22"/>
          <w:szCs w:val="22"/>
        </w:rPr>
        <w:t xml:space="preserve">Get immediate notification</w:t>
      </w:r>
    </w:p>
    <w:p>
      <w:pPr>
        <w:pStyle w:val="ListParagraph"/>
        <w:numPr>
          <w:ilvl w:val="1"/>
          <w:numId w:val="3"/>
        </w:numPr>
        <w:spacing w:after="80" w:line="276"/>
      </w:pPr>
      <w:r>
        <w:rPr>
          <w:rFonts w:ascii="Calibri" w:cs="Calibri" w:eastAsia="Calibri" w:hAnsi="Calibri"/>
          <w:sz w:val="22"/>
          <w:szCs w:val="22"/>
        </w:rPr>
        <w:t xml:space="preserve">Respond to requests for additional information</w:t>
      </w:r>
    </w:p>
    <w:p>
      <w:pPr>
        <w:pStyle w:val="ListParagraph"/>
        <w:numPr>
          <w:ilvl w:val="1"/>
          <w:numId w:val="3"/>
        </w:numPr>
        <w:spacing w:after="80" w:line="276"/>
      </w:pPr>
      <w:r>
        <w:rPr>
          <w:rFonts w:ascii="Calibri" w:cs="Calibri" w:eastAsia="Calibri" w:hAnsi="Calibri"/>
          <w:sz w:val="22"/>
          <w:szCs w:val="22"/>
        </w:rPr>
        <w:t xml:space="preserve">Communicate about the request</w:t>
      </w:r>
    </w:p>
    <w:p>
      <w:pPr>
        <w:pStyle w:val="ListParagraph"/>
        <w:numPr>
          <w:ilvl w:val="2"/>
          <w:numId w:val="3"/>
        </w:numPr>
        <w:spacing w:after="80" w:line="276"/>
      </w:pPr>
      <w:r>
        <w:rPr>
          <w:rFonts w:ascii="Calibri" w:cs="Calibri" w:eastAsia="Calibri" w:hAnsi="Calibri"/>
          <w:sz w:val="22"/>
          <w:szCs w:val="22"/>
        </w:rPr>
        <w:t xml:space="preserve">Reach the right person</w:t>
      </w:r>
    </w:p>
    <w:p>
      <w:pPr>
        <w:pStyle w:val="ListParagraph"/>
        <w:numPr>
          <w:ilvl w:val="2"/>
          <w:numId w:val="3"/>
        </w:numPr>
        <w:spacing w:after="80" w:line="276"/>
      </w:pPr>
      <w:r>
        <w:rPr>
          <w:rFonts w:ascii="Calibri" w:cs="Calibri" w:eastAsia="Calibri" w:hAnsi="Calibri"/>
          <w:sz w:val="22"/>
          <w:szCs w:val="22"/>
        </w:rPr>
        <w:t xml:space="preserve">Keep communication tied to request</w:t>
      </w:r>
    </w:p>
    <w:p>
      <w:pPr>
        <w:pStyle w:val="ListParagraph"/>
        <w:numPr>
          <w:ilvl w:val="2"/>
          <w:numId w:val="3"/>
        </w:numPr>
        <w:spacing w:after="80" w:line="276"/>
      </w:pPr>
      <w:r>
        <w:rPr>
          <w:rFonts w:ascii="Calibri" w:cs="Calibri" w:eastAsia="Calibri" w:hAnsi="Calibri"/>
          <w:sz w:val="22"/>
          <w:szCs w:val="22"/>
        </w:rPr>
        <w:t xml:space="preserve">Chase coordinator if/when stalled</w:t>
      </w:r>
    </w:p>
    <w:p>
      <w:pPr>
        <w:pStyle w:val="ListParagraph"/>
        <w:numPr>
          <w:ilvl w:val="1"/>
          <w:numId w:val="3"/>
        </w:numPr>
        <w:spacing w:after="80" w:line="276"/>
      </w:pPr>
      <w:r>
        <w:rPr>
          <w:rFonts w:ascii="Calibri" w:cs="Calibri" w:eastAsia="Calibri" w:hAnsi="Calibri"/>
          <w:sz w:val="22"/>
          <w:szCs w:val="22"/>
        </w:rPr>
        <w:t xml:space="preserve">Verify and correct onsite work</w:t>
      </w:r>
    </w:p>
    <w:p>
      <w:pPr>
        <w:pStyle w:val="ListParagraph"/>
        <w:numPr>
          <w:ilvl w:val="2"/>
          <w:numId w:val="3"/>
        </w:numPr>
        <w:spacing w:after="80" w:line="276"/>
      </w:pPr>
      <w:r>
        <w:rPr>
          <w:rFonts w:ascii="Calibri" w:cs="Calibri" w:eastAsia="Calibri" w:hAnsi="Calibri"/>
          <w:sz w:val="22"/>
          <w:szCs w:val="22"/>
        </w:rPr>
        <w:t xml:space="preserve">Confirm work was done correctly</w:t>
      </w:r>
    </w:p>
    <w:p>
      <w:pPr>
        <w:pStyle w:val="ListParagraph"/>
        <w:numPr>
          <w:ilvl w:val="2"/>
          <w:numId w:val="3"/>
        </w:numPr>
        <w:spacing w:after="80" w:line="276"/>
      </w:pPr>
      <w:r>
        <w:rPr>
          <w:rFonts w:ascii="Calibri" w:cs="Calibri" w:eastAsia="Calibri" w:hAnsi="Calibri"/>
          <w:sz w:val="22"/>
          <w:szCs w:val="22"/>
        </w:rPr>
        <w:t xml:space="preserve">Flag a mistake</w:t>
      </w:r>
    </w:p>
    <w:p>
      <w:pPr>
        <w:pStyle w:val="ListParagraph"/>
        <w:numPr>
          <w:ilvl w:val="0"/>
          <w:numId w:val="3"/>
        </w:numPr>
        <w:spacing w:after="80" w:line="276"/>
      </w:pPr>
      <w:r>
        <w:rPr>
          <w:rFonts w:ascii="Calibri" w:cs="Calibri" w:eastAsia="Calibri" w:hAnsi="Calibri"/>
          <w:sz w:val="22"/>
          <w:szCs w:val="22"/>
        </w:rPr>
        <w:t xml:space="preserve">Complete and close the request</w:t>
      </w:r>
    </w:p>
    <w:p>
      <w:pPr>
        <w:pStyle w:val="ListParagraph"/>
        <w:numPr>
          <w:ilvl w:val="1"/>
          <w:numId w:val="3"/>
        </w:numPr>
        <w:spacing w:after="80" w:line="276"/>
      </w:pPr>
      <w:r>
        <w:rPr>
          <w:rFonts w:ascii="Calibri" w:cs="Calibri" w:eastAsia="Calibri" w:hAnsi="Calibri"/>
          <w:sz w:val="22"/>
          <w:szCs w:val="22"/>
        </w:rPr>
        <w:t xml:space="preserve">Confirm completion</w:t>
      </w:r>
    </w:p>
    <w:p>
      <w:pPr>
        <w:pStyle w:val="ListParagraph"/>
        <w:numPr>
          <w:ilvl w:val="1"/>
          <w:numId w:val="3"/>
        </w:numPr>
        <w:spacing w:after="80" w:line="276"/>
      </w:pPr>
      <w:r>
        <w:rPr>
          <w:rFonts w:ascii="Calibri" w:cs="Calibri" w:eastAsia="Calibri" w:hAnsi="Calibri"/>
          <w:sz w:val="22"/>
          <w:szCs w:val="22"/>
        </w:rPr>
        <w:t xml:space="preserve">Report a remaining issue</w:t>
      </w:r>
    </w:p>
    <w:p>
      <w:pPr>
        <w:keepNext w:val="false"/>
        <w:spacing w:after="140" w:before="140" w:line="276"/>
        <w:jc w:val="both"/>
      </w:pPr>
      <w:r>
        <w:rPr>
          <w:rFonts w:ascii="Calibri" w:cs="Calibri" w:eastAsia="Calibri" w:hAnsi="Calibri"/>
          <w:b w:val="false"/>
          <w:bCs w:val="false"/>
          <w:i w:val="false"/>
          <w:iCs w:val="false"/>
          <w:color w:val="000000"/>
          <w:sz w:val="22"/>
          <w:szCs w:val="22"/>
        </w:rPr>
        <w:t xml:space="preserve">Three points of reading. The numbering shows parentage and not sequence: 5.6.1 is part of 5.6 rather than the step that follows it, and a requester may well locate the work before settling on the request type. Verifying and correcting on-site work sits under following the request rather than under closing it, because the requester does it while the request is still live; a notification may prompt the verification, but the verification is not part of being notified. And 3.4.1 and 3.4.2 are alternatives rather than steps: a requester either uses a stored floor plan or supplies a sketch, which is why they are shown as siblings.</w:t>
      </w:r>
    </w:p>
    <w:p>
      <w:pPr>
        <w:pStyle w:val="Heading2"/>
        <w:keepNext/>
        <w:spacing w:after="120" w:before="260"/>
      </w:pPr>
      <w:r>
        <w:rPr>
          <w:rFonts w:ascii="Calibri" w:cs="Calibri" w:eastAsia="Calibri" w:hAnsi="Calibri"/>
          <w:b/>
          <w:bCs/>
          <w:color w:val="44546A"/>
          <w:sz w:val="25"/>
          <w:szCs w:val="25"/>
        </w:rPr>
        <w:t xml:space="preserve">4.3   Hierarchical Task Model: the Service Staff Goal</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A Furniture Request is fulfilled by Infrastructure staff, and the problem statement identifies the handoffs between service groups as a core difficulty, so the service staff goal is modelled here in its own right. It is derived from the Infrastructure tasks in the informal model and from the coordination work the scenarios describe. It is numbered in the same way as the requester hierarchy, so the two can be read against each other: the requester’s 5.5 answers the staff 1.3, and the requester’s 6.1 meets the staff 5.1.</w:t>
      </w:r>
    </w:p>
    <w:p>
      <w:pPr>
        <w:spacing w:after="80" w:before="140"/>
      </w:pPr>
      <w:r>
        <w:rPr>
          <w:rFonts w:ascii="Calibri" w:cs="Calibri" w:eastAsia="Calibri" w:hAnsi="Calibri"/>
          <w:b/>
          <w:bCs/>
          <w:color w:val="1F3864"/>
          <w:sz w:val="22"/>
          <w:szCs w:val="22"/>
        </w:rPr>
        <w:t xml:space="preserve">Goal:  Get the Furniture Request delivered for the client</w:t>
      </w:r>
    </w:p>
    <w:p>
      <w:pPr>
        <w:pStyle w:val="ListParagraph"/>
        <w:numPr>
          <w:ilvl w:val="0"/>
          <w:numId w:val="3"/>
        </w:numPr>
        <w:spacing w:after="80" w:line="276"/>
      </w:pPr>
      <w:r>
        <w:rPr>
          <w:rFonts w:ascii="Calibri" w:cs="Calibri" w:eastAsia="Calibri" w:hAnsi="Calibri"/>
          <w:sz w:val="22"/>
          <w:szCs w:val="22"/>
        </w:rPr>
        <w:t xml:space="preserve">Take on an incoming request</w:t>
      </w:r>
    </w:p>
    <w:p>
      <w:pPr>
        <w:pStyle w:val="ListParagraph"/>
        <w:numPr>
          <w:ilvl w:val="1"/>
          <w:numId w:val="3"/>
        </w:numPr>
        <w:spacing w:after="80" w:line="276"/>
      </w:pPr>
      <w:r>
        <w:rPr>
          <w:rFonts w:ascii="Calibri" w:cs="Calibri" w:eastAsia="Calibri" w:hAnsi="Calibri"/>
          <w:sz w:val="22"/>
          <w:szCs w:val="22"/>
        </w:rPr>
        <w:t xml:space="preserve">Review what has been submitted</w:t>
      </w:r>
    </w:p>
    <w:p>
      <w:pPr>
        <w:pStyle w:val="ListParagraph"/>
        <w:numPr>
          <w:ilvl w:val="1"/>
          <w:numId w:val="3"/>
        </w:numPr>
        <w:spacing w:after="80" w:line="276"/>
      </w:pPr>
      <w:r>
        <w:rPr>
          <w:rFonts w:ascii="Calibri" w:cs="Calibri" w:eastAsia="Calibri" w:hAnsi="Calibri"/>
          <w:sz w:val="22"/>
          <w:szCs w:val="22"/>
        </w:rPr>
        <w:t xml:space="preserve">Judge whether the request is complete enough to act on</w:t>
      </w:r>
    </w:p>
    <w:p>
      <w:pPr>
        <w:pStyle w:val="ListParagraph"/>
        <w:numPr>
          <w:ilvl w:val="1"/>
          <w:numId w:val="3"/>
        </w:numPr>
        <w:spacing w:after="80" w:line="276"/>
      </w:pPr>
      <w:r>
        <w:rPr>
          <w:rFonts w:ascii="Calibri" w:cs="Calibri" w:eastAsia="Calibri" w:hAnsi="Calibri"/>
          <w:sz w:val="22"/>
          <w:szCs w:val="22"/>
        </w:rPr>
        <w:t xml:space="preserve">Gather the information still required from the requester</w:t>
      </w:r>
    </w:p>
    <w:p>
      <w:pPr>
        <w:pStyle w:val="ListParagraph"/>
        <w:numPr>
          <w:ilvl w:val="2"/>
          <w:numId w:val="3"/>
        </w:numPr>
        <w:spacing w:after="80" w:line="276"/>
      </w:pPr>
      <w:r>
        <w:rPr>
          <w:rFonts w:ascii="Calibri" w:cs="Calibri" w:eastAsia="Calibri" w:hAnsi="Calibri"/>
          <w:sz w:val="22"/>
          <w:szCs w:val="22"/>
        </w:rPr>
        <w:t xml:space="preserve">Ask the requester a question against the request</w:t>
      </w:r>
    </w:p>
    <w:p>
      <w:pPr>
        <w:pStyle w:val="ListParagraph"/>
        <w:numPr>
          <w:ilvl w:val="2"/>
          <w:numId w:val="3"/>
        </w:numPr>
        <w:spacing w:after="80" w:line="276"/>
      </w:pPr>
      <w:r>
        <w:rPr>
          <w:rFonts w:ascii="Calibri" w:cs="Calibri" w:eastAsia="Calibri" w:hAnsi="Calibri"/>
          <w:sz w:val="22"/>
          <w:szCs w:val="22"/>
        </w:rPr>
        <w:t xml:space="preserve">Identify the medium required to input the missing data</w:t>
      </w:r>
    </w:p>
    <w:p>
      <w:pPr>
        <w:pStyle w:val="ListParagraph"/>
        <w:numPr>
          <w:ilvl w:val="2"/>
          <w:numId w:val="3"/>
        </w:numPr>
        <w:spacing w:after="80" w:line="276"/>
      </w:pPr>
      <w:r>
        <w:rPr>
          <w:rFonts w:ascii="Calibri" w:cs="Calibri" w:eastAsia="Calibri" w:hAnsi="Calibri"/>
          <w:sz w:val="22"/>
          <w:szCs w:val="22"/>
        </w:rPr>
        <w:t xml:space="preserve">Input data and files and confirm the requirement with the requester</w:t>
      </w:r>
    </w:p>
    <w:p>
      <w:pPr>
        <w:pStyle w:val="ListParagraph"/>
        <w:numPr>
          <w:ilvl w:val="1"/>
          <w:numId w:val="3"/>
        </w:numPr>
        <w:spacing w:after="80" w:line="276"/>
      </w:pPr>
      <w:r>
        <w:rPr>
          <w:rFonts w:ascii="Calibri" w:cs="Calibri" w:eastAsia="Calibri" w:hAnsi="Calibri"/>
          <w:sz w:val="22"/>
          <w:szCs w:val="22"/>
        </w:rPr>
        <w:t xml:space="preserve">Identify duplicate requests for the same need</w:t>
      </w:r>
    </w:p>
    <w:p>
      <w:pPr>
        <w:pStyle w:val="ListParagraph"/>
        <w:numPr>
          <w:ilvl w:val="2"/>
          <w:numId w:val="3"/>
        </w:numPr>
        <w:spacing w:after="80" w:line="276"/>
      </w:pPr>
      <w:r>
        <w:rPr>
          <w:rFonts w:ascii="Calibri" w:cs="Calibri" w:eastAsia="Calibri" w:hAnsi="Calibri"/>
          <w:sz w:val="22"/>
          <w:szCs w:val="22"/>
        </w:rPr>
        <w:t xml:space="preserve">Determine which request continues</w:t>
      </w:r>
    </w:p>
    <w:p>
      <w:pPr>
        <w:pStyle w:val="ListParagraph"/>
        <w:numPr>
          <w:ilvl w:val="2"/>
          <w:numId w:val="3"/>
        </w:numPr>
        <w:spacing w:after="80" w:line="276"/>
      </w:pPr>
      <w:r>
        <w:rPr>
          <w:rFonts w:ascii="Calibri" w:cs="Calibri" w:eastAsia="Calibri" w:hAnsi="Calibri"/>
          <w:sz w:val="22"/>
          <w:szCs w:val="22"/>
        </w:rPr>
        <w:t xml:space="preserve">Preserve the history of the request that continues</w:t>
      </w:r>
    </w:p>
    <w:p>
      <w:pPr>
        <w:pStyle w:val="ListParagraph"/>
        <w:numPr>
          <w:ilvl w:val="0"/>
          <w:numId w:val="3"/>
        </w:numPr>
        <w:spacing w:after="80" w:line="276"/>
      </w:pPr>
      <w:r>
        <w:rPr>
          <w:rFonts w:ascii="Calibri" w:cs="Calibri" w:eastAsia="Calibri" w:hAnsi="Calibri"/>
          <w:sz w:val="22"/>
          <w:szCs w:val="22"/>
        </w:rPr>
        <w:t xml:space="preserve">Decide how the need will be met</w:t>
      </w:r>
    </w:p>
    <w:p>
      <w:pPr>
        <w:pStyle w:val="ListParagraph"/>
        <w:numPr>
          <w:ilvl w:val="1"/>
          <w:numId w:val="3"/>
        </w:numPr>
        <w:spacing w:after="80" w:line="276"/>
      </w:pPr>
      <w:r>
        <w:rPr>
          <w:rFonts w:ascii="Calibri" w:cs="Calibri" w:eastAsia="Calibri" w:hAnsi="Calibri"/>
          <w:sz w:val="22"/>
          <w:szCs w:val="22"/>
        </w:rPr>
        <w:t xml:space="preserve">Check recycle-program inventory for a suitable item</w:t>
      </w:r>
    </w:p>
    <w:p>
      <w:pPr>
        <w:pStyle w:val="ListParagraph"/>
        <w:numPr>
          <w:ilvl w:val="1"/>
          <w:numId w:val="3"/>
        </w:numPr>
        <w:spacing w:after="80" w:line="276"/>
      </w:pPr>
      <w:r>
        <w:rPr>
          <w:rFonts w:ascii="Calibri" w:cs="Calibri" w:eastAsia="Calibri" w:hAnsi="Calibri"/>
          <w:sz w:val="22"/>
          <w:szCs w:val="22"/>
        </w:rPr>
        <w:t xml:space="preserve">Establish whether the item must be purchased new</w:t>
      </w:r>
    </w:p>
    <w:p>
      <w:pPr>
        <w:pStyle w:val="ListParagraph"/>
        <w:numPr>
          <w:ilvl w:val="1"/>
          <w:numId w:val="3"/>
        </w:numPr>
        <w:spacing w:after="80" w:line="276"/>
      </w:pPr>
      <w:r>
        <w:rPr>
          <w:rFonts w:ascii="Calibri" w:cs="Calibri" w:eastAsia="Calibri" w:hAnsi="Calibri"/>
          <w:sz w:val="22"/>
          <w:szCs w:val="22"/>
        </w:rPr>
        <w:t xml:space="preserve">Record the approval where one is required</w:t>
      </w:r>
    </w:p>
    <w:p>
      <w:pPr>
        <w:pStyle w:val="ListParagraph"/>
        <w:numPr>
          <w:ilvl w:val="1"/>
          <w:numId w:val="3"/>
        </w:numPr>
        <w:spacing w:after="80" w:line="276"/>
      </w:pPr>
      <w:r>
        <w:rPr>
          <w:rFonts w:ascii="Calibri" w:cs="Calibri" w:eastAsia="Calibri" w:hAnsi="Calibri"/>
          <w:sz w:val="22"/>
          <w:szCs w:val="22"/>
        </w:rPr>
        <w:t xml:space="preserve">Link the purchase order reference to the request</w:t>
      </w:r>
    </w:p>
    <w:p>
      <w:pPr>
        <w:pStyle w:val="ListParagraph"/>
        <w:numPr>
          <w:ilvl w:val="0"/>
          <w:numId w:val="3"/>
        </w:numPr>
        <w:spacing w:after="80" w:line="276"/>
      </w:pPr>
      <w:r>
        <w:rPr>
          <w:rFonts w:ascii="Calibri" w:cs="Calibri" w:eastAsia="Calibri" w:hAnsi="Calibri"/>
          <w:sz w:val="22"/>
          <w:szCs w:val="22"/>
        </w:rPr>
        <w:t xml:space="preserve">Coordinate the work</w:t>
      </w:r>
    </w:p>
    <w:p>
      <w:pPr>
        <w:pStyle w:val="ListParagraph"/>
        <w:numPr>
          <w:ilvl w:val="1"/>
          <w:numId w:val="3"/>
        </w:numPr>
        <w:spacing w:after="80" w:line="276"/>
      </w:pPr>
      <w:r>
        <w:rPr>
          <w:rFonts w:ascii="Calibri" w:cs="Calibri" w:eastAsia="Calibri" w:hAnsi="Calibri"/>
          <w:sz w:val="22"/>
          <w:szCs w:val="22"/>
        </w:rPr>
        <w:t xml:space="preserve">Assign the request to the responsible group or coordinator</w:t>
      </w:r>
    </w:p>
    <w:p>
      <w:pPr>
        <w:pStyle w:val="ListParagraph"/>
        <w:numPr>
          <w:ilvl w:val="1"/>
          <w:numId w:val="3"/>
        </w:numPr>
        <w:spacing w:after="80" w:line="276"/>
      </w:pPr>
      <w:r>
        <w:rPr>
          <w:rFonts w:ascii="Calibri" w:cs="Calibri" w:eastAsia="Calibri" w:hAnsi="Calibri"/>
          <w:sz w:val="22"/>
          <w:szCs w:val="22"/>
        </w:rPr>
        <w:t xml:space="preserve">Hand the request on to the next group without losing its history</w:t>
      </w:r>
    </w:p>
    <w:p>
      <w:pPr>
        <w:pStyle w:val="ListParagraph"/>
        <w:numPr>
          <w:ilvl w:val="1"/>
          <w:numId w:val="3"/>
        </w:numPr>
        <w:spacing w:after="80" w:line="276"/>
      </w:pPr>
      <w:r>
        <w:rPr>
          <w:rFonts w:ascii="Calibri" w:cs="Calibri" w:eastAsia="Calibri" w:hAnsi="Calibri"/>
          <w:sz w:val="22"/>
          <w:szCs w:val="22"/>
        </w:rPr>
        <w:t xml:space="preserve">Record progress against the fulfilment stages</w:t>
      </w:r>
    </w:p>
    <w:p>
      <w:pPr>
        <w:pStyle w:val="ListParagraph"/>
        <w:numPr>
          <w:ilvl w:val="1"/>
          <w:numId w:val="3"/>
        </w:numPr>
        <w:spacing w:after="80" w:line="276"/>
      </w:pPr>
      <w:r>
        <w:rPr>
          <w:rFonts w:ascii="Calibri" w:cs="Calibri" w:eastAsia="Calibri" w:hAnsi="Calibri"/>
          <w:sz w:val="22"/>
          <w:szCs w:val="22"/>
        </w:rPr>
        <w:t xml:space="preserve">Record external supplier, delivery and installation progress</w:t>
      </w:r>
    </w:p>
    <w:p>
      <w:pPr>
        <w:pStyle w:val="ListParagraph"/>
        <w:numPr>
          <w:ilvl w:val="1"/>
          <w:numId w:val="3"/>
        </w:numPr>
        <w:spacing w:after="80" w:line="276"/>
      </w:pPr>
      <w:r>
        <w:rPr>
          <w:rFonts w:ascii="Calibri" w:cs="Calibri" w:eastAsia="Calibri" w:hAnsi="Calibri"/>
          <w:sz w:val="22"/>
          <w:szCs w:val="22"/>
        </w:rPr>
        <w:t xml:space="preserve">Schedule the delivery, move or installation</w:t>
      </w:r>
    </w:p>
    <w:p>
      <w:pPr>
        <w:pStyle w:val="ListParagraph"/>
        <w:numPr>
          <w:ilvl w:val="0"/>
          <w:numId w:val="3"/>
        </w:numPr>
        <w:spacing w:after="80" w:line="276"/>
      </w:pPr>
      <w:r>
        <w:rPr>
          <w:rFonts w:ascii="Calibri" w:cs="Calibri" w:eastAsia="Calibri" w:hAnsi="Calibri"/>
          <w:sz w:val="22"/>
          <w:szCs w:val="22"/>
        </w:rPr>
        <w:t xml:space="preserve">Keep the client informed</w:t>
      </w:r>
    </w:p>
    <w:p>
      <w:pPr>
        <w:pStyle w:val="ListParagraph"/>
        <w:numPr>
          <w:ilvl w:val="1"/>
          <w:numId w:val="3"/>
        </w:numPr>
        <w:spacing w:after="80" w:line="276"/>
      </w:pPr>
      <w:r>
        <w:rPr>
          <w:rFonts w:ascii="Calibri" w:cs="Calibri" w:eastAsia="Calibri" w:hAnsi="Calibri"/>
          <w:sz w:val="22"/>
          <w:szCs w:val="22"/>
        </w:rPr>
        <w:t xml:space="preserve">Update the status the requester sees</w:t>
      </w:r>
    </w:p>
    <w:p>
      <w:pPr>
        <w:pStyle w:val="ListParagraph"/>
        <w:numPr>
          <w:ilvl w:val="1"/>
          <w:numId w:val="3"/>
        </w:numPr>
        <w:spacing w:after="80" w:line="276"/>
      </w:pPr>
      <w:r>
        <w:rPr>
          <w:rFonts w:ascii="Calibri" w:cs="Calibri" w:eastAsia="Calibri" w:hAnsi="Calibri"/>
          <w:sz w:val="22"/>
          <w:szCs w:val="22"/>
        </w:rPr>
        <w:t xml:space="preserve">Respond to the requester against the request</w:t>
      </w:r>
    </w:p>
    <w:p>
      <w:pPr>
        <w:pStyle w:val="ListParagraph"/>
        <w:numPr>
          <w:ilvl w:val="1"/>
          <w:numId w:val="3"/>
        </w:numPr>
        <w:spacing w:after="80" w:line="276"/>
      </w:pPr>
      <w:r>
        <w:rPr>
          <w:rFonts w:ascii="Calibri" w:cs="Calibri" w:eastAsia="Calibri" w:hAnsi="Calibri"/>
          <w:sz w:val="22"/>
          <w:szCs w:val="22"/>
        </w:rPr>
        <w:t xml:space="preserve">Notify the requester when action is needed from them</w:t>
      </w:r>
    </w:p>
    <w:p>
      <w:pPr>
        <w:pStyle w:val="ListParagraph"/>
        <w:numPr>
          <w:ilvl w:val="0"/>
          <w:numId w:val="3"/>
        </w:numPr>
        <w:spacing w:after="80" w:line="276"/>
      </w:pPr>
      <w:r>
        <w:rPr>
          <w:rFonts w:ascii="Calibri" w:cs="Calibri" w:eastAsia="Calibri" w:hAnsi="Calibri"/>
          <w:sz w:val="22"/>
          <w:szCs w:val="22"/>
        </w:rPr>
        <w:t xml:space="preserve">Close and account for the work</w:t>
      </w:r>
    </w:p>
    <w:p>
      <w:pPr>
        <w:pStyle w:val="ListParagraph"/>
        <w:numPr>
          <w:ilvl w:val="1"/>
          <w:numId w:val="3"/>
        </w:numPr>
        <w:spacing w:after="80" w:line="276"/>
      </w:pPr>
      <w:r>
        <w:rPr>
          <w:rFonts w:ascii="Calibri" w:cs="Calibri" w:eastAsia="Calibri" w:hAnsi="Calibri"/>
          <w:sz w:val="22"/>
          <w:szCs w:val="22"/>
        </w:rPr>
        <w:t xml:space="preserve">Confirm the work was completed</w:t>
      </w:r>
    </w:p>
    <w:p>
      <w:pPr>
        <w:pStyle w:val="ListParagraph"/>
        <w:numPr>
          <w:ilvl w:val="1"/>
          <w:numId w:val="3"/>
        </w:numPr>
        <w:spacing w:after="80" w:line="276"/>
      </w:pPr>
      <w:r>
        <w:rPr>
          <w:rFonts w:ascii="Calibri" w:cs="Calibri" w:eastAsia="Calibri" w:hAnsi="Calibri"/>
          <w:sz w:val="22"/>
          <w:szCs w:val="22"/>
        </w:rPr>
        <w:t xml:space="preserve">Record the asset and warranty information for what was supplied</w:t>
      </w:r>
    </w:p>
    <w:p>
      <w:pPr>
        <w:pStyle w:val="ListParagraph"/>
        <w:numPr>
          <w:ilvl w:val="1"/>
          <w:numId w:val="3"/>
        </w:numPr>
        <w:spacing w:after="80" w:line="276"/>
      </w:pPr>
      <w:r>
        <w:rPr>
          <w:rFonts w:ascii="Calibri" w:cs="Calibri" w:eastAsia="Calibri" w:hAnsi="Calibri"/>
          <w:sz w:val="22"/>
          <w:szCs w:val="22"/>
        </w:rPr>
        <w:t xml:space="preserve">Record the closure and any remaining issue</w:t>
      </w:r>
    </w:p>
    <w:p>
      <w:pPr>
        <w:pStyle w:val="ListParagraph"/>
        <w:numPr>
          <w:ilvl w:val="1"/>
          <w:numId w:val="3"/>
        </w:numPr>
        <w:spacing w:after="80" w:line="276"/>
      </w:pPr>
      <w:r>
        <w:rPr>
          <w:rFonts w:ascii="Calibri" w:cs="Calibri" w:eastAsia="Calibri" w:hAnsi="Calibri"/>
          <w:sz w:val="22"/>
          <w:szCs w:val="22"/>
        </w:rPr>
        <w:t xml:space="preserve">Report on requests by location, status and period</w:t>
      </w:r>
    </w:p>
    <w:p>
      <w:pPr>
        <w:pStyle w:val="Heading2"/>
        <w:keepNext/>
        <w:spacing w:after="120" w:before="260"/>
      </w:pPr>
      <w:r>
        <w:rPr>
          <w:rFonts w:ascii="Calibri" w:cs="Calibri" w:eastAsia="Calibri" w:hAnsi="Calibri"/>
          <w:b/>
          <w:bCs/>
          <w:color w:val="44546A"/>
          <w:sz w:val="25"/>
          <w:szCs w:val="25"/>
        </w:rPr>
        <w:t xml:space="preserve">4.4   The Task Model and the Product Boundary</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Not every task in the model is performed in the product, and identifying which are not is the point of building it. Recognizing that a chair is broken, deciding with a colleague whether an area should be reconfigured, and physically checking that a workstation arrived on the right floor all happen outside the system; the product’s job is to let the result of that thinking be recorded and followed. Procuring, storing, delivering and installing furniture likewise happen outside the system while their progress stays visible inside it. The tasks that must be supported directly are those where information is created, found, connected or confirmed, which is exactly the set the functional requirements cover.</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companion document, PRISM Furniture Request – Task Descriptions, lists every task in both hierarchies and describes it, so that the brevity of the diagram does not hide what a task involves. Each task there carries the same number as it does here and is marked as performed in the product, partly outside it, or outside it, which is where the boundary drawn in section 3.4 meets the task model.</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Milestone 2</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Requirements Documents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abstractNum w:abstractNumId="3">
    <w:multiLevelType w:val="multilevel"/>
    <w:lvl w:ilvl="0">
      <w:start w:val="1"/>
      <w:numFmt w:val="decimal"/>
      <w:lvlText w:val="%1."/>
      <w:lvlJc w:val="left"/>
      <w:pPr>
        <w:ind w:left="420" w:hanging="420"/>
      </w:pPr>
    </w:lvl>
    <w:lvl w:ilvl="1">
      <w:start w:val="1"/>
      <w:numFmt w:val="decimal"/>
      <w:lvlText w:val="%1.%2"/>
      <w:lvlJc w:val="left"/>
      <w:pPr>
        <w:ind w:left="980" w:hanging="520"/>
      </w:pPr>
    </w:lvl>
    <w:lvl w:ilvl="2">
      <w:start w:val="1"/>
      <w:numFmt w:val="decimal"/>
      <w:lvlText w:val="%1.%2.%3"/>
      <w:lvlJc w:val="left"/>
      <w:pPr>
        <w:ind w:left="1560" w:hanging="520"/>
      </w:pPr>
    </w:lvl>
  </w:abstractNum>
  <w:num w:numId="1">
    <w:abstractNumId w:val="1"/>
    <w:lvlOverride w:ilvl="0">
      <w:startOverride w:val="1"/>
    </w:lvlOverride>
  </w:num>
  <w:num w:numId="2">
    <w:abstractNumId w:val="2"/>
    <w:lvlOverride w:ilvl="0">
      <w:startOverride w:val="1"/>
    </w:lvlOverride>
  </w:num>
  <w:num w:numId="3">
    <w:abstractNumId w:val="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Requirements, Task Model, Scenarios, Data Dictionary and Users</dc:title>
  <dc:creator>MDPM 883 Project Team</dc:creator>
  <dc:description>MDPM 883 Milestone 2 requirements deliverable</dc:description>
  <cp:lastModifiedBy>Un-named</cp:lastModifiedBy>
  <cp:revision>1</cp:revision>
  <dcterms:created xsi:type="dcterms:W3CDTF">2026-09-19T10:18:06.965Z</dcterms:created>
  <dcterms:modified xsi:type="dcterms:W3CDTF">2026-09-19T10:18:06.965Z</dcterms:modified>
</cp:coreProperties>
</file>

<file path=docProps/custom.xml><?xml version="1.0" encoding="utf-8"?>
<Properties xmlns="http://schemas.openxmlformats.org/officeDocument/2006/custom-properties" xmlns:vt="http://schemas.openxmlformats.org/officeDocument/2006/docPropsVTypes"/>
</file>