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58067" w14:textId="77777777" w:rsidR="00643A1C" w:rsidRDefault="003D5257">
      <w:pPr>
        <w:spacing w:line="240" w:lineRule="auto"/>
        <w:jc w:val="center"/>
        <w:rPr>
          <w:caps/>
          <w:sz w:val="24"/>
        </w:rPr>
      </w:pPr>
      <w:r>
        <w:rPr>
          <w:caps/>
          <w:sz w:val="24"/>
        </w:rPr>
        <w:t>Минобрнауки россии</w:t>
      </w:r>
    </w:p>
    <w:p w14:paraId="376BB939" w14:textId="77777777" w:rsidR="00643A1C" w:rsidRDefault="003D5257">
      <w:pPr>
        <w:spacing w:line="240" w:lineRule="auto"/>
        <w:jc w:val="center"/>
        <w:outlineLvl w:val="0"/>
      </w:pPr>
      <w:bookmarkStart w:id="0" w:name="_Toc44272656"/>
      <w:bookmarkStart w:id="1" w:name="_Toc387593308"/>
      <w:bookmarkStart w:id="2" w:name="_Toc105429766"/>
      <w:bookmarkStart w:id="3" w:name="_Toc105441746"/>
      <w:bookmarkStart w:id="4" w:name="_Toc105444464"/>
      <w:r>
        <w:rPr>
          <w:rFonts w:eastAsia="Calibri"/>
          <w:b/>
          <w:spacing w:val="-20"/>
          <w:sz w:val="20"/>
          <w:szCs w:val="20"/>
        </w:rPr>
        <w:t>ФЕДЕРАЛЬНОЕ ГОСУДАРСТВЕННОЕ БЮДЖЕТНОЕ ОБРАЗОВАТЕЛЬНОЕ УЧРЕЖДЕНИЕ</w:t>
      </w:r>
      <w:bookmarkEnd w:id="0"/>
      <w:bookmarkEnd w:id="1"/>
      <w:bookmarkEnd w:id="2"/>
      <w:bookmarkEnd w:id="3"/>
      <w:bookmarkEnd w:id="4"/>
      <w:r>
        <w:rPr>
          <w:rFonts w:eastAsia="Calibri"/>
          <w:b/>
          <w:spacing w:val="-20"/>
          <w:sz w:val="20"/>
          <w:szCs w:val="20"/>
        </w:rPr>
        <w:t xml:space="preserve"> </w:t>
      </w:r>
    </w:p>
    <w:p w14:paraId="3AAD9653" w14:textId="77777777" w:rsidR="00643A1C" w:rsidRDefault="003D5257">
      <w:pPr>
        <w:spacing w:line="240" w:lineRule="auto"/>
        <w:jc w:val="center"/>
        <w:outlineLvl w:val="0"/>
        <w:rPr>
          <w:rFonts w:eastAsia="Calibri"/>
          <w:b/>
          <w:spacing w:val="-20"/>
          <w:sz w:val="20"/>
          <w:szCs w:val="20"/>
        </w:rPr>
      </w:pPr>
      <w:bookmarkStart w:id="5" w:name="_Toc44272657"/>
      <w:bookmarkStart w:id="6" w:name="_Toc387593309"/>
      <w:bookmarkStart w:id="7" w:name="_Toc105429767"/>
      <w:bookmarkStart w:id="8" w:name="_Toc105441747"/>
      <w:bookmarkStart w:id="9" w:name="_Toc105444465"/>
      <w:r>
        <w:rPr>
          <w:rFonts w:eastAsia="Calibri"/>
          <w:b/>
          <w:spacing w:val="-20"/>
          <w:sz w:val="20"/>
          <w:szCs w:val="20"/>
        </w:rPr>
        <w:t>ВЫСШЕГО ПРОФЕССИОНАЛЬНОГО ОБРАЗОВАНИЯ</w:t>
      </w:r>
      <w:bookmarkEnd w:id="5"/>
      <w:bookmarkEnd w:id="6"/>
      <w:bookmarkEnd w:id="7"/>
      <w:bookmarkEnd w:id="8"/>
      <w:bookmarkEnd w:id="9"/>
    </w:p>
    <w:p w14:paraId="306CC718" w14:textId="77777777" w:rsidR="00643A1C" w:rsidRDefault="003D5257">
      <w:pPr>
        <w:spacing w:line="240" w:lineRule="auto"/>
        <w:jc w:val="center"/>
        <w:outlineLvl w:val="0"/>
        <w:rPr>
          <w:rFonts w:eastAsia="Calibri"/>
          <w:b/>
          <w:sz w:val="24"/>
        </w:rPr>
      </w:pPr>
      <w:bookmarkStart w:id="10" w:name="_Toc44272658"/>
      <w:bookmarkStart w:id="11" w:name="_Toc387593310"/>
      <w:bookmarkStart w:id="12" w:name="_Toc105429768"/>
      <w:bookmarkStart w:id="13" w:name="_Toc105441748"/>
      <w:bookmarkStart w:id="14" w:name="_Toc105444466"/>
      <w:r>
        <w:rPr>
          <w:rFonts w:eastAsia="Calibri"/>
          <w:b/>
          <w:sz w:val="24"/>
        </w:rPr>
        <w:t>“ВОРОНЕЖСКИЙ ГОСУДАРСТВЕННЫЙ УНИВЕРСИТЕТ”</w:t>
      </w:r>
      <w:bookmarkEnd w:id="10"/>
      <w:bookmarkEnd w:id="11"/>
      <w:bookmarkEnd w:id="12"/>
      <w:bookmarkEnd w:id="13"/>
      <w:bookmarkEnd w:id="14"/>
    </w:p>
    <w:p w14:paraId="581EAE7F" w14:textId="77777777" w:rsidR="00643A1C" w:rsidRDefault="003D5257">
      <w:pPr>
        <w:spacing w:before="240" w:after="240" w:line="240" w:lineRule="auto"/>
        <w:jc w:val="center"/>
        <w:outlineLvl w:val="0"/>
      </w:pPr>
      <w:bookmarkStart w:id="15" w:name="_Toc44272659"/>
      <w:bookmarkStart w:id="16" w:name="_Toc387593311"/>
      <w:bookmarkStart w:id="17" w:name="_Toc105429769"/>
      <w:bookmarkStart w:id="18" w:name="_Toc105441749"/>
      <w:bookmarkStart w:id="19" w:name="_Toc105444467"/>
      <w:r>
        <w:rPr>
          <w:rFonts w:eastAsia="Calibri"/>
          <w:sz w:val="24"/>
        </w:rPr>
        <w:t>Факультет компьютерных наук</w:t>
      </w:r>
      <w:bookmarkEnd w:id="15"/>
      <w:bookmarkEnd w:id="16"/>
      <w:bookmarkEnd w:id="17"/>
      <w:bookmarkEnd w:id="18"/>
      <w:bookmarkEnd w:id="19"/>
      <w:r>
        <w:rPr>
          <w:rFonts w:eastAsia="Calibri"/>
          <w:sz w:val="24"/>
        </w:rPr>
        <w:t xml:space="preserve"> </w:t>
      </w:r>
    </w:p>
    <w:p w14:paraId="2C19229E" w14:textId="77777777" w:rsidR="00643A1C" w:rsidRDefault="003D5257">
      <w:pPr>
        <w:pStyle w:val="2"/>
        <w:shd w:val="clear" w:color="auto" w:fill="FFFFFF"/>
        <w:spacing w:before="0" w:after="225"/>
        <w:jc w:val="center"/>
        <w:textAlignment w:val="baseline"/>
      </w:pPr>
      <w:bookmarkStart w:id="20" w:name="_Toc387593312"/>
      <w:bookmarkStart w:id="21" w:name="_Toc44272660"/>
      <w:bookmarkStart w:id="22" w:name="_Toc105429770"/>
      <w:bookmarkStart w:id="23" w:name="_Toc105441750"/>
      <w:bookmarkStart w:id="24" w:name="_Toc105444468"/>
      <w:r>
        <w:rPr>
          <w:b w:val="0"/>
          <w:bCs w:val="0"/>
          <w:sz w:val="24"/>
          <w:szCs w:val="24"/>
        </w:rPr>
        <w:t xml:space="preserve">Кафедра </w:t>
      </w:r>
      <w:bookmarkEnd w:id="20"/>
      <w:r>
        <w:rPr>
          <w:b w:val="0"/>
          <w:bCs w:val="0"/>
          <w:sz w:val="24"/>
          <w:szCs w:val="24"/>
        </w:rPr>
        <w:t>информационных технологий управления</w:t>
      </w:r>
      <w:bookmarkEnd w:id="21"/>
      <w:bookmarkEnd w:id="22"/>
      <w:bookmarkEnd w:id="23"/>
      <w:bookmarkEnd w:id="24"/>
    </w:p>
    <w:p w14:paraId="5B51D120" w14:textId="77777777" w:rsidR="00643A1C" w:rsidRDefault="00643A1C">
      <w:pPr>
        <w:spacing w:before="240" w:after="720" w:line="240" w:lineRule="auto"/>
        <w:jc w:val="center"/>
        <w:outlineLvl w:val="0"/>
        <w:rPr>
          <w:rFonts w:eastAsia="Calibri"/>
          <w:sz w:val="24"/>
        </w:rPr>
      </w:pPr>
    </w:p>
    <w:p w14:paraId="6CD0AEA2" w14:textId="77777777" w:rsidR="00643A1C" w:rsidRDefault="00643A1C">
      <w:pPr>
        <w:spacing w:after="120"/>
        <w:ind w:left="924"/>
        <w:jc w:val="center"/>
        <w:rPr>
          <w:sz w:val="24"/>
        </w:rPr>
      </w:pPr>
    </w:p>
    <w:p w14:paraId="1CC88047" w14:textId="77777777" w:rsidR="00643A1C" w:rsidRDefault="003D5257">
      <w:pPr>
        <w:spacing w:before="120" w:after="120" w:line="240" w:lineRule="auto"/>
        <w:jc w:val="center"/>
        <w:rPr>
          <w:sz w:val="24"/>
        </w:rPr>
      </w:pPr>
      <w:r>
        <w:rPr>
          <w:sz w:val="24"/>
        </w:rPr>
        <w:t>Курсовая работа</w:t>
      </w:r>
    </w:p>
    <w:p w14:paraId="52EDEE59" w14:textId="77777777" w:rsidR="00643A1C" w:rsidRDefault="003D5257">
      <w:pPr>
        <w:spacing w:before="120" w:after="120" w:line="240" w:lineRule="auto"/>
        <w:jc w:val="center"/>
        <w:rPr>
          <w:sz w:val="24"/>
        </w:rPr>
      </w:pPr>
      <w:r>
        <w:rPr>
          <w:sz w:val="24"/>
        </w:rPr>
        <w:t>Процессная аналитика</w:t>
      </w:r>
    </w:p>
    <w:p w14:paraId="0CDD9BE9" w14:textId="77777777" w:rsidR="00643A1C" w:rsidRDefault="003D5257">
      <w:pPr>
        <w:spacing w:before="120" w:after="120" w:line="240" w:lineRule="auto"/>
        <w:jc w:val="center"/>
      </w:pPr>
      <w:r>
        <w:t xml:space="preserve">Направление </w:t>
      </w:r>
      <w:hyperlink r:id="rId8" w:anchor="archer04" w:history="1">
        <w:r>
          <w:rPr>
            <w:kern w:val="2"/>
            <w:sz w:val="24"/>
            <w:lang w:eastAsia="zh-CN" w:bidi="hi-IN"/>
          </w:rPr>
          <w:t>09.03.03 Прикладная информатика</w:t>
        </w:r>
      </w:hyperlink>
      <w:r>
        <w:rPr>
          <w:kern w:val="2"/>
          <w:sz w:val="24"/>
          <w:lang w:eastAsia="zh-CN" w:bidi="hi-IN"/>
        </w:rPr>
        <w:t xml:space="preserve"> </w:t>
      </w:r>
    </w:p>
    <w:p w14:paraId="2CB2E960" w14:textId="77777777" w:rsidR="00643A1C" w:rsidRDefault="003D5257">
      <w:pPr>
        <w:spacing w:before="120" w:after="120" w:line="240" w:lineRule="auto"/>
        <w:jc w:val="center"/>
        <w:rPr>
          <w:kern w:val="2"/>
          <w:sz w:val="24"/>
          <w:lang w:eastAsia="zh-CN" w:bidi="hi-IN"/>
        </w:rPr>
      </w:pPr>
      <w:r>
        <w:rPr>
          <w:kern w:val="2"/>
          <w:sz w:val="24"/>
          <w:lang w:eastAsia="zh-CN" w:bidi="hi-IN"/>
        </w:rPr>
        <w:t>Профиль Прикладная информатика в экономике</w:t>
      </w:r>
    </w:p>
    <w:p w14:paraId="66AFD666" w14:textId="77777777" w:rsidR="00643A1C" w:rsidRDefault="003D5257">
      <w:pPr>
        <w:widowControl w:val="0"/>
        <w:spacing w:before="120" w:after="120" w:line="240" w:lineRule="auto"/>
        <w:jc w:val="center"/>
        <w:rPr>
          <w:kern w:val="2"/>
          <w:sz w:val="24"/>
          <w:lang w:eastAsia="zh-CN" w:bidi="hi-IN"/>
        </w:rPr>
      </w:pPr>
      <w:r>
        <w:rPr>
          <w:kern w:val="2"/>
          <w:sz w:val="24"/>
          <w:lang w:eastAsia="zh-CN" w:bidi="hi-IN"/>
        </w:rPr>
        <w:t xml:space="preserve"> </w:t>
      </w:r>
    </w:p>
    <w:p w14:paraId="02C0EEAF" w14:textId="77777777" w:rsidR="00643A1C" w:rsidRDefault="003D5257">
      <w:pPr>
        <w:tabs>
          <w:tab w:val="left" w:pos="3465"/>
          <w:tab w:val="center" w:pos="4819"/>
        </w:tabs>
        <w:spacing w:before="120" w:after="120" w:line="240" w:lineRule="auto"/>
        <w:rPr>
          <w:i/>
          <w:sz w:val="24"/>
        </w:rPr>
      </w:pPr>
      <w:r>
        <w:rPr>
          <w:i/>
          <w:sz w:val="24"/>
        </w:rPr>
        <w:tab/>
      </w:r>
      <w:r>
        <w:rPr>
          <w:i/>
          <w:sz w:val="24"/>
        </w:rPr>
        <w:tab/>
        <w:t xml:space="preserve"> </w:t>
      </w:r>
    </w:p>
    <w:p w14:paraId="3E916B11" w14:textId="77777777" w:rsidR="00643A1C" w:rsidRDefault="003D5257">
      <w:pPr>
        <w:spacing w:before="840" w:after="360" w:line="240" w:lineRule="auto"/>
        <w:rPr>
          <w:sz w:val="24"/>
        </w:rPr>
      </w:pPr>
      <w:r>
        <w:rPr>
          <w:sz w:val="24"/>
        </w:rPr>
        <w:t xml:space="preserve"> </w:t>
      </w:r>
    </w:p>
    <w:p w14:paraId="6BC54D8E" w14:textId="77777777" w:rsidR="00643A1C" w:rsidRDefault="003D5257">
      <w:pPr>
        <w:spacing w:before="240" w:after="120" w:line="240" w:lineRule="auto"/>
        <w:rPr>
          <w:sz w:val="24"/>
        </w:rPr>
      </w:pPr>
      <w:r>
        <w:rPr>
          <w:sz w:val="24"/>
        </w:rPr>
        <w:t>Зав. кафедрой ___________М. Г. Матвеев</w:t>
      </w:r>
    </w:p>
    <w:p w14:paraId="0B3D4463" w14:textId="77777777" w:rsidR="00643A1C" w:rsidRDefault="003D5257">
      <w:pPr>
        <w:spacing w:before="240" w:after="120" w:line="240" w:lineRule="auto"/>
        <w:jc w:val="both"/>
      </w:pPr>
      <w:r>
        <w:rPr>
          <w:sz w:val="24"/>
        </w:rPr>
        <w:t>Студент_________________ А. И. Претков,</w:t>
      </w:r>
      <w:r>
        <w:rPr>
          <w:rFonts w:eastAsia="Arial"/>
          <w:sz w:val="24"/>
        </w:rPr>
        <w:t xml:space="preserve"> 3 </w:t>
      </w:r>
      <w:r>
        <w:rPr>
          <w:sz w:val="24"/>
        </w:rPr>
        <w:t>курс,</w:t>
      </w:r>
      <w:r>
        <w:rPr>
          <w:rFonts w:eastAsia="Arial"/>
          <w:sz w:val="24"/>
        </w:rPr>
        <w:t xml:space="preserve"> </w:t>
      </w:r>
      <w:r>
        <w:rPr>
          <w:sz w:val="24"/>
        </w:rPr>
        <w:t>очное</w:t>
      </w:r>
    </w:p>
    <w:p w14:paraId="487550EC" w14:textId="77777777" w:rsidR="00643A1C" w:rsidRDefault="003D5257">
      <w:pPr>
        <w:spacing w:before="240" w:after="120" w:line="240" w:lineRule="auto"/>
        <w:jc w:val="both"/>
        <w:rPr>
          <w:sz w:val="24"/>
        </w:rPr>
      </w:pPr>
      <w:r>
        <w:rPr>
          <w:sz w:val="24"/>
        </w:rPr>
        <w:t>Руководитель _______________ И. В. Илларионов</w:t>
      </w:r>
    </w:p>
    <w:p w14:paraId="57AE4819" w14:textId="77777777" w:rsidR="00643A1C" w:rsidRDefault="00643A1C">
      <w:pPr>
        <w:spacing w:before="240" w:after="120" w:line="240" w:lineRule="auto"/>
        <w:jc w:val="both"/>
        <w:rPr>
          <w:i/>
          <w:sz w:val="24"/>
        </w:rPr>
      </w:pPr>
    </w:p>
    <w:p w14:paraId="5410C32B" w14:textId="77777777" w:rsidR="00643A1C" w:rsidRDefault="00643A1C">
      <w:pPr>
        <w:spacing w:before="2040" w:line="240" w:lineRule="auto"/>
        <w:jc w:val="center"/>
        <w:rPr>
          <w:sz w:val="24"/>
        </w:rPr>
      </w:pPr>
    </w:p>
    <w:p w14:paraId="221C2B87" w14:textId="77777777" w:rsidR="00643A1C" w:rsidRDefault="003D5257">
      <w:pPr>
        <w:spacing w:before="2040" w:line="240" w:lineRule="auto"/>
        <w:jc w:val="center"/>
        <w:rPr>
          <w:sz w:val="24"/>
        </w:rPr>
      </w:pPr>
      <w:r>
        <w:rPr>
          <w:sz w:val="24"/>
        </w:rPr>
        <w:t>Воронеж 2022</w:t>
      </w:r>
    </w:p>
    <w:p w14:paraId="2DBEAAE4" w14:textId="77777777" w:rsidR="00643A1C" w:rsidRDefault="00643A1C">
      <w:pPr>
        <w:spacing w:after="160" w:line="259" w:lineRule="auto"/>
        <w:ind w:firstLine="0"/>
        <w:rPr>
          <w:rFonts w:ascii="Arial" w:hAnsi="Arial" w:cs="Arial"/>
          <w:sz w:val="24"/>
        </w:rPr>
      </w:pPr>
    </w:p>
    <w:bookmarkStart w:id="25" w:name="_Toc105444469" w:displacedByCustomXml="next"/>
    <w:sdt>
      <w:sdtPr>
        <w:id w:val="-341246171"/>
        <w:docPartObj>
          <w:docPartGallery w:val="Table of Contents"/>
          <w:docPartUnique/>
        </w:docPartObj>
      </w:sdtPr>
      <w:sdtEndPr>
        <w:rPr>
          <w:rFonts w:ascii="Times New Roman" w:eastAsia="Times New Roman" w:hAnsi="Times New Roman" w:cs="Times New Roman"/>
          <w:b/>
          <w:bCs/>
          <w:color w:val="auto"/>
          <w:sz w:val="28"/>
          <w:szCs w:val="24"/>
        </w:rPr>
      </w:sdtEndPr>
      <w:sdtContent>
        <w:p w14:paraId="549D19FB" w14:textId="245BEE61" w:rsidR="00E01FE5" w:rsidRPr="00E01FE5" w:rsidRDefault="00E01FE5" w:rsidP="00E01FE5">
          <w:pPr>
            <w:pStyle w:val="ae"/>
            <w:jc w:val="center"/>
            <w:rPr>
              <w:rFonts w:ascii="Times New Roman" w:hAnsi="Times New Roman" w:cs="Times New Roman"/>
              <w:b/>
              <w:bCs/>
              <w:color w:val="auto"/>
              <w:sz w:val="28"/>
              <w:szCs w:val="28"/>
            </w:rPr>
          </w:pPr>
          <w:r w:rsidRPr="00E01FE5">
            <w:rPr>
              <w:rFonts w:ascii="Times New Roman" w:hAnsi="Times New Roman" w:cs="Times New Roman"/>
              <w:b/>
              <w:bCs/>
              <w:color w:val="auto"/>
              <w:sz w:val="28"/>
              <w:szCs w:val="28"/>
            </w:rPr>
            <w:t>Оглавление</w:t>
          </w:r>
          <w:bookmarkEnd w:id="25"/>
        </w:p>
        <w:p w14:paraId="03E51FEB" w14:textId="28C997D0" w:rsidR="00E01FE5" w:rsidRDefault="00E01FE5" w:rsidP="00E01FE5">
          <w:pPr>
            <w:pStyle w:val="11"/>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p>
        <w:p w14:paraId="30FA39C6" w14:textId="3C558CC1" w:rsidR="00E01FE5" w:rsidRDefault="00E01FE5">
          <w:pPr>
            <w:pStyle w:val="11"/>
            <w:rPr>
              <w:rFonts w:asciiTheme="minorHAnsi" w:eastAsiaTheme="minorEastAsia" w:hAnsiTheme="minorHAnsi" w:cstheme="minorBidi"/>
              <w:noProof/>
              <w:sz w:val="22"/>
              <w:lang w:eastAsia="ru-RU"/>
            </w:rPr>
          </w:pPr>
        </w:p>
        <w:p w14:paraId="0A872ABD" w14:textId="4A0FDEF4" w:rsidR="00E01FE5" w:rsidRDefault="00E01FE5">
          <w:pPr>
            <w:pStyle w:val="11"/>
            <w:rPr>
              <w:rFonts w:asciiTheme="minorHAnsi" w:eastAsiaTheme="minorEastAsia" w:hAnsiTheme="minorHAnsi" w:cstheme="minorBidi"/>
              <w:noProof/>
              <w:sz w:val="22"/>
              <w:lang w:eastAsia="ru-RU"/>
            </w:rPr>
          </w:pPr>
          <w:hyperlink w:anchor="_Toc105444470" w:history="1">
            <w:r w:rsidRPr="00686F62">
              <w:rPr>
                <w:rStyle w:val="a3"/>
                <w:b/>
                <w:noProof/>
              </w:rPr>
              <w:t>ВВЕДЕНИЕ</w:t>
            </w:r>
            <w:r>
              <w:rPr>
                <w:noProof/>
                <w:webHidden/>
              </w:rPr>
              <w:tab/>
            </w:r>
            <w:r>
              <w:rPr>
                <w:noProof/>
                <w:webHidden/>
              </w:rPr>
              <w:fldChar w:fldCharType="begin"/>
            </w:r>
            <w:r>
              <w:rPr>
                <w:noProof/>
                <w:webHidden/>
              </w:rPr>
              <w:instrText xml:space="preserve"> PAGEREF _Toc105444470 \h </w:instrText>
            </w:r>
            <w:r>
              <w:rPr>
                <w:noProof/>
                <w:webHidden/>
              </w:rPr>
            </w:r>
            <w:r>
              <w:rPr>
                <w:noProof/>
                <w:webHidden/>
              </w:rPr>
              <w:fldChar w:fldCharType="separate"/>
            </w:r>
            <w:r>
              <w:rPr>
                <w:noProof/>
                <w:webHidden/>
              </w:rPr>
              <w:t>3</w:t>
            </w:r>
            <w:r>
              <w:rPr>
                <w:noProof/>
                <w:webHidden/>
              </w:rPr>
              <w:fldChar w:fldCharType="end"/>
            </w:r>
          </w:hyperlink>
        </w:p>
        <w:p w14:paraId="7E7F44E9" w14:textId="2CF57D30" w:rsidR="00E01FE5" w:rsidRDefault="00E01FE5">
          <w:pPr>
            <w:pStyle w:val="11"/>
            <w:rPr>
              <w:rFonts w:asciiTheme="minorHAnsi" w:eastAsiaTheme="minorEastAsia" w:hAnsiTheme="minorHAnsi" w:cstheme="minorBidi"/>
              <w:noProof/>
              <w:sz w:val="22"/>
              <w:lang w:eastAsia="ru-RU"/>
            </w:rPr>
          </w:pPr>
          <w:hyperlink w:anchor="_Toc105444471" w:history="1">
            <w:r w:rsidRPr="00686F62">
              <w:rPr>
                <w:rStyle w:val="a3"/>
                <w:b/>
                <w:noProof/>
              </w:rPr>
              <w:t>1</w:t>
            </w:r>
            <w:r>
              <w:rPr>
                <w:rFonts w:asciiTheme="minorHAnsi" w:eastAsiaTheme="minorEastAsia" w:hAnsiTheme="minorHAnsi" w:cstheme="minorBidi"/>
                <w:noProof/>
                <w:sz w:val="22"/>
                <w:lang w:eastAsia="ru-RU"/>
              </w:rPr>
              <w:tab/>
            </w:r>
            <w:r w:rsidRPr="00686F62">
              <w:rPr>
                <w:rStyle w:val="a3"/>
                <w:b/>
                <w:noProof/>
              </w:rPr>
              <w:t>ПОСТАНОВКА ЗАДАЧИ</w:t>
            </w:r>
            <w:r>
              <w:rPr>
                <w:noProof/>
                <w:webHidden/>
              </w:rPr>
              <w:tab/>
            </w:r>
            <w:r>
              <w:rPr>
                <w:noProof/>
                <w:webHidden/>
              </w:rPr>
              <w:fldChar w:fldCharType="begin"/>
            </w:r>
            <w:r>
              <w:rPr>
                <w:noProof/>
                <w:webHidden/>
              </w:rPr>
              <w:instrText xml:space="preserve"> PAGEREF _Toc105444471 \h </w:instrText>
            </w:r>
            <w:r>
              <w:rPr>
                <w:noProof/>
                <w:webHidden/>
              </w:rPr>
            </w:r>
            <w:r>
              <w:rPr>
                <w:noProof/>
                <w:webHidden/>
              </w:rPr>
              <w:fldChar w:fldCharType="separate"/>
            </w:r>
            <w:r>
              <w:rPr>
                <w:noProof/>
                <w:webHidden/>
              </w:rPr>
              <w:t>4</w:t>
            </w:r>
            <w:r>
              <w:rPr>
                <w:noProof/>
                <w:webHidden/>
              </w:rPr>
              <w:fldChar w:fldCharType="end"/>
            </w:r>
          </w:hyperlink>
        </w:p>
        <w:p w14:paraId="73839DF2" w14:textId="19A0365E" w:rsidR="00E01FE5" w:rsidRDefault="00E01FE5">
          <w:pPr>
            <w:pStyle w:val="11"/>
            <w:rPr>
              <w:rFonts w:asciiTheme="minorHAnsi" w:eastAsiaTheme="minorEastAsia" w:hAnsiTheme="minorHAnsi" w:cstheme="minorBidi"/>
              <w:noProof/>
              <w:sz w:val="22"/>
              <w:lang w:eastAsia="ru-RU"/>
            </w:rPr>
          </w:pPr>
          <w:hyperlink w:anchor="_Toc105444472" w:history="1">
            <w:r w:rsidRPr="00686F62">
              <w:rPr>
                <w:rStyle w:val="a3"/>
                <w:b/>
                <w:noProof/>
                <w:highlight w:val="white"/>
              </w:rPr>
              <w:t>2</w:t>
            </w:r>
            <w:r>
              <w:rPr>
                <w:rFonts w:asciiTheme="minorHAnsi" w:eastAsiaTheme="minorEastAsia" w:hAnsiTheme="minorHAnsi" w:cstheme="minorBidi"/>
                <w:noProof/>
                <w:sz w:val="22"/>
                <w:lang w:eastAsia="ru-RU"/>
              </w:rPr>
              <w:tab/>
            </w:r>
            <w:r w:rsidRPr="00686F62">
              <w:rPr>
                <w:rStyle w:val="a3"/>
                <w:b/>
                <w:noProof/>
                <w:highlight w:val="white"/>
              </w:rPr>
              <w:t>АНАЛИЗ ПРЕДМЕТНОЙ ОБЛАСТИ</w:t>
            </w:r>
            <w:r>
              <w:rPr>
                <w:noProof/>
                <w:webHidden/>
              </w:rPr>
              <w:tab/>
            </w:r>
            <w:r>
              <w:rPr>
                <w:noProof/>
                <w:webHidden/>
              </w:rPr>
              <w:fldChar w:fldCharType="begin"/>
            </w:r>
            <w:r>
              <w:rPr>
                <w:noProof/>
                <w:webHidden/>
              </w:rPr>
              <w:instrText xml:space="preserve"> PAGEREF _Toc105444472 \h </w:instrText>
            </w:r>
            <w:r>
              <w:rPr>
                <w:noProof/>
                <w:webHidden/>
              </w:rPr>
            </w:r>
            <w:r>
              <w:rPr>
                <w:noProof/>
                <w:webHidden/>
              </w:rPr>
              <w:fldChar w:fldCharType="separate"/>
            </w:r>
            <w:r>
              <w:rPr>
                <w:noProof/>
                <w:webHidden/>
              </w:rPr>
              <w:t>5</w:t>
            </w:r>
            <w:r>
              <w:rPr>
                <w:noProof/>
                <w:webHidden/>
              </w:rPr>
              <w:fldChar w:fldCharType="end"/>
            </w:r>
          </w:hyperlink>
        </w:p>
        <w:p w14:paraId="1B4F3E22" w14:textId="5676F84B" w:rsidR="00E01FE5" w:rsidRDefault="00E01FE5">
          <w:pPr>
            <w:pStyle w:val="21"/>
            <w:rPr>
              <w:rFonts w:asciiTheme="minorHAnsi" w:eastAsiaTheme="minorEastAsia" w:hAnsiTheme="minorHAnsi" w:cstheme="minorBidi"/>
              <w:noProof/>
              <w:sz w:val="22"/>
              <w:szCs w:val="22"/>
            </w:rPr>
          </w:pPr>
          <w:hyperlink w:anchor="_Toc105444473" w:history="1">
            <w:r w:rsidRPr="00686F62">
              <w:rPr>
                <w:rStyle w:val="a3"/>
                <w:noProof/>
                <w:highlight w:val="white"/>
              </w:rPr>
              <w:t>2.1</w:t>
            </w:r>
            <w:r>
              <w:rPr>
                <w:rFonts w:asciiTheme="minorHAnsi" w:eastAsiaTheme="minorEastAsia" w:hAnsiTheme="minorHAnsi" w:cstheme="minorBidi"/>
                <w:noProof/>
                <w:sz w:val="22"/>
                <w:szCs w:val="22"/>
              </w:rPr>
              <w:tab/>
            </w:r>
            <w:r w:rsidRPr="00686F62">
              <w:rPr>
                <w:rStyle w:val="a3"/>
                <w:noProof/>
                <w:highlight w:val="white"/>
              </w:rPr>
              <w:t>Анализ данных</w:t>
            </w:r>
            <w:r>
              <w:rPr>
                <w:noProof/>
                <w:webHidden/>
              </w:rPr>
              <w:tab/>
            </w:r>
            <w:r>
              <w:rPr>
                <w:noProof/>
                <w:webHidden/>
              </w:rPr>
              <w:fldChar w:fldCharType="begin"/>
            </w:r>
            <w:r>
              <w:rPr>
                <w:noProof/>
                <w:webHidden/>
              </w:rPr>
              <w:instrText xml:space="preserve"> PAGEREF _Toc105444473 \h </w:instrText>
            </w:r>
            <w:r>
              <w:rPr>
                <w:noProof/>
                <w:webHidden/>
              </w:rPr>
            </w:r>
            <w:r>
              <w:rPr>
                <w:noProof/>
                <w:webHidden/>
              </w:rPr>
              <w:fldChar w:fldCharType="separate"/>
            </w:r>
            <w:r>
              <w:rPr>
                <w:noProof/>
                <w:webHidden/>
              </w:rPr>
              <w:t>5</w:t>
            </w:r>
            <w:r>
              <w:rPr>
                <w:noProof/>
                <w:webHidden/>
              </w:rPr>
              <w:fldChar w:fldCharType="end"/>
            </w:r>
          </w:hyperlink>
        </w:p>
        <w:p w14:paraId="4A0F6383" w14:textId="60EE2081" w:rsidR="00E01FE5" w:rsidRDefault="00E01FE5">
          <w:pPr>
            <w:pStyle w:val="21"/>
            <w:rPr>
              <w:rFonts w:asciiTheme="minorHAnsi" w:eastAsiaTheme="minorEastAsia" w:hAnsiTheme="minorHAnsi" w:cstheme="minorBidi"/>
              <w:noProof/>
              <w:sz w:val="22"/>
              <w:szCs w:val="22"/>
            </w:rPr>
          </w:pPr>
          <w:hyperlink w:anchor="_Toc105444474" w:history="1">
            <w:r w:rsidRPr="00686F62">
              <w:rPr>
                <w:rStyle w:val="a3"/>
                <w:noProof/>
                <w:highlight w:val="white"/>
              </w:rPr>
              <w:t>2.2</w:t>
            </w:r>
            <w:r>
              <w:rPr>
                <w:rFonts w:asciiTheme="minorHAnsi" w:eastAsiaTheme="minorEastAsia" w:hAnsiTheme="minorHAnsi" w:cstheme="minorBidi"/>
                <w:noProof/>
                <w:sz w:val="22"/>
                <w:szCs w:val="22"/>
              </w:rPr>
              <w:tab/>
            </w:r>
            <w:r w:rsidRPr="00686F62">
              <w:rPr>
                <w:rStyle w:val="a3"/>
                <w:noProof/>
                <w:highlight w:val="white"/>
              </w:rPr>
              <w:t>Процессная аналитика</w:t>
            </w:r>
            <w:r>
              <w:rPr>
                <w:noProof/>
                <w:webHidden/>
              </w:rPr>
              <w:tab/>
            </w:r>
            <w:r>
              <w:rPr>
                <w:noProof/>
                <w:webHidden/>
              </w:rPr>
              <w:fldChar w:fldCharType="begin"/>
            </w:r>
            <w:r>
              <w:rPr>
                <w:noProof/>
                <w:webHidden/>
              </w:rPr>
              <w:instrText xml:space="preserve"> PAGEREF _Toc105444474 \h </w:instrText>
            </w:r>
            <w:r>
              <w:rPr>
                <w:noProof/>
                <w:webHidden/>
              </w:rPr>
            </w:r>
            <w:r>
              <w:rPr>
                <w:noProof/>
                <w:webHidden/>
              </w:rPr>
              <w:fldChar w:fldCharType="separate"/>
            </w:r>
            <w:r>
              <w:rPr>
                <w:noProof/>
                <w:webHidden/>
              </w:rPr>
              <w:t>7</w:t>
            </w:r>
            <w:r>
              <w:rPr>
                <w:noProof/>
                <w:webHidden/>
              </w:rPr>
              <w:fldChar w:fldCharType="end"/>
            </w:r>
          </w:hyperlink>
        </w:p>
        <w:p w14:paraId="4B69652B" w14:textId="7415BDB2" w:rsidR="00E01FE5" w:rsidRDefault="00E01FE5">
          <w:pPr>
            <w:pStyle w:val="21"/>
            <w:rPr>
              <w:rFonts w:asciiTheme="minorHAnsi" w:eastAsiaTheme="minorEastAsia" w:hAnsiTheme="minorHAnsi" w:cstheme="minorBidi"/>
              <w:noProof/>
              <w:sz w:val="22"/>
              <w:szCs w:val="22"/>
            </w:rPr>
          </w:pPr>
          <w:hyperlink w:anchor="_Toc105444475" w:history="1">
            <w:r w:rsidRPr="00686F62">
              <w:rPr>
                <w:rStyle w:val="a3"/>
                <w:noProof/>
                <w:highlight w:val="white"/>
              </w:rPr>
              <w:t>2.3</w:t>
            </w:r>
            <w:r>
              <w:rPr>
                <w:rFonts w:asciiTheme="minorHAnsi" w:eastAsiaTheme="minorEastAsia" w:hAnsiTheme="minorHAnsi" w:cstheme="minorBidi"/>
                <w:noProof/>
                <w:sz w:val="22"/>
                <w:szCs w:val="22"/>
              </w:rPr>
              <w:tab/>
            </w:r>
            <w:r w:rsidRPr="00686F62">
              <w:rPr>
                <w:rStyle w:val="a3"/>
                <w:noProof/>
                <w:highlight w:val="white"/>
                <w:lang w:val="en-US"/>
              </w:rPr>
              <w:t>Process mining</w:t>
            </w:r>
            <w:r>
              <w:rPr>
                <w:noProof/>
                <w:webHidden/>
              </w:rPr>
              <w:tab/>
            </w:r>
            <w:r>
              <w:rPr>
                <w:noProof/>
                <w:webHidden/>
              </w:rPr>
              <w:fldChar w:fldCharType="begin"/>
            </w:r>
            <w:r>
              <w:rPr>
                <w:noProof/>
                <w:webHidden/>
              </w:rPr>
              <w:instrText xml:space="preserve"> PAGEREF _Toc105444475 \h </w:instrText>
            </w:r>
            <w:r>
              <w:rPr>
                <w:noProof/>
                <w:webHidden/>
              </w:rPr>
            </w:r>
            <w:r>
              <w:rPr>
                <w:noProof/>
                <w:webHidden/>
              </w:rPr>
              <w:fldChar w:fldCharType="separate"/>
            </w:r>
            <w:r>
              <w:rPr>
                <w:noProof/>
                <w:webHidden/>
              </w:rPr>
              <w:t>8</w:t>
            </w:r>
            <w:r>
              <w:rPr>
                <w:noProof/>
                <w:webHidden/>
              </w:rPr>
              <w:fldChar w:fldCharType="end"/>
            </w:r>
          </w:hyperlink>
        </w:p>
        <w:p w14:paraId="255AEE87" w14:textId="4B2BBFFD" w:rsidR="00E01FE5" w:rsidRDefault="00E01FE5">
          <w:pPr>
            <w:pStyle w:val="21"/>
            <w:rPr>
              <w:rFonts w:asciiTheme="minorHAnsi" w:eastAsiaTheme="minorEastAsia" w:hAnsiTheme="minorHAnsi" w:cstheme="minorBidi"/>
              <w:noProof/>
              <w:sz w:val="22"/>
              <w:szCs w:val="22"/>
            </w:rPr>
          </w:pPr>
          <w:hyperlink w:anchor="_Toc105444476" w:history="1">
            <w:r w:rsidRPr="00686F62">
              <w:rPr>
                <w:rStyle w:val="a3"/>
                <w:noProof/>
                <w:highlight w:val="white"/>
              </w:rPr>
              <w:t>2.4</w:t>
            </w:r>
            <w:r>
              <w:rPr>
                <w:rFonts w:asciiTheme="minorHAnsi" w:eastAsiaTheme="minorEastAsia" w:hAnsiTheme="minorHAnsi" w:cstheme="minorBidi"/>
                <w:noProof/>
                <w:sz w:val="22"/>
                <w:szCs w:val="22"/>
              </w:rPr>
              <w:tab/>
            </w:r>
            <w:r w:rsidRPr="00686F62">
              <w:rPr>
                <w:rStyle w:val="a3"/>
                <w:noProof/>
                <w:highlight w:val="white"/>
              </w:rPr>
              <w:t xml:space="preserve">Типы </w:t>
            </w:r>
            <w:r w:rsidRPr="00686F62">
              <w:rPr>
                <w:rStyle w:val="a3"/>
                <w:noProof/>
                <w:highlight w:val="white"/>
                <w:lang w:val="en-US"/>
              </w:rPr>
              <w:t>process mining</w:t>
            </w:r>
            <w:r>
              <w:rPr>
                <w:noProof/>
                <w:webHidden/>
              </w:rPr>
              <w:tab/>
            </w:r>
            <w:r>
              <w:rPr>
                <w:noProof/>
                <w:webHidden/>
              </w:rPr>
              <w:fldChar w:fldCharType="begin"/>
            </w:r>
            <w:r>
              <w:rPr>
                <w:noProof/>
                <w:webHidden/>
              </w:rPr>
              <w:instrText xml:space="preserve"> PAGEREF _Toc105444476 \h </w:instrText>
            </w:r>
            <w:r>
              <w:rPr>
                <w:noProof/>
                <w:webHidden/>
              </w:rPr>
            </w:r>
            <w:r>
              <w:rPr>
                <w:noProof/>
                <w:webHidden/>
              </w:rPr>
              <w:fldChar w:fldCharType="separate"/>
            </w:r>
            <w:r>
              <w:rPr>
                <w:noProof/>
                <w:webHidden/>
              </w:rPr>
              <w:t>10</w:t>
            </w:r>
            <w:r>
              <w:rPr>
                <w:noProof/>
                <w:webHidden/>
              </w:rPr>
              <w:fldChar w:fldCharType="end"/>
            </w:r>
          </w:hyperlink>
        </w:p>
        <w:p w14:paraId="2C7D6498" w14:textId="76F651DA" w:rsidR="00E01FE5" w:rsidRDefault="00E01FE5">
          <w:pPr>
            <w:pStyle w:val="21"/>
            <w:rPr>
              <w:rFonts w:asciiTheme="minorHAnsi" w:eastAsiaTheme="minorEastAsia" w:hAnsiTheme="minorHAnsi" w:cstheme="minorBidi"/>
              <w:noProof/>
              <w:sz w:val="22"/>
              <w:szCs w:val="22"/>
            </w:rPr>
          </w:pPr>
          <w:hyperlink w:anchor="_Toc105444477" w:history="1">
            <w:r w:rsidRPr="00686F62">
              <w:rPr>
                <w:rStyle w:val="a3"/>
                <w:noProof/>
                <w:highlight w:val="white"/>
              </w:rPr>
              <w:t>2.5</w:t>
            </w:r>
            <w:r>
              <w:rPr>
                <w:rFonts w:asciiTheme="minorHAnsi" w:eastAsiaTheme="minorEastAsia" w:hAnsiTheme="minorHAnsi" w:cstheme="minorBidi"/>
                <w:noProof/>
                <w:sz w:val="22"/>
                <w:szCs w:val="22"/>
              </w:rPr>
              <w:tab/>
            </w:r>
            <w:r w:rsidRPr="00686F62">
              <w:rPr>
                <w:rStyle w:val="a3"/>
                <w:noProof/>
                <w:highlight w:val="white"/>
              </w:rPr>
              <w:t>Модели процессов</w:t>
            </w:r>
            <w:r>
              <w:rPr>
                <w:noProof/>
                <w:webHidden/>
              </w:rPr>
              <w:tab/>
            </w:r>
            <w:r>
              <w:rPr>
                <w:noProof/>
                <w:webHidden/>
              </w:rPr>
              <w:fldChar w:fldCharType="begin"/>
            </w:r>
            <w:r>
              <w:rPr>
                <w:noProof/>
                <w:webHidden/>
              </w:rPr>
              <w:instrText xml:space="preserve"> PAGEREF _Toc105444477 \h </w:instrText>
            </w:r>
            <w:r>
              <w:rPr>
                <w:noProof/>
                <w:webHidden/>
              </w:rPr>
            </w:r>
            <w:r>
              <w:rPr>
                <w:noProof/>
                <w:webHidden/>
              </w:rPr>
              <w:fldChar w:fldCharType="separate"/>
            </w:r>
            <w:r>
              <w:rPr>
                <w:noProof/>
                <w:webHidden/>
              </w:rPr>
              <w:t>11</w:t>
            </w:r>
            <w:r>
              <w:rPr>
                <w:noProof/>
                <w:webHidden/>
              </w:rPr>
              <w:fldChar w:fldCharType="end"/>
            </w:r>
          </w:hyperlink>
        </w:p>
        <w:p w14:paraId="6188F3DB" w14:textId="32533BCF" w:rsidR="00E01FE5" w:rsidRDefault="00E01FE5">
          <w:pPr>
            <w:pStyle w:val="21"/>
            <w:rPr>
              <w:rFonts w:asciiTheme="minorHAnsi" w:eastAsiaTheme="minorEastAsia" w:hAnsiTheme="minorHAnsi" w:cstheme="minorBidi"/>
              <w:noProof/>
              <w:sz w:val="22"/>
              <w:szCs w:val="22"/>
            </w:rPr>
          </w:pPr>
          <w:hyperlink w:anchor="_Toc105444478" w:history="1">
            <w:r w:rsidRPr="00686F62">
              <w:rPr>
                <w:rStyle w:val="a3"/>
                <w:noProof/>
              </w:rPr>
              <w:t>2.6</w:t>
            </w:r>
            <w:r>
              <w:rPr>
                <w:rFonts w:asciiTheme="minorHAnsi" w:eastAsiaTheme="minorEastAsia" w:hAnsiTheme="minorHAnsi" w:cstheme="minorBidi"/>
                <w:noProof/>
                <w:sz w:val="22"/>
                <w:szCs w:val="22"/>
              </w:rPr>
              <w:tab/>
            </w:r>
            <w:r w:rsidRPr="00686F62">
              <w:rPr>
                <w:rStyle w:val="a3"/>
                <w:iCs/>
                <w:noProof/>
                <w:highlight w:val="white"/>
              </w:rPr>
              <w:t>Данные о событиях</w:t>
            </w:r>
            <w:r>
              <w:rPr>
                <w:noProof/>
                <w:webHidden/>
              </w:rPr>
              <w:tab/>
            </w:r>
            <w:r>
              <w:rPr>
                <w:noProof/>
                <w:webHidden/>
              </w:rPr>
              <w:fldChar w:fldCharType="begin"/>
            </w:r>
            <w:r>
              <w:rPr>
                <w:noProof/>
                <w:webHidden/>
              </w:rPr>
              <w:instrText xml:space="preserve"> PAGEREF _Toc105444478 \h </w:instrText>
            </w:r>
            <w:r>
              <w:rPr>
                <w:noProof/>
                <w:webHidden/>
              </w:rPr>
            </w:r>
            <w:r>
              <w:rPr>
                <w:noProof/>
                <w:webHidden/>
              </w:rPr>
              <w:fldChar w:fldCharType="separate"/>
            </w:r>
            <w:r>
              <w:rPr>
                <w:noProof/>
                <w:webHidden/>
              </w:rPr>
              <w:t>14</w:t>
            </w:r>
            <w:r>
              <w:rPr>
                <w:noProof/>
                <w:webHidden/>
              </w:rPr>
              <w:fldChar w:fldCharType="end"/>
            </w:r>
          </w:hyperlink>
        </w:p>
        <w:p w14:paraId="5E001430" w14:textId="69DD0A26" w:rsidR="00E01FE5" w:rsidRDefault="00E01FE5">
          <w:pPr>
            <w:pStyle w:val="21"/>
            <w:rPr>
              <w:rFonts w:asciiTheme="minorHAnsi" w:eastAsiaTheme="minorEastAsia" w:hAnsiTheme="minorHAnsi" w:cstheme="minorBidi"/>
              <w:noProof/>
              <w:sz w:val="22"/>
              <w:szCs w:val="22"/>
            </w:rPr>
          </w:pPr>
          <w:hyperlink w:anchor="_Toc105444479" w:history="1">
            <w:r w:rsidRPr="00686F62">
              <w:rPr>
                <w:rStyle w:val="a3"/>
                <w:noProof/>
                <w:lang w:val="en-US"/>
              </w:rPr>
              <w:t>2.7</w:t>
            </w:r>
            <w:r>
              <w:rPr>
                <w:rFonts w:asciiTheme="minorHAnsi" w:eastAsiaTheme="minorEastAsia" w:hAnsiTheme="minorHAnsi" w:cstheme="minorBidi"/>
                <w:noProof/>
                <w:sz w:val="22"/>
                <w:szCs w:val="22"/>
              </w:rPr>
              <w:tab/>
            </w:r>
            <w:r w:rsidRPr="00686F62">
              <w:rPr>
                <w:rStyle w:val="a3"/>
                <w:noProof/>
              </w:rPr>
              <w:t>Журналы событий</w:t>
            </w:r>
            <w:r>
              <w:rPr>
                <w:noProof/>
                <w:webHidden/>
              </w:rPr>
              <w:tab/>
            </w:r>
            <w:r>
              <w:rPr>
                <w:noProof/>
                <w:webHidden/>
              </w:rPr>
              <w:fldChar w:fldCharType="begin"/>
            </w:r>
            <w:r>
              <w:rPr>
                <w:noProof/>
                <w:webHidden/>
              </w:rPr>
              <w:instrText xml:space="preserve"> PAGEREF _Toc105444479 \h </w:instrText>
            </w:r>
            <w:r>
              <w:rPr>
                <w:noProof/>
                <w:webHidden/>
              </w:rPr>
            </w:r>
            <w:r>
              <w:rPr>
                <w:noProof/>
                <w:webHidden/>
              </w:rPr>
              <w:fldChar w:fldCharType="separate"/>
            </w:r>
            <w:r>
              <w:rPr>
                <w:noProof/>
                <w:webHidden/>
              </w:rPr>
              <w:t>16</w:t>
            </w:r>
            <w:r>
              <w:rPr>
                <w:noProof/>
                <w:webHidden/>
              </w:rPr>
              <w:fldChar w:fldCharType="end"/>
            </w:r>
          </w:hyperlink>
        </w:p>
        <w:p w14:paraId="44136A67" w14:textId="4D71F36B" w:rsidR="00E01FE5" w:rsidRDefault="00E01FE5">
          <w:pPr>
            <w:pStyle w:val="21"/>
            <w:rPr>
              <w:rFonts w:asciiTheme="minorHAnsi" w:eastAsiaTheme="minorEastAsia" w:hAnsiTheme="minorHAnsi" w:cstheme="minorBidi"/>
              <w:noProof/>
              <w:sz w:val="22"/>
              <w:szCs w:val="22"/>
            </w:rPr>
          </w:pPr>
          <w:hyperlink w:anchor="_Toc105444480" w:history="1">
            <w:r w:rsidRPr="00686F62">
              <w:rPr>
                <w:rStyle w:val="a3"/>
                <w:iCs/>
                <w:noProof/>
                <w:highlight w:val="white"/>
              </w:rPr>
              <w:t>2.8</w:t>
            </w:r>
            <w:r>
              <w:rPr>
                <w:rFonts w:asciiTheme="minorHAnsi" w:eastAsiaTheme="minorEastAsia" w:hAnsiTheme="minorHAnsi" w:cstheme="minorBidi"/>
                <w:noProof/>
                <w:sz w:val="22"/>
                <w:szCs w:val="22"/>
              </w:rPr>
              <w:tab/>
            </w:r>
            <w:r w:rsidRPr="00686F62">
              <w:rPr>
                <w:rStyle w:val="a3"/>
                <w:iCs/>
                <w:noProof/>
                <w:highlight w:val="white"/>
              </w:rPr>
              <w:t xml:space="preserve">Результаты при применении </w:t>
            </w:r>
            <w:r w:rsidRPr="00686F62">
              <w:rPr>
                <w:rStyle w:val="a3"/>
                <w:iCs/>
                <w:noProof/>
                <w:highlight w:val="white"/>
                <w:lang w:val="en-US"/>
              </w:rPr>
              <w:t>process</w:t>
            </w:r>
            <w:r w:rsidRPr="00686F62">
              <w:rPr>
                <w:rStyle w:val="a3"/>
                <w:iCs/>
                <w:noProof/>
                <w:highlight w:val="white"/>
              </w:rPr>
              <w:t xml:space="preserve"> </w:t>
            </w:r>
            <w:r w:rsidRPr="00686F62">
              <w:rPr>
                <w:rStyle w:val="a3"/>
                <w:iCs/>
                <w:noProof/>
                <w:highlight w:val="white"/>
                <w:lang w:val="en-US"/>
              </w:rPr>
              <w:t>mining</w:t>
            </w:r>
            <w:r>
              <w:rPr>
                <w:noProof/>
                <w:webHidden/>
              </w:rPr>
              <w:tab/>
            </w:r>
            <w:r>
              <w:rPr>
                <w:noProof/>
                <w:webHidden/>
              </w:rPr>
              <w:fldChar w:fldCharType="begin"/>
            </w:r>
            <w:r>
              <w:rPr>
                <w:noProof/>
                <w:webHidden/>
              </w:rPr>
              <w:instrText xml:space="preserve"> PAGEREF _Toc105444480 \h </w:instrText>
            </w:r>
            <w:r>
              <w:rPr>
                <w:noProof/>
                <w:webHidden/>
              </w:rPr>
            </w:r>
            <w:r>
              <w:rPr>
                <w:noProof/>
                <w:webHidden/>
              </w:rPr>
              <w:fldChar w:fldCharType="separate"/>
            </w:r>
            <w:r>
              <w:rPr>
                <w:noProof/>
                <w:webHidden/>
              </w:rPr>
              <w:t>18</w:t>
            </w:r>
            <w:r>
              <w:rPr>
                <w:noProof/>
                <w:webHidden/>
              </w:rPr>
              <w:fldChar w:fldCharType="end"/>
            </w:r>
          </w:hyperlink>
        </w:p>
        <w:p w14:paraId="37E5B9A6" w14:textId="53CCDC98" w:rsidR="00E01FE5" w:rsidRDefault="00E01FE5">
          <w:pPr>
            <w:pStyle w:val="11"/>
            <w:rPr>
              <w:rFonts w:asciiTheme="minorHAnsi" w:eastAsiaTheme="minorEastAsia" w:hAnsiTheme="minorHAnsi" w:cstheme="minorBidi"/>
              <w:noProof/>
              <w:sz w:val="22"/>
              <w:lang w:eastAsia="ru-RU"/>
            </w:rPr>
          </w:pPr>
          <w:hyperlink w:anchor="_Toc105444481" w:history="1">
            <w:r w:rsidRPr="00686F62">
              <w:rPr>
                <w:rStyle w:val="a3"/>
                <w:b/>
                <w:bCs/>
                <w:iCs/>
                <w:noProof/>
              </w:rPr>
              <w:t>3</w:t>
            </w:r>
            <w:r>
              <w:rPr>
                <w:rFonts w:asciiTheme="minorHAnsi" w:eastAsiaTheme="minorEastAsia" w:hAnsiTheme="minorHAnsi" w:cstheme="minorBidi"/>
                <w:noProof/>
                <w:sz w:val="22"/>
                <w:lang w:eastAsia="ru-RU"/>
              </w:rPr>
              <w:tab/>
            </w:r>
            <w:r w:rsidRPr="00686F62">
              <w:rPr>
                <w:rStyle w:val="a3"/>
                <w:b/>
                <w:bCs/>
                <w:iCs/>
                <w:noProof/>
              </w:rPr>
              <w:t xml:space="preserve">Подходы используемые в </w:t>
            </w:r>
            <w:r w:rsidRPr="00686F62">
              <w:rPr>
                <w:rStyle w:val="a3"/>
                <w:b/>
                <w:bCs/>
                <w:iCs/>
                <w:noProof/>
                <w:lang w:val="en-US"/>
              </w:rPr>
              <w:t>process</w:t>
            </w:r>
            <w:r w:rsidRPr="00686F62">
              <w:rPr>
                <w:rStyle w:val="a3"/>
                <w:b/>
                <w:bCs/>
                <w:iCs/>
                <w:noProof/>
              </w:rPr>
              <w:t xml:space="preserve"> </w:t>
            </w:r>
            <w:r w:rsidRPr="00686F62">
              <w:rPr>
                <w:rStyle w:val="a3"/>
                <w:b/>
                <w:bCs/>
                <w:iCs/>
                <w:noProof/>
                <w:lang w:val="en-US"/>
              </w:rPr>
              <w:t>discovery</w:t>
            </w:r>
            <w:r>
              <w:rPr>
                <w:noProof/>
                <w:webHidden/>
              </w:rPr>
              <w:tab/>
            </w:r>
            <w:r>
              <w:rPr>
                <w:noProof/>
                <w:webHidden/>
              </w:rPr>
              <w:fldChar w:fldCharType="begin"/>
            </w:r>
            <w:r>
              <w:rPr>
                <w:noProof/>
                <w:webHidden/>
              </w:rPr>
              <w:instrText xml:space="preserve"> PAGEREF _Toc105444481 \h </w:instrText>
            </w:r>
            <w:r>
              <w:rPr>
                <w:noProof/>
                <w:webHidden/>
              </w:rPr>
            </w:r>
            <w:r>
              <w:rPr>
                <w:noProof/>
                <w:webHidden/>
              </w:rPr>
              <w:fldChar w:fldCharType="separate"/>
            </w:r>
            <w:r>
              <w:rPr>
                <w:noProof/>
                <w:webHidden/>
              </w:rPr>
              <w:t>20</w:t>
            </w:r>
            <w:r>
              <w:rPr>
                <w:noProof/>
                <w:webHidden/>
              </w:rPr>
              <w:fldChar w:fldCharType="end"/>
            </w:r>
          </w:hyperlink>
        </w:p>
        <w:p w14:paraId="030FF30B" w14:textId="17D08236" w:rsidR="00E01FE5" w:rsidRDefault="00E01FE5">
          <w:pPr>
            <w:pStyle w:val="21"/>
            <w:rPr>
              <w:rFonts w:asciiTheme="minorHAnsi" w:eastAsiaTheme="minorEastAsia" w:hAnsiTheme="minorHAnsi" w:cstheme="minorBidi"/>
              <w:noProof/>
              <w:sz w:val="22"/>
              <w:szCs w:val="22"/>
            </w:rPr>
          </w:pPr>
          <w:hyperlink w:anchor="_Toc105444482" w:history="1">
            <w:r w:rsidRPr="00686F62">
              <w:rPr>
                <w:rStyle w:val="a3"/>
                <w:iCs/>
                <w:noProof/>
              </w:rPr>
              <w:t>3.1</w:t>
            </w:r>
            <w:r>
              <w:rPr>
                <w:rFonts w:asciiTheme="minorHAnsi" w:eastAsiaTheme="minorEastAsia" w:hAnsiTheme="minorHAnsi" w:cstheme="minorBidi"/>
                <w:noProof/>
                <w:sz w:val="22"/>
                <w:szCs w:val="22"/>
              </w:rPr>
              <w:tab/>
            </w:r>
            <w:r w:rsidRPr="00686F62">
              <w:rPr>
                <w:rStyle w:val="a3"/>
                <w:iCs/>
                <w:noProof/>
              </w:rPr>
              <w:t>Построение модели процесса</w:t>
            </w:r>
            <w:r>
              <w:rPr>
                <w:noProof/>
                <w:webHidden/>
              </w:rPr>
              <w:tab/>
            </w:r>
            <w:r>
              <w:rPr>
                <w:noProof/>
                <w:webHidden/>
              </w:rPr>
              <w:fldChar w:fldCharType="begin"/>
            </w:r>
            <w:r>
              <w:rPr>
                <w:noProof/>
                <w:webHidden/>
              </w:rPr>
              <w:instrText xml:space="preserve"> PAGEREF _Toc105444482 \h </w:instrText>
            </w:r>
            <w:r>
              <w:rPr>
                <w:noProof/>
                <w:webHidden/>
              </w:rPr>
            </w:r>
            <w:r>
              <w:rPr>
                <w:noProof/>
                <w:webHidden/>
              </w:rPr>
              <w:fldChar w:fldCharType="separate"/>
            </w:r>
            <w:r>
              <w:rPr>
                <w:noProof/>
                <w:webHidden/>
              </w:rPr>
              <w:t>20</w:t>
            </w:r>
            <w:r>
              <w:rPr>
                <w:noProof/>
                <w:webHidden/>
              </w:rPr>
              <w:fldChar w:fldCharType="end"/>
            </w:r>
          </w:hyperlink>
        </w:p>
        <w:p w14:paraId="15EBA964" w14:textId="3B036099" w:rsidR="00E01FE5" w:rsidRDefault="00E01FE5">
          <w:pPr>
            <w:pStyle w:val="21"/>
            <w:rPr>
              <w:rFonts w:asciiTheme="minorHAnsi" w:eastAsiaTheme="minorEastAsia" w:hAnsiTheme="minorHAnsi" w:cstheme="minorBidi"/>
              <w:noProof/>
              <w:sz w:val="22"/>
              <w:szCs w:val="22"/>
            </w:rPr>
          </w:pPr>
          <w:hyperlink w:anchor="_Toc105444483" w:history="1">
            <w:r w:rsidRPr="00686F62">
              <w:rPr>
                <w:rStyle w:val="a3"/>
                <w:iCs/>
                <w:noProof/>
              </w:rPr>
              <w:t>3.2</w:t>
            </w:r>
            <w:r>
              <w:rPr>
                <w:rFonts w:asciiTheme="minorHAnsi" w:eastAsiaTheme="minorEastAsia" w:hAnsiTheme="minorHAnsi" w:cstheme="minorBidi"/>
                <w:noProof/>
                <w:sz w:val="22"/>
                <w:szCs w:val="22"/>
              </w:rPr>
              <w:tab/>
            </w:r>
            <w:r w:rsidRPr="00686F62">
              <w:rPr>
                <w:rStyle w:val="a3"/>
                <w:iCs/>
                <w:noProof/>
              </w:rPr>
              <w:t>α-алгоритм и его практическое использование</w:t>
            </w:r>
            <w:r>
              <w:rPr>
                <w:noProof/>
                <w:webHidden/>
              </w:rPr>
              <w:tab/>
            </w:r>
            <w:r>
              <w:rPr>
                <w:noProof/>
                <w:webHidden/>
              </w:rPr>
              <w:fldChar w:fldCharType="begin"/>
            </w:r>
            <w:r>
              <w:rPr>
                <w:noProof/>
                <w:webHidden/>
              </w:rPr>
              <w:instrText xml:space="preserve"> PAGEREF _Toc105444483 \h </w:instrText>
            </w:r>
            <w:r>
              <w:rPr>
                <w:noProof/>
                <w:webHidden/>
              </w:rPr>
            </w:r>
            <w:r>
              <w:rPr>
                <w:noProof/>
                <w:webHidden/>
              </w:rPr>
              <w:fldChar w:fldCharType="separate"/>
            </w:r>
            <w:r>
              <w:rPr>
                <w:noProof/>
                <w:webHidden/>
              </w:rPr>
              <w:t>21</w:t>
            </w:r>
            <w:r>
              <w:rPr>
                <w:noProof/>
                <w:webHidden/>
              </w:rPr>
              <w:fldChar w:fldCharType="end"/>
            </w:r>
          </w:hyperlink>
        </w:p>
        <w:p w14:paraId="0CCE243F" w14:textId="61582C93" w:rsidR="00E01FE5" w:rsidRDefault="00E01FE5">
          <w:pPr>
            <w:pStyle w:val="21"/>
            <w:rPr>
              <w:rFonts w:asciiTheme="minorHAnsi" w:eastAsiaTheme="minorEastAsia" w:hAnsiTheme="minorHAnsi" w:cstheme="minorBidi"/>
              <w:noProof/>
              <w:sz w:val="22"/>
              <w:szCs w:val="22"/>
            </w:rPr>
          </w:pPr>
          <w:hyperlink w:anchor="_Toc105444484" w:history="1">
            <w:r w:rsidRPr="00686F62">
              <w:rPr>
                <w:rStyle w:val="a3"/>
                <w:iCs/>
                <w:noProof/>
              </w:rPr>
              <w:t>3.3</w:t>
            </w:r>
            <w:r>
              <w:rPr>
                <w:rFonts w:asciiTheme="minorHAnsi" w:eastAsiaTheme="minorEastAsia" w:hAnsiTheme="minorHAnsi" w:cstheme="minorBidi"/>
                <w:noProof/>
                <w:sz w:val="22"/>
                <w:szCs w:val="22"/>
              </w:rPr>
              <w:tab/>
            </w:r>
            <w:r w:rsidRPr="00686F62">
              <w:rPr>
                <w:rStyle w:val="a3"/>
                <w:iCs/>
                <w:noProof/>
              </w:rPr>
              <w:t>Эвристический алгоритм</w:t>
            </w:r>
            <w:r>
              <w:rPr>
                <w:noProof/>
                <w:webHidden/>
              </w:rPr>
              <w:tab/>
            </w:r>
            <w:r>
              <w:rPr>
                <w:noProof/>
                <w:webHidden/>
              </w:rPr>
              <w:fldChar w:fldCharType="begin"/>
            </w:r>
            <w:r>
              <w:rPr>
                <w:noProof/>
                <w:webHidden/>
              </w:rPr>
              <w:instrText xml:space="preserve"> PAGEREF _Toc105444484 \h </w:instrText>
            </w:r>
            <w:r>
              <w:rPr>
                <w:noProof/>
                <w:webHidden/>
              </w:rPr>
            </w:r>
            <w:r>
              <w:rPr>
                <w:noProof/>
                <w:webHidden/>
              </w:rPr>
              <w:fldChar w:fldCharType="separate"/>
            </w:r>
            <w:r>
              <w:rPr>
                <w:noProof/>
                <w:webHidden/>
              </w:rPr>
              <w:t>23</w:t>
            </w:r>
            <w:r>
              <w:rPr>
                <w:noProof/>
                <w:webHidden/>
              </w:rPr>
              <w:fldChar w:fldCharType="end"/>
            </w:r>
          </w:hyperlink>
        </w:p>
        <w:p w14:paraId="5B5130DE" w14:textId="0FEF2623" w:rsidR="00E01FE5" w:rsidRDefault="00E01FE5">
          <w:pPr>
            <w:pStyle w:val="21"/>
            <w:rPr>
              <w:rFonts w:asciiTheme="minorHAnsi" w:eastAsiaTheme="minorEastAsia" w:hAnsiTheme="minorHAnsi" w:cstheme="minorBidi"/>
              <w:noProof/>
              <w:sz w:val="22"/>
              <w:szCs w:val="22"/>
            </w:rPr>
          </w:pPr>
          <w:hyperlink w:anchor="_Toc105444485" w:history="1">
            <w:r w:rsidRPr="00686F62">
              <w:rPr>
                <w:rStyle w:val="a3"/>
                <w:iCs/>
                <w:noProof/>
              </w:rPr>
              <w:t>3.4</w:t>
            </w:r>
            <w:r>
              <w:rPr>
                <w:rFonts w:asciiTheme="minorHAnsi" w:eastAsiaTheme="minorEastAsia" w:hAnsiTheme="minorHAnsi" w:cstheme="minorBidi"/>
                <w:noProof/>
                <w:sz w:val="22"/>
                <w:szCs w:val="22"/>
              </w:rPr>
              <w:tab/>
            </w:r>
            <w:r w:rsidRPr="00686F62">
              <w:rPr>
                <w:rStyle w:val="a3"/>
                <w:iCs/>
                <w:noProof/>
              </w:rPr>
              <w:t>Fuzzy miner</w:t>
            </w:r>
            <w:r>
              <w:rPr>
                <w:noProof/>
                <w:webHidden/>
              </w:rPr>
              <w:tab/>
            </w:r>
            <w:r>
              <w:rPr>
                <w:noProof/>
                <w:webHidden/>
              </w:rPr>
              <w:fldChar w:fldCharType="begin"/>
            </w:r>
            <w:r>
              <w:rPr>
                <w:noProof/>
                <w:webHidden/>
              </w:rPr>
              <w:instrText xml:space="preserve"> PAGEREF _Toc105444485 \h </w:instrText>
            </w:r>
            <w:r>
              <w:rPr>
                <w:noProof/>
                <w:webHidden/>
              </w:rPr>
            </w:r>
            <w:r>
              <w:rPr>
                <w:noProof/>
                <w:webHidden/>
              </w:rPr>
              <w:fldChar w:fldCharType="separate"/>
            </w:r>
            <w:r>
              <w:rPr>
                <w:noProof/>
                <w:webHidden/>
              </w:rPr>
              <w:t>24</w:t>
            </w:r>
            <w:r>
              <w:rPr>
                <w:noProof/>
                <w:webHidden/>
              </w:rPr>
              <w:fldChar w:fldCharType="end"/>
            </w:r>
          </w:hyperlink>
        </w:p>
        <w:p w14:paraId="54CCA663" w14:textId="2B0D67D8" w:rsidR="00E01FE5" w:rsidRDefault="00E01FE5">
          <w:pPr>
            <w:pStyle w:val="11"/>
            <w:rPr>
              <w:rFonts w:asciiTheme="minorHAnsi" w:eastAsiaTheme="minorEastAsia" w:hAnsiTheme="minorHAnsi" w:cstheme="minorBidi"/>
              <w:noProof/>
              <w:sz w:val="22"/>
              <w:lang w:eastAsia="ru-RU"/>
            </w:rPr>
          </w:pPr>
          <w:hyperlink w:anchor="_Toc105444486" w:history="1">
            <w:r w:rsidRPr="00686F62">
              <w:rPr>
                <w:rStyle w:val="a3"/>
                <w:b/>
                <w:noProof/>
              </w:rPr>
              <w:t>ЗАКЛЮЧЕНИЕ</w:t>
            </w:r>
            <w:r>
              <w:rPr>
                <w:noProof/>
                <w:webHidden/>
              </w:rPr>
              <w:tab/>
            </w:r>
            <w:r>
              <w:rPr>
                <w:noProof/>
                <w:webHidden/>
              </w:rPr>
              <w:fldChar w:fldCharType="begin"/>
            </w:r>
            <w:r>
              <w:rPr>
                <w:noProof/>
                <w:webHidden/>
              </w:rPr>
              <w:instrText xml:space="preserve"> PAGEREF _Toc105444486 \h </w:instrText>
            </w:r>
            <w:r>
              <w:rPr>
                <w:noProof/>
                <w:webHidden/>
              </w:rPr>
            </w:r>
            <w:r>
              <w:rPr>
                <w:noProof/>
                <w:webHidden/>
              </w:rPr>
              <w:fldChar w:fldCharType="separate"/>
            </w:r>
            <w:r>
              <w:rPr>
                <w:noProof/>
                <w:webHidden/>
              </w:rPr>
              <w:t>25</w:t>
            </w:r>
            <w:r>
              <w:rPr>
                <w:noProof/>
                <w:webHidden/>
              </w:rPr>
              <w:fldChar w:fldCharType="end"/>
            </w:r>
          </w:hyperlink>
        </w:p>
        <w:p w14:paraId="29FAA74C" w14:textId="4A1819D4" w:rsidR="00E01FE5" w:rsidRDefault="00E01FE5">
          <w:r>
            <w:rPr>
              <w:b/>
              <w:bCs/>
            </w:rPr>
            <w:fldChar w:fldCharType="end"/>
          </w:r>
        </w:p>
      </w:sdtContent>
    </w:sdt>
    <w:p w14:paraId="50E4B325" w14:textId="717240B8" w:rsidR="002119BC" w:rsidRDefault="002119BC"/>
    <w:p w14:paraId="7A50F458" w14:textId="290E25F3" w:rsidR="00707908" w:rsidRDefault="00707908">
      <w:pPr>
        <w:spacing w:line="240" w:lineRule="auto"/>
        <w:ind w:firstLine="0"/>
        <w:rPr>
          <w:b/>
          <w:szCs w:val="28"/>
        </w:rPr>
      </w:pPr>
      <w:r>
        <w:rPr>
          <w:b/>
          <w:szCs w:val="28"/>
        </w:rPr>
        <w:br w:type="page"/>
      </w:r>
    </w:p>
    <w:p w14:paraId="0C013A0F" w14:textId="052B1D1B" w:rsidR="00643A1C" w:rsidRDefault="003D5257" w:rsidP="00F86EE2">
      <w:pPr>
        <w:pStyle w:val="ad"/>
        <w:ind w:left="0"/>
        <w:jc w:val="center"/>
        <w:outlineLvl w:val="0"/>
        <w:rPr>
          <w:b/>
          <w:szCs w:val="28"/>
        </w:rPr>
      </w:pPr>
      <w:bookmarkStart w:id="26" w:name="_Toc105429772"/>
      <w:bookmarkStart w:id="27" w:name="_Toc105441752"/>
      <w:bookmarkStart w:id="28" w:name="_Toc105444470"/>
      <w:r>
        <w:rPr>
          <w:b/>
          <w:szCs w:val="28"/>
        </w:rPr>
        <w:lastRenderedPageBreak/>
        <w:t>ВВЕДЕНИЕ</w:t>
      </w:r>
      <w:bookmarkEnd w:id="26"/>
      <w:bookmarkEnd w:id="27"/>
      <w:bookmarkEnd w:id="28"/>
    </w:p>
    <w:p w14:paraId="261D1556" w14:textId="77777777" w:rsidR="00643A1C" w:rsidRDefault="00643A1C">
      <w:pPr>
        <w:pStyle w:val="ad"/>
        <w:ind w:left="0"/>
        <w:jc w:val="center"/>
        <w:rPr>
          <w:b/>
          <w:szCs w:val="28"/>
        </w:rPr>
      </w:pPr>
    </w:p>
    <w:p w14:paraId="44C84D72" w14:textId="77777777" w:rsidR="00643A1C" w:rsidRDefault="003D5257">
      <w:pPr>
        <w:pStyle w:val="ad"/>
        <w:ind w:left="0" w:firstLine="851"/>
        <w:jc w:val="both"/>
        <w:rPr>
          <w:szCs w:val="28"/>
        </w:rPr>
      </w:pPr>
      <w:r>
        <w:rPr>
          <w:szCs w:val="28"/>
        </w:rPr>
        <w:t>Активное развитие средств хранения и обработки информации позволило собрать огромный объем данных, который в 2014 превысил 4 Зеттабайта.</w:t>
      </w:r>
    </w:p>
    <w:p w14:paraId="534FFA03" w14:textId="15655BEB" w:rsidR="00643A1C" w:rsidRDefault="003D5257">
      <w:pPr>
        <w:pStyle w:val="ad"/>
        <w:ind w:left="0" w:firstLine="851"/>
        <w:jc w:val="both"/>
        <w:rPr>
          <w:szCs w:val="28"/>
        </w:rPr>
      </w:pPr>
      <w:r>
        <w:rPr>
          <w:szCs w:val="28"/>
        </w:rPr>
        <w:t xml:space="preserve">Очень важно извлечь максимум полезного из этого огромного массива данных. Результатом могут быть улучшения </w:t>
      </w:r>
      <w:r w:rsidR="009B06A1">
        <w:rPr>
          <w:szCs w:val="28"/>
        </w:rPr>
        <w:t>бизнес-процессов</w:t>
      </w:r>
      <w:r>
        <w:rPr>
          <w:szCs w:val="28"/>
        </w:rPr>
        <w:t xml:space="preserve"> компаний, более точное прогнозирование.</w:t>
      </w:r>
    </w:p>
    <w:p w14:paraId="3E3718A3" w14:textId="77777777" w:rsidR="00643A1C" w:rsidRDefault="003D5257">
      <w:pPr>
        <w:pStyle w:val="ad"/>
        <w:ind w:left="0" w:firstLine="851"/>
        <w:jc w:val="both"/>
        <w:rPr>
          <w:szCs w:val="28"/>
        </w:rPr>
      </w:pPr>
      <w:r>
        <w:rPr>
          <w:szCs w:val="28"/>
        </w:rPr>
        <w:t>Анализ данных является относительно новой и в тоже время очень перспективным направлением в информационных технологиях, данное направление тесно связано с программированием, статистикой и системами хранения данных, и знаниями о предметной области.</w:t>
      </w:r>
    </w:p>
    <w:p w14:paraId="62B8ECFF" w14:textId="58AEEB30" w:rsidR="00643A1C" w:rsidRDefault="003D5257">
      <w:pPr>
        <w:pStyle w:val="ad"/>
        <w:ind w:left="0" w:firstLine="851"/>
        <w:jc w:val="both"/>
        <w:rPr>
          <w:szCs w:val="28"/>
        </w:rPr>
      </w:pPr>
      <w:r>
        <w:rPr>
          <w:szCs w:val="28"/>
        </w:rPr>
        <w:t xml:space="preserve">В данной работе рассматривается один из подходов к анализу данных – </w:t>
      </w:r>
      <w:r w:rsidR="00636EA2">
        <w:rPr>
          <w:szCs w:val="28"/>
          <w:lang w:val="en-US"/>
        </w:rPr>
        <w:t>process</w:t>
      </w:r>
      <w:r w:rsidR="00636EA2" w:rsidRPr="00636EA2">
        <w:rPr>
          <w:szCs w:val="28"/>
        </w:rPr>
        <w:t xml:space="preserve"> </w:t>
      </w:r>
      <w:r w:rsidR="00636EA2">
        <w:rPr>
          <w:szCs w:val="28"/>
          <w:lang w:val="en-US"/>
        </w:rPr>
        <w:t>mining</w:t>
      </w:r>
      <w:r>
        <w:rPr>
          <w:szCs w:val="28"/>
        </w:rPr>
        <w:t xml:space="preserve">. Краткая цель этого подхода — это превратить полученные данные о процессе в конкретные действия по его улучшению и оптимизации. </w:t>
      </w:r>
    </w:p>
    <w:p w14:paraId="6B68CCEC" w14:textId="77777777" w:rsidR="00643A1C" w:rsidRDefault="003D5257">
      <w:pPr>
        <w:spacing w:after="160" w:line="259" w:lineRule="auto"/>
        <w:ind w:firstLine="0"/>
        <w:rPr>
          <w:szCs w:val="28"/>
        </w:rPr>
      </w:pPr>
      <w:r>
        <w:br w:type="page"/>
      </w:r>
    </w:p>
    <w:p w14:paraId="2E8A7538" w14:textId="77777777" w:rsidR="00643A1C" w:rsidRDefault="003D5257" w:rsidP="00F86EE2">
      <w:pPr>
        <w:pStyle w:val="ad"/>
        <w:numPr>
          <w:ilvl w:val="0"/>
          <w:numId w:val="5"/>
        </w:numPr>
        <w:jc w:val="center"/>
        <w:outlineLvl w:val="0"/>
        <w:rPr>
          <w:b/>
          <w:szCs w:val="28"/>
        </w:rPr>
      </w:pPr>
      <w:bookmarkStart w:id="29" w:name="_Toc105429773"/>
      <w:bookmarkStart w:id="30" w:name="_Toc105441753"/>
      <w:bookmarkStart w:id="31" w:name="_Toc105444471"/>
      <w:r>
        <w:rPr>
          <w:b/>
          <w:szCs w:val="28"/>
        </w:rPr>
        <w:lastRenderedPageBreak/>
        <w:t>ПОСТАНОВКА ЗАДАЧИ</w:t>
      </w:r>
      <w:bookmarkEnd w:id="29"/>
      <w:bookmarkEnd w:id="30"/>
      <w:bookmarkEnd w:id="31"/>
    </w:p>
    <w:p w14:paraId="23506B34" w14:textId="5C744362" w:rsidR="00643A1C" w:rsidRPr="00A36373" w:rsidRDefault="00643A1C" w:rsidP="00A36373">
      <w:pPr>
        <w:ind w:firstLine="0"/>
        <w:jc w:val="both"/>
        <w:rPr>
          <w:szCs w:val="28"/>
        </w:rPr>
      </w:pPr>
    </w:p>
    <w:p w14:paraId="6ADC6B63" w14:textId="73FFEEEB" w:rsidR="00643A1C" w:rsidRPr="00885844" w:rsidRDefault="003D5257" w:rsidP="00885844">
      <w:pPr>
        <w:pStyle w:val="ad"/>
        <w:ind w:left="0" w:firstLine="850"/>
        <w:jc w:val="both"/>
        <w:rPr>
          <w:szCs w:val="28"/>
        </w:rPr>
      </w:pPr>
      <w:r>
        <w:rPr>
          <w:szCs w:val="28"/>
        </w:rPr>
        <w:tab/>
        <w:t>Целью данной работы является</w:t>
      </w:r>
      <w:r w:rsidR="003E6F61" w:rsidRPr="003E6F61">
        <w:rPr>
          <w:szCs w:val="28"/>
        </w:rPr>
        <w:t xml:space="preserve"> </w:t>
      </w:r>
      <w:r w:rsidR="003E6F61">
        <w:rPr>
          <w:szCs w:val="28"/>
        </w:rPr>
        <w:t xml:space="preserve">ознакомление с </w:t>
      </w:r>
      <w:r w:rsidR="003E6F61">
        <w:rPr>
          <w:szCs w:val="28"/>
          <w:lang w:val="en-US"/>
        </w:rPr>
        <w:t>process</w:t>
      </w:r>
      <w:r w:rsidR="003E6F61" w:rsidRPr="003E6F61">
        <w:rPr>
          <w:szCs w:val="28"/>
        </w:rPr>
        <w:t xml:space="preserve"> </w:t>
      </w:r>
      <w:r w:rsidR="003E6F61">
        <w:rPr>
          <w:szCs w:val="28"/>
          <w:lang w:val="en-US"/>
        </w:rPr>
        <w:t>mining</w:t>
      </w:r>
      <w:r w:rsidR="00B41C0C">
        <w:rPr>
          <w:szCs w:val="28"/>
        </w:rPr>
        <w:t xml:space="preserve"> и</w:t>
      </w:r>
      <w:r w:rsidR="001B098A">
        <w:rPr>
          <w:szCs w:val="28"/>
        </w:rPr>
        <w:t xml:space="preserve"> </w:t>
      </w:r>
      <w:r w:rsidR="00A36373">
        <w:rPr>
          <w:szCs w:val="28"/>
        </w:rPr>
        <w:t>правилами оформления журнала событий для последующего построения модели процессов</w:t>
      </w:r>
      <w:r w:rsidR="00885844">
        <w:rPr>
          <w:szCs w:val="28"/>
        </w:rPr>
        <w:t xml:space="preserve">. Также необходимо изучить </w:t>
      </w:r>
      <w:r w:rsidR="001B098A" w:rsidRPr="00885844">
        <w:rPr>
          <w:szCs w:val="28"/>
        </w:rPr>
        <w:t>нотаци</w:t>
      </w:r>
      <w:r w:rsidR="00885844">
        <w:rPr>
          <w:szCs w:val="28"/>
        </w:rPr>
        <w:t>и</w:t>
      </w:r>
      <w:r w:rsidR="001B098A" w:rsidRPr="00885844">
        <w:rPr>
          <w:szCs w:val="28"/>
        </w:rPr>
        <w:t xml:space="preserve"> для моделирования процессов</w:t>
      </w:r>
      <w:r w:rsidR="00885844">
        <w:rPr>
          <w:szCs w:val="28"/>
        </w:rPr>
        <w:t xml:space="preserve">, поскольку результатом любого </w:t>
      </w:r>
      <w:r w:rsidR="00885844">
        <w:rPr>
          <w:szCs w:val="28"/>
          <w:lang w:val="en-US"/>
        </w:rPr>
        <w:t>process</w:t>
      </w:r>
      <w:r w:rsidR="00885844" w:rsidRPr="00885844">
        <w:rPr>
          <w:szCs w:val="28"/>
        </w:rPr>
        <w:t xml:space="preserve"> </w:t>
      </w:r>
      <w:r w:rsidR="00885844">
        <w:rPr>
          <w:szCs w:val="28"/>
          <w:lang w:val="en-US"/>
        </w:rPr>
        <w:t>mining</w:t>
      </w:r>
      <w:r w:rsidR="00885844" w:rsidRPr="00885844">
        <w:rPr>
          <w:szCs w:val="28"/>
        </w:rPr>
        <w:t xml:space="preserve"> </w:t>
      </w:r>
      <w:r w:rsidR="00885844">
        <w:rPr>
          <w:szCs w:val="28"/>
        </w:rPr>
        <w:t>является модель процесса, оформленная согласно определенной нотации</w:t>
      </w:r>
      <w:r w:rsidR="005F2092">
        <w:rPr>
          <w:szCs w:val="28"/>
        </w:rPr>
        <w:t>.</w:t>
      </w:r>
    </w:p>
    <w:p w14:paraId="2510A117" w14:textId="77777777" w:rsidR="00643A1C" w:rsidRDefault="003D5257">
      <w:pPr>
        <w:ind w:firstLine="0"/>
        <w:jc w:val="both"/>
        <w:rPr>
          <w:szCs w:val="28"/>
        </w:rPr>
      </w:pPr>
      <w:r>
        <w:br w:type="page"/>
      </w:r>
    </w:p>
    <w:p w14:paraId="0A00A708" w14:textId="77777777" w:rsidR="00643A1C" w:rsidRDefault="003D5257" w:rsidP="000B1E34">
      <w:pPr>
        <w:pStyle w:val="ad"/>
        <w:numPr>
          <w:ilvl w:val="0"/>
          <w:numId w:val="5"/>
        </w:numPr>
        <w:ind w:left="357" w:hanging="357"/>
        <w:jc w:val="center"/>
        <w:outlineLvl w:val="0"/>
        <w:rPr>
          <w:b/>
          <w:color w:val="202122"/>
          <w:szCs w:val="28"/>
          <w:highlight w:val="white"/>
        </w:rPr>
      </w:pPr>
      <w:bookmarkStart w:id="32" w:name="_Toc105429774"/>
      <w:bookmarkStart w:id="33" w:name="_Toc105441754"/>
      <w:bookmarkStart w:id="34" w:name="_Toc105444472"/>
      <w:r>
        <w:rPr>
          <w:b/>
          <w:color w:val="202122"/>
          <w:szCs w:val="28"/>
          <w:highlight w:val="white"/>
        </w:rPr>
        <w:lastRenderedPageBreak/>
        <w:t>АНАЛИЗ ПРЕДМЕТНОЙ ОБЛАСТИ</w:t>
      </w:r>
      <w:bookmarkEnd w:id="32"/>
      <w:bookmarkEnd w:id="33"/>
      <w:bookmarkEnd w:id="34"/>
    </w:p>
    <w:p w14:paraId="56148FCF" w14:textId="77777777" w:rsidR="00643A1C" w:rsidRDefault="00643A1C">
      <w:pPr>
        <w:pStyle w:val="ad"/>
        <w:ind w:left="357" w:firstLine="0"/>
        <w:jc w:val="center"/>
        <w:rPr>
          <w:b/>
          <w:color w:val="202122"/>
          <w:szCs w:val="28"/>
          <w:highlight w:val="white"/>
        </w:rPr>
      </w:pPr>
    </w:p>
    <w:p w14:paraId="6DDDD0FD" w14:textId="77777777" w:rsidR="00643A1C" w:rsidRDefault="003D5257" w:rsidP="000B1E34">
      <w:pPr>
        <w:pStyle w:val="ad"/>
        <w:numPr>
          <w:ilvl w:val="1"/>
          <w:numId w:val="5"/>
        </w:numPr>
        <w:ind w:left="788" w:hanging="431"/>
        <w:jc w:val="center"/>
        <w:outlineLvl w:val="1"/>
        <w:rPr>
          <w:color w:val="202122"/>
          <w:szCs w:val="28"/>
          <w:highlight w:val="white"/>
        </w:rPr>
      </w:pPr>
      <w:bookmarkStart w:id="35" w:name="_Toc105429775"/>
      <w:bookmarkStart w:id="36" w:name="_Toc105441755"/>
      <w:bookmarkStart w:id="37" w:name="_Toc105444473"/>
      <w:r>
        <w:rPr>
          <w:color w:val="202122"/>
          <w:szCs w:val="28"/>
          <w:highlight w:val="white"/>
        </w:rPr>
        <w:t>Анализ данных</w:t>
      </w:r>
      <w:bookmarkEnd w:id="35"/>
      <w:bookmarkEnd w:id="36"/>
      <w:bookmarkEnd w:id="37"/>
    </w:p>
    <w:p w14:paraId="71A75D1D" w14:textId="77777777" w:rsidR="00643A1C" w:rsidRDefault="00643A1C">
      <w:pPr>
        <w:pStyle w:val="ad"/>
        <w:ind w:left="794" w:firstLine="0"/>
        <w:jc w:val="center"/>
        <w:rPr>
          <w:b/>
          <w:bCs/>
          <w:color w:val="202122"/>
          <w:szCs w:val="28"/>
          <w:highlight w:val="white"/>
        </w:rPr>
      </w:pPr>
    </w:p>
    <w:p w14:paraId="3CAC0E42" w14:textId="77777777" w:rsidR="00643A1C" w:rsidRDefault="003D5257">
      <w:pPr>
        <w:pStyle w:val="ad"/>
        <w:ind w:left="0" w:firstLine="851"/>
        <w:jc w:val="both"/>
      </w:pPr>
      <w:r>
        <w:rPr>
          <w:i/>
          <w:iCs/>
          <w:color w:val="202122"/>
          <w:szCs w:val="28"/>
          <w:highlight w:val="white"/>
        </w:rPr>
        <w:t>Анализ данных</w:t>
      </w:r>
      <w:r>
        <w:rPr>
          <w:color w:val="202122"/>
          <w:szCs w:val="28"/>
          <w:highlight w:val="white"/>
        </w:rPr>
        <w:t xml:space="preserve"> — это общее название для деятельности, направленной на извлечение полезных выводов из набора данных. Набор данных может быть структурированным или не структурированным, иметь большой или малый объем, быть статичным или потоковым. Полезным выводом из анализа могут быть прогнозы на будущее, получение модели, обученной на данных, или любая другая форма визуализации полученного результата.</w:t>
      </w:r>
    </w:p>
    <w:p w14:paraId="2FABC308" w14:textId="77777777" w:rsidR="00643A1C" w:rsidRDefault="003D5257">
      <w:pPr>
        <w:pStyle w:val="ad"/>
        <w:ind w:left="0" w:firstLine="851"/>
        <w:jc w:val="both"/>
        <w:rPr>
          <w:color w:val="202122"/>
          <w:szCs w:val="28"/>
          <w:highlight w:val="white"/>
        </w:rPr>
      </w:pPr>
      <w:r>
        <w:rPr>
          <w:color w:val="202122"/>
          <w:szCs w:val="28"/>
          <w:highlight w:val="white"/>
        </w:rPr>
        <w:t>Это помогает организациям ответить на следующие 4 вопроса:</w:t>
      </w:r>
    </w:p>
    <w:p w14:paraId="6B65E790" w14:textId="77777777" w:rsidR="00643A1C" w:rsidRDefault="003D5257">
      <w:pPr>
        <w:pStyle w:val="ad"/>
        <w:numPr>
          <w:ilvl w:val="0"/>
          <w:numId w:val="6"/>
        </w:numPr>
        <w:jc w:val="both"/>
        <w:rPr>
          <w:color w:val="202122"/>
          <w:szCs w:val="28"/>
          <w:highlight w:val="white"/>
        </w:rPr>
      </w:pPr>
      <w:r>
        <w:rPr>
          <w:color w:val="202122"/>
          <w:szCs w:val="28"/>
          <w:highlight w:val="white"/>
        </w:rPr>
        <w:t>Что произошло?</w:t>
      </w:r>
    </w:p>
    <w:p w14:paraId="3F718177" w14:textId="77777777" w:rsidR="00643A1C" w:rsidRDefault="003D5257">
      <w:pPr>
        <w:pStyle w:val="ad"/>
        <w:numPr>
          <w:ilvl w:val="0"/>
          <w:numId w:val="6"/>
        </w:numPr>
        <w:jc w:val="both"/>
        <w:rPr>
          <w:color w:val="202122"/>
          <w:szCs w:val="28"/>
          <w:highlight w:val="white"/>
        </w:rPr>
      </w:pPr>
      <w:r>
        <w:rPr>
          <w:color w:val="202122"/>
          <w:szCs w:val="28"/>
          <w:highlight w:val="white"/>
        </w:rPr>
        <w:t>Почему это произошло?</w:t>
      </w:r>
    </w:p>
    <w:p w14:paraId="00807957" w14:textId="77777777" w:rsidR="00643A1C" w:rsidRDefault="003D5257">
      <w:pPr>
        <w:pStyle w:val="ad"/>
        <w:numPr>
          <w:ilvl w:val="0"/>
          <w:numId w:val="6"/>
        </w:numPr>
        <w:jc w:val="both"/>
        <w:rPr>
          <w:color w:val="202122"/>
          <w:szCs w:val="28"/>
          <w:highlight w:val="white"/>
        </w:rPr>
      </w:pPr>
      <w:r>
        <w:rPr>
          <w:color w:val="202122"/>
          <w:szCs w:val="28"/>
          <w:highlight w:val="white"/>
        </w:rPr>
        <w:t>Что произойдет в будущем?</w:t>
      </w:r>
    </w:p>
    <w:p w14:paraId="5BBBC08A" w14:textId="77777777" w:rsidR="00643A1C" w:rsidRDefault="003D5257">
      <w:pPr>
        <w:pStyle w:val="ad"/>
        <w:numPr>
          <w:ilvl w:val="0"/>
          <w:numId w:val="6"/>
        </w:numPr>
        <w:jc w:val="both"/>
        <w:rPr>
          <w:color w:val="202122"/>
          <w:szCs w:val="28"/>
          <w:highlight w:val="white"/>
        </w:rPr>
      </w:pPr>
      <w:r>
        <w:rPr>
          <w:color w:val="202122"/>
          <w:szCs w:val="28"/>
          <w:highlight w:val="white"/>
        </w:rPr>
        <w:t>Какой самый оптимистичный прогноз?</w:t>
      </w:r>
    </w:p>
    <w:p w14:paraId="4CD66857" w14:textId="77777777" w:rsidR="00643A1C" w:rsidRDefault="003D5257">
      <w:pPr>
        <w:jc w:val="both"/>
        <w:rPr>
          <w:szCs w:val="28"/>
        </w:rPr>
      </w:pPr>
      <w:r>
        <w:rPr>
          <w:szCs w:val="28"/>
        </w:rPr>
        <w:t>Данное направление тесно связано с другими разделами информационных технологий, математики и другими областями знаний, такими как базы данных, машинное обучение, алгоритмы, статистика, визуальный анализ, распределенные системы, приватность и защищенность.</w:t>
      </w:r>
    </w:p>
    <w:p w14:paraId="586DC0B9" w14:textId="3E880A76" w:rsidR="00643A1C" w:rsidRDefault="003D5257">
      <w:pPr>
        <w:jc w:val="both"/>
        <w:rPr>
          <w:szCs w:val="28"/>
        </w:rPr>
      </w:pPr>
      <w:r>
        <w:rPr>
          <w:szCs w:val="28"/>
        </w:rPr>
        <w:t>Статистика является основой науки об анализе данных</w:t>
      </w:r>
      <w:r w:rsidR="00FC77B9">
        <w:rPr>
          <w:szCs w:val="28"/>
        </w:rPr>
        <w:t>.</w:t>
      </w:r>
    </w:p>
    <w:p w14:paraId="0587615C" w14:textId="77777777" w:rsidR="00643A1C" w:rsidRDefault="003D5257">
      <w:pPr>
        <w:jc w:val="both"/>
        <w:rPr>
          <w:szCs w:val="28"/>
        </w:rPr>
      </w:pPr>
      <w:r>
        <w:rPr>
          <w:szCs w:val="28"/>
        </w:rPr>
        <w:t>Алгоритмы являются важной частью в любом анализе данных, с ростом объема данных растет сложность их обработки и как следствие необходимы алгоритмы работающие за приемлемое время за счет использования самых передовых идей компьютерных вычислений.</w:t>
      </w:r>
    </w:p>
    <w:p w14:paraId="35AECC55" w14:textId="77777777" w:rsidR="00643A1C" w:rsidRDefault="003D5257">
      <w:pPr>
        <w:jc w:val="both"/>
        <w:rPr>
          <w:szCs w:val="28"/>
        </w:rPr>
      </w:pPr>
      <w:r>
        <w:rPr>
          <w:szCs w:val="28"/>
        </w:rPr>
        <w:t>Машинное обучение позволяет автоматизировать весь процесс анализа данных и предоставить на выходе более полезные выводы.</w:t>
      </w:r>
    </w:p>
    <w:p w14:paraId="0DE19E6A" w14:textId="2766882A" w:rsidR="00643A1C" w:rsidRDefault="003D5257">
      <w:pPr>
        <w:jc w:val="both"/>
      </w:pPr>
      <w:r>
        <w:rPr>
          <w:szCs w:val="28"/>
        </w:rPr>
        <w:t>Базы данных активно используются при получении исходных данных для процесса анализа. Среди них выделяют реляционные (</w:t>
      </w:r>
      <w:proofErr w:type="spellStart"/>
      <w:r>
        <w:rPr>
          <w:szCs w:val="28"/>
          <w:lang w:val="en-US"/>
        </w:rPr>
        <w:t>sql</w:t>
      </w:r>
      <w:proofErr w:type="spellEnd"/>
      <w:r>
        <w:rPr>
          <w:szCs w:val="28"/>
        </w:rPr>
        <w:t xml:space="preserve">), </w:t>
      </w:r>
      <w:r w:rsidR="00CB5B54">
        <w:rPr>
          <w:szCs w:val="28"/>
        </w:rPr>
        <w:t>не реляционные</w:t>
      </w:r>
      <w:r>
        <w:rPr>
          <w:szCs w:val="28"/>
        </w:rPr>
        <w:t xml:space="preserve"> (</w:t>
      </w:r>
      <w:proofErr w:type="spellStart"/>
      <w:r>
        <w:rPr>
          <w:szCs w:val="28"/>
          <w:lang w:val="en-US"/>
        </w:rPr>
        <w:t>nosql</w:t>
      </w:r>
      <w:proofErr w:type="spellEnd"/>
      <w:r>
        <w:rPr>
          <w:szCs w:val="28"/>
        </w:rPr>
        <w:t xml:space="preserve">) и </w:t>
      </w:r>
      <w:r>
        <w:rPr>
          <w:szCs w:val="28"/>
          <w:lang w:val="en-US"/>
        </w:rPr>
        <w:t>in</w:t>
      </w:r>
      <w:r>
        <w:rPr>
          <w:szCs w:val="28"/>
        </w:rPr>
        <w:t>-</w:t>
      </w:r>
      <w:r>
        <w:rPr>
          <w:szCs w:val="28"/>
          <w:lang w:val="en-US"/>
        </w:rPr>
        <w:t>memory</w:t>
      </w:r>
      <w:r>
        <w:rPr>
          <w:szCs w:val="28"/>
        </w:rPr>
        <w:t>.</w:t>
      </w:r>
    </w:p>
    <w:p w14:paraId="23871191" w14:textId="77777777" w:rsidR="00643A1C" w:rsidRDefault="003D5257">
      <w:pPr>
        <w:jc w:val="both"/>
        <w:rPr>
          <w:szCs w:val="28"/>
        </w:rPr>
      </w:pPr>
      <w:r>
        <w:rPr>
          <w:szCs w:val="28"/>
        </w:rPr>
        <w:lastRenderedPageBreak/>
        <w:t>Распределенные системы предоставляют инфраструктуру для проведения анализа. Они спроектированы из множества узлов, которые координируют свою работу для достижения общей цели.  Такие системы жизненно необходимы для тех задач анализа, объем исходных данных которых слишком большой и сложный для обработки одним компьютером. Такие задачи делятся на подзадачи, которые могут решаться параллельно на разных компьютерах.</w:t>
      </w:r>
    </w:p>
    <w:p w14:paraId="0FB99EFA" w14:textId="77777777" w:rsidR="00643A1C" w:rsidRDefault="003D5257">
      <w:pPr>
        <w:jc w:val="both"/>
        <w:rPr>
          <w:szCs w:val="28"/>
        </w:rPr>
      </w:pPr>
      <w:r>
        <w:rPr>
          <w:szCs w:val="28"/>
        </w:rPr>
        <w:t>Визуальный анализ данных — это ключевой элемент анализа данных. В конце любого исследования данных людям нужно интерпретировать результаты. Иногда это можно сделать без участия человека, однако если есть слишком много неизвестных моментов и ПО не может извлечь полезные выводы из данных, весь процесс анализа начинает опираться на суждения человека о наборе данных и его закономерностях.</w:t>
      </w:r>
    </w:p>
    <w:p w14:paraId="5F14923E" w14:textId="132CC553" w:rsidR="00E435E6" w:rsidRDefault="003D5257">
      <w:pPr>
        <w:jc w:val="both"/>
        <w:rPr>
          <w:szCs w:val="28"/>
        </w:rPr>
      </w:pPr>
      <w:r>
        <w:rPr>
          <w:szCs w:val="28"/>
        </w:rPr>
        <w:t>Приватность и защищенность защищает людей и организации от плохих практик анализа данных. Приватность — это сокрытие критической информации. Данные должны хранится с использованием механизмов защиты и к ним нельзя получить доступ пользователям без соответствующих привилегий. Приватность и защищенность — это то, что должно быть тщательно рассмотрено в любых организациях, проводящих анализ данных</w:t>
      </w:r>
    </w:p>
    <w:p w14:paraId="333B41EB" w14:textId="06BC6874" w:rsidR="00643A1C" w:rsidRDefault="00E435E6" w:rsidP="00E435E6">
      <w:pPr>
        <w:spacing w:line="240" w:lineRule="auto"/>
        <w:ind w:firstLine="0"/>
        <w:rPr>
          <w:szCs w:val="28"/>
        </w:rPr>
      </w:pPr>
      <w:r>
        <w:rPr>
          <w:szCs w:val="28"/>
        </w:rPr>
        <w:br w:type="page"/>
      </w:r>
    </w:p>
    <w:p w14:paraId="035CB5B5" w14:textId="60446280" w:rsidR="00643A1C" w:rsidRDefault="003D5257" w:rsidP="000B1E34">
      <w:pPr>
        <w:pStyle w:val="ad"/>
        <w:numPr>
          <w:ilvl w:val="1"/>
          <w:numId w:val="5"/>
        </w:numPr>
        <w:spacing w:after="160"/>
        <w:jc w:val="center"/>
        <w:outlineLvl w:val="1"/>
        <w:rPr>
          <w:color w:val="202122"/>
          <w:szCs w:val="28"/>
          <w:highlight w:val="white"/>
        </w:rPr>
      </w:pPr>
      <w:bookmarkStart w:id="38" w:name="_Toc105429776"/>
      <w:bookmarkStart w:id="39" w:name="_Toc105441756"/>
      <w:bookmarkStart w:id="40" w:name="_Toc105444474"/>
      <w:r>
        <w:rPr>
          <w:color w:val="202122"/>
          <w:szCs w:val="28"/>
          <w:highlight w:val="white"/>
        </w:rPr>
        <w:lastRenderedPageBreak/>
        <w:t>Процессная аналитика</w:t>
      </w:r>
      <w:bookmarkEnd w:id="38"/>
      <w:bookmarkEnd w:id="39"/>
      <w:bookmarkEnd w:id="40"/>
    </w:p>
    <w:p w14:paraId="3A83B585" w14:textId="77777777" w:rsidR="00187320" w:rsidRDefault="00187320" w:rsidP="00187320">
      <w:pPr>
        <w:pStyle w:val="ad"/>
        <w:spacing w:after="160"/>
        <w:ind w:left="792" w:firstLine="0"/>
        <w:outlineLvl w:val="1"/>
        <w:rPr>
          <w:color w:val="202122"/>
          <w:szCs w:val="28"/>
          <w:highlight w:val="white"/>
        </w:rPr>
      </w:pPr>
    </w:p>
    <w:p w14:paraId="16B3925C" w14:textId="39731000" w:rsidR="00643A1C" w:rsidRDefault="003D5257" w:rsidP="00CB5B54">
      <w:pPr>
        <w:spacing w:after="160"/>
        <w:ind w:firstLine="556"/>
        <w:jc w:val="both"/>
        <w:rPr>
          <w:color w:val="202122"/>
          <w:szCs w:val="28"/>
          <w:highlight w:val="white"/>
        </w:rPr>
      </w:pPr>
      <w:r>
        <w:rPr>
          <w:color w:val="202122"/>
          <w:szCs w:val="28"/>
          <w:highlight w:val="white"/>
        </w:rPr>
        <w:t xml:space="preserve">Процессная аналитика – это обширная дисциплина, которая использует знания информационных технологий и менеджмента для </w:t>
      </w:r>
      <w:r w:rsidR="004B654E">
        <w:rPr>
          <w:color w:val="202122"/>
          <w:szCs w:val="28"/>
          <w:highlight w:val="white"/>
        </w:rPr>
        <w:t>того,</w:t>
      </w:r>
      <w:r>
        <w:rPr>
          <w:color w:val="202122"/>
          <w:szCs w:val="28"/>
          <w:highlight w:val="white"/>
        </w:rPr>
        <w:t xml:space="preserve"> чтобы улучшить бизнес-процессы. Данное направление включает в себя </w:t>
      </w:r>
      <w:proofErr w:type="spellStart"/>
      <w:r>
        <w:rPr>
          <w:color w:val="202122"/>
          <w:szCs w:val="28"/>
          <w:highlight w:val="white"/>
        </w:rPr>
        <w:t>стохастику</w:t>
      </w:r>
      <w:proofErr w:type="spellEnd"/>
      <w:r>
        <w:rPr>
          <w:color w:val="202122"/>
          <w:szCs w:val="28"/>
          <w:highlight w:val="white"/>
        </w:rPr>
        <w:t xml:space="preserve">, оптимизацию, менеджмент бизнес-процессов, </w:t>
      </w:r>
      <w:r w:rsidR="00CB5B54">
        <w:rPr>
          <w:color w:val="202122"/>
          <w:szCs w:val="28"/>
          <w:highlight w:val="white"/>
          <w:lang w:val="en-US"/>
        </w:rPr>
        <w:t>process</w:t>
      </w:r>
      <w:r w:rsidR="00CB5B54" w:rsidRPr="00CB5B54">
        <w:rPr>
          <w:color w:val="202122"/>
          <w:szCs w:val="28"/>
          <w:highlight w:val="white"/>
        </w:rPr>
        <w:t xml:space="preserve"> </w:t>
      </w:r>
      <w:r w:rsidR="00CB5B54">
        <w:rPr>
          <w:color w:val="202122"/>
          <w:szCs w:val="28"/>
          <w:highlight w:val="white"/>
          <w:lang w:val="en-US"/>
        </w:rPr>
        <w:t>mining</w:t>
      </w:r>
      <w:r>
        <w:rPr>
          <w:color w:val="202122"/>
          <w:szCs w:val="28"/>
          <w:highlight w:val="white"/>
        </w:rPr>
        <w:t>, способы улучшения бизнес-процессов, автоматизация процессов и управление рабочими процессами, формальные методы и параллелизм.</w:t>
      </w:r>
    </w:p>
    <w:p w14:paraId="02029058" w14:textId="77777777" w:rsidR="00643A1C" w:rsidRDefault="003D5257" w:rsidP="00CB5B54">
      <w:pPr>
        <w:spacing w:after="160"/>
        <w:ind w:firstLine="720"/>
        <w:jc w:val="both"/>
        <w:rPr>
          <w:color w:val="202122"/>
          <w:szCs w:val="28"/>
          <w:highlight w:val="white"/>
        </w:rPr>
      </w:pPr>
      <w:proofErr w:type="spellStart"/>
      <w:r>
        <w:rPr>
          <w:color w:val="202122"/>
          <w:szCs w:val="28"/>
          <w:highlight w:val="white"/>
        </w:rPr>
        <w:t>Стохастика</w:t>
      </w:r>
      <w:proofErr w:type="spellEnd"/>
      <w:r>
        <w:rPr>
          <w:color w:val="202122"/>
          <w:szCs w:val="28"/>
          <w:highlight w:val="white"/>
        </w:rPr>
        <w:t xml:space="preserve"> предоставляет средства для анализа случайных процессов. Поведение процесса или системы моделируется случайными переменными.</w:t>
      </w:r>
    </w:p>
    <w:p w14:paraId="376826EF" w14:textId="77777777" w:rsidR="00643A1C" w:rsidRDefault="003D5257" w:rsidP="00CB5B54">
      <w:pPr>
        <w:spacing w:after="160"/>
        <w:ind w:firstLine="720"/>
        <w:jc w:val="both"/>
        <w:rPr>
          <w:color w:val="202122"/>
          <w:szCs w:val="28"/>
          <w:highlight w:val="white"/>
        </w:rPr>
      </w:pPr>
      <w:r>
        <w:rPr>
          <w:color w:val="202122"/>
          <w:szCs w:val="28"/>
          <w:highlight w:val="white"/>
        </w:rPr>
        <w:t>Оптимизация нацелена на поиск лучшей альтернативы из большого или бесконечного множества альтернатив.</w:t>
      </w:r>
    </w:p>
    <w:p w14:paraId="31AA63B0" w14:textId="77777777" w:rsidR="00643A1C" w:rsidRDefault="003D5257" w:rsidP="00CB5B54">
      <w:pPr>
        <w:spacing w:after="160"/>
        <w:ind w:firstLine="720"/>
        <w:jc w:val="both"/>
        <w:rPr>
          <w:color w:val="202122"/>
          <w:szCs w:val="28"/>
          <w:highlight w:val="white"/>
        </w:rPr>
      </w:pPr>
      <w:r>
        <w:rPr>
          <w:color w:val="202122"/>
          <w:szCs w:val="28"/>
          <w:highlight w:val="white"/>
        </w:rPr>
        <w:t>Менеджмент бизнес-процессов комбинирует подходы для проектирования, выполнения, контроля, замеров и оптимизации бизнес-процессов.</w:t>
      </w:r>
    </w:p>
    <w:p w14:paraId="70BF1EA4" w14:textId="3D00106D" w:rsidR="00643A1C" w:rsidRDefault="00E435E6" w:rsidP="00CB5B54">
      <w:pPr>
        <w:spacing w:after="160"/>
        <w:ind w:firstLine="720"/>
        <w:jc w:val="both"/>
        <w:rPr>
          <w:color w:val="202122"/>
          <w:szCs w:val="28"/>
          <w:highlight w:val="white"/>
        </w:rPr>
      </w:pPr>
      <w:r>
        <w:rPr>
          <w:color w:val="202122"/>
          <w:szCs w:val="28"/>
          <w:highlight w:val="white"/>
          <w:lang w:val="en-US"/>
        </w:rPr>
        <w:t>Process</w:t>
      </w:r>
      <w:r w:rsidRPr="00554134">
        <w:rPr>
          <w:color w:val="202122"/>
          <w:szCs w:val="28"/>
          <w:highlight w:val="white"/>
        </w:rPr>
        <w:t xml:space="preserve"> </w:t>
      </w:r>
      <w:r>
        <w:rPr>
          <w:color w:val="202122"/>
          <w:szCs w:val="28"/>
          <w:highlight w:val="white"/>
          <w:lang w:val="en-US"/>
        </w:rPr>
        <w:t>mining</w:t>
      </w:r>
      <w:r w:rsidR="003D5257">
        <w:rPr>
          <w:color w:val="202122"/>
          <w:szCs w:val="28"/>
          <w:highlight w:val="white"/>
        </w:rPr>
        <w:t xml:space="preserve"> — это также часть процессной аналитики. Он используется для получения модели процесса исходя из данных выполнения процесса.</w:t>
      </w:r>
    </w:p>
    <w:p w14:paraId="6F077342" w14:textId="3CCA74D3" w:rsidR="00643A1C" w:rsidRPr="00613DC0" w:rsidRDefault="003D5257" w:rsidP="00CB5B54">
      <w:pPr>
        <w:spacing w:after="160"/>
        <w:ind w:firstLine="720"/>
        <w:jc w:val="both"/>
      </w:pPr>
      <w:r>
        <w:rPr>
          <w:color w:val="202122"/>
          <w:szCs w:val="28"/>
          <w:highlight w:val="white"/>
        </w:rPr>
        <w:t>Способы улучшения бизнес-процессов — это различные подходы, направленные на улучшения процессов. Например, методика 6</w:t>
      </w:r>
      <w:proofErr w:type="spellStart"/>
      <w:r>
        <w:rPr>
          <w:color w:val="202122"/>
          <w:szCs w:val="28"/>
          <w:highlight w:val="white"/>
          <w:lang w:val="en-US"/>
        </w:rPr>
        <w:t>sigm</w:t>
      </w:r>
      <w:proofErr w:type="spellEnd"/>
      <w:r>
        <w:rPr>
          <w:color w:val="202122"/>
          <w:szCs w:val="28"/>
          <w:highlight w:val="white"/>
        </w:rPr>
        <w:t xml:space="preserve">, </w:t>
      </w:r>
      <w:r>
        <w:rPr>
          <w:color w:val="202122"/>
          <w:szCs w:val="28"/>
          <w:highlight w:val="white"/>
          <w:lang w:val="en-US"/>
        </w:rPr>
        <w:t>business</w:t>
      </w:r>
      <w:r>
        <w:rPr>
          <w:color w:val="202122"/>
          <w:szCs w:val="28"/>
          <w:highlight w:val="white"/>
        </w:rPr>
        <w:t xml:space="preserve"> </w:t>
      </w:r>
      <w:r>
        <w:rPr>
          <w:color w:val="202122"/>
          <w:szCs w:val="28"/>
          <w:highlight w:val="white"/>
          <w:lang w:val="en-US"/>
        </w:rPr>
        <w:t>Process</w:t>
      </w:r>
      <w:r>
        <w:rPr>
          <w:color w:val="202122"/>
          <w:szCs w:val="28"/>
          <w:highlight w:val="white"/>
        </w:rPr>
        <w:t xml:space="preserve"> </w:t>
      </w:r>
      <w:r>
        <w:rPr>
          <w:color w:val="202122"/>
          <w:szCs w:val="28"/>
          <w:highlight w:val="white"/>
          <w:lang w:val="en-US"/>
        </w:rPr>
        <w:t>Reengineering</w:t>
      </w:r>
      <w:r>
        <w:rPr>
          <w:color w:val="202122"/>
          <w:szCs w:val="28"/>
          <w:highlight w:val="white"/>
        </w:rPr>
        <w:t xml:space="preserve"> и </w:t>
      </w:r>
      <w:r w:rsidR="00613DC0">
        <w:rPr>
          <w:color w:val="202122"/>
          <w:szCs w:val="28"/>
        </w:rPr>
        <w:t>так далее.</w:t>
      </w:r>
    </w:p>
    <w:p w14:paraId="0BDDAA95" w14:textId="77777777" w:rsidR="00643A1C" w:rsidRDefault="003D5257" w:rsidP="00CB5B54">
      <w:pPr>
        <w:spacing w:after="160"/>
        <w:ind w:firstLine="720"/>
        <w:jc w:val="both"/>
        <w:rPr>
          <w:color w:val="202122"/>
          <w:szCs w:val="28"/>
          <w:highlight w:val="white"/>
        </w:rPr>
      </w:pPr>
      <w:r>
        <w:rPr>
          <w:color w:val="202122"/>
          <w:szCs w:val="28"/>
          <w:highlight w:val="white"/>
        </w:rPr>
        <w:t>Формальные методы используют широкий спектр языков для описания процессов, например сети Петри и системы переходов.</w:t>
      </w:r>
    </w:p>
    <w:p w14:paraId="5A38CCF4" w14:textId="5C6BCEBE" w:rsidR="000B1E34" w:rsidRDefault="003D5257" w:rsidP="00CB5B54">
      <w:pPr>
        <w:spacing w:after="160"/>
        <w:ind w:firstLine="720"/>
        <w:jc w:val="both"/>
        <w:rPr>
          <w:color w:val="202122"/>
          <w:szCs w:val="28"/>
          <w:highlight w:val="white"/>
        </w:rPr>
      </w:pPr>
      <w:r>
        <w:rPr>
          <w:color w:val="202122"/>
          <w:szCs w:val="28"/>
          <w:highlight w:val="white"/>
        </w:rPr>
        <w:t>Параллелизм усложняет анализ, но этот аспект также важен так как в реальной жизни процессы системы могут выполняться параллельно и взаимодействовать между собой. Сети Петри стали первым методом для моделирования и анализа параллельных процессов.</w:t>
      </w:r>
    </w:p>
    <w:p w14:paraId="79627ABC" w14:textId="69D7942B" w:rsidR="00643A1C" w:rsidRPr="00187320" w:rsidRDefault="00554134" w:rsidP="00707908">
      <w:pPr>
        <w:pStyle w:val="ad"/>
        <w:numPr>
          <w:ilvl w:val="1"/>
          <w:numId w:val="5"/>
        </w:numPr>
        <w:jc w:val="center"/>
        <w:outlineLvl w:val="1"/>
        <w:rPr>
          <w:color w:val="202122"/>
          <w:szCs w:val="28"/>
          <w:highlight w:val="white"/>
        </w:rPr>
      </w:pPr>
      <w:bookmarkStart w:id="41" w:name="_Toc105429777"/>
      <w:bookmarkStart w:id="42" w:name="_Toc105441757"/>
      <w:bookmarkStart w:id="43" w:name="_Toc105444475"/>
      <w:r>
        <w:rPr>
          <w:color w:val="202122"/>
          <w:szCs w:val="28"/>
          <w:highlight w:val="white"/>
          <w:lang w:val="en-US"/>
        </w:rPr>
        <w:lastRenderedPageBreak/>
        <w:t>Process mining</w:t>
      </w:r>
      <w:bookmarkEnd w:id="41"/>
      <w:bookmarkEnd w:id="42"/>
      <w:bookmarkEnd w:id="43"/>
    </w:p>
    <w:p w14:paraId="0E5C2232" w14:textId="77777777" w:rsidR="00187320" w:rsidRDefault="00187320" w:rsidP="00187320">
      <w:pPr>
        <w:pStyle w:val="ad"/>
        <w:ind w:left="792" w:firstLine="0"/>
        <w:outlineLvl w:val="1"/>
        <w:rPr>
          <w:color w:val="202122"/>
          <w:szCs w:val="28"/>
          <w:highlight w:val="white"/>
        </w:rPr>
      </w:pPr>
    </w:p>
    <w:p w14:paraId="520B6BC4" w14:textId="26A5F0CD" w:rsidR="00643A1C" w:rsidRDefault="00F568AC" w:rsidP="00D26524">
      <w:pPr>
        <w:jc w:val="both"/>
        <w:rPr>
          <w:color w:val="202122"/>
          <w:szCs w:val="28"/>
          <w:highlight w:val="white"/>
        </w:rPr>
      </w:pPr>
      <w:r>
        <w:rPr>
          <w:color w:val="202122"/>
          <w:szCs w:val="28"/>
          <w:highlight w:val="white"/>
          <w:lang w:val="en-US"/>
        </w:rPr>
        <w:t>Process</w:t>
      </w:r>
      <w:r w:rsidRPr="00F568AC">
        <w:rPr>
          <w:color w:val="202122"/>
          <w:szCs w:val="28"/>
          <w:highlight w:val="white"/>
        </w:rPr>
        <w:t xml:space="preserve"> </w:t>
      </w:r>
      <w:r>
        <w:rPr>
          <w:color w:val="202122"/>
          <w:szCs w:val="28"/>
          <w:highlight w:val="white"/>
          <w:lang w:val="en-US"/>
        </w:rPr>
        <w:t>mining</w:t>
      </w:r>
      <w:r w:rsidR="003D5257">
        <w:rPr>
          <w:color w:val="202122"/>
          <w:szCs w:val="28"/>
          <w:highlight w:val="white"/>
        </w:rPr>
        <w:t xml:space="preserve"> сочетает в себе традиционную аналитику, основанную на анализе процессов и аналитику, основанную на данных, и является связующим звеном между процессной аналитикой и анализом данных.  </w:t>
      </w:r>
    </w:p>
    <w:p w14:paraId="1B322695" w14:textId="63DABB62" w:rsidR="00643A1C" w:rsidRDefault="003D5257" w:rsidP="00D26524">
      <w:pPr>
        <w:jc w:val="both"/>
        <w:rPr>
          <w:color w:val="202122"/>
          <w:szCs w:val="28"/>
          <w:highlight w:val="white"/>
        </w:rPr>
      </w:pPr>
      <w:r>
        <w:rPr>
          <w:color w:val="202122"/>
          <w:szCs w:val="28"/>
          <w:highlight w:val="white"/>
        </w:rPr>
        <w:t>Он может быть полезен не только для получения модели процесса, но и</w:t>
      </w:r>
      <w:r w:rsidR="00970747" w:rsidRPr="00970747">
        <w:rPr>
          <w:color w:val="202122"/>
          <w:szCs w:val="28"/>
          <w:highlight w:val="white"/>
        </w:rPr>
        <w:t xml:space="preserve"> </w:t>
      </w:r>
      <w:r>
        <w:rPr>
          <w:color w:val="202122"/>
          <w:szCs w:val="28"/>
          <w:highlight w:val="white"/>
        </w:rPr>
        <w:t>для выявления отклонений и узких мест, предсказаний времени выполнения и улучшения производительности.</w:t>
      </w:r>
    </w:p>
    <w:p w14:paraId="6DFED694" w14:textId="1D29B2CC" w:rsidR="00643A1C" w:rsidRDefault="003D5257" w:rsidP="00D26524">
      <w:pPr>
        <w:jc w:val="both"/>
        <w:rPr>
          <w:color w:val="202122"/>
          <w:szCs w:val="28"/>
          <w:highlight w:val="white"/>
        </w:rPr>
      </w:pPr>
      <w:r>
        <w:rPr>
          <w:color w:val="202122"/>
          <w:szCs w:val="28"/>
          <w:highlight w:val="white"/>
        </w:rPr>
        <w:t xml:space="preserve">Самым главным компонентом здесь являются </w:t>
      </w:r>
      <w:r w:rsidR="00B976D9">
        <w:rPr>
          <w:color w:val="202122"/>
          <w:szCs w:val="28"/>
          <w:highlight w:val="white"/>
        </w:rPr>
        <w:t>журналы событий</w:t>
      </w:r>
      <w:r>
        <w:rPr>
          <w:color w:val="202122"/>
          <w:szCs w:val="28"/>
          <w:highlight w:val="white"/>
        </w:rPr>
        <w:t>, которые должны содержать в себе как минимум название действия, однако без дополнительной информации весь этот массив данных будет бесполезным. Дополнительной информацией могут быть ресурс – человек или устройство инициирующее выполнение события, время выполнения действия и данные, используемые событием.</w:t>
      </w:r>
    </w:p>
    <w:p w14:paraId="647ACB4C" w14:textId="7AEA89F8" w:rsidR="00643A1C" w:rsidRDefault="007A5315" w:rsidP="00D26524">
      <w:pPr>
        <w:jc w:val="both"/>
        <w:rPr>
          <w:color w:val="202122"/>
          <w:szCs w:val="28"/>
          <w:highlight w:val="white"/>
        </w:rPr>
      </w:pPr>
      <w:r>
        <w:rPr>
          <w:color w:val="202122"/>
          <w:szCs w:val="28"/>
          <w:highlight w:val="white"/>
        </w:rPr>
        <w:t>Журналы событий</w:t>
      </w:r>
      <w:r w:rsidR="003D5257">
        <w:rPr>
          <w:color w:val="202122"/>
          <w:szCs w:val="28"/>
          <w:highlight w:val="white"/>
        </w:rPr>
        <w:t xml:space="preserve"> могут использоваться для выполнения различных техник </w:t>
      </w:r>
      <w:r w:rsidR="000D32CF">
        <w:rPr>
          <w:color w:val="202122"/>
          <w:szCs w:val="28"/>
          <w:highlight w:val="white"/>
          <w:lang w:val="en-US"/>
        </w:rPr>
        <w:t>process</w:t>
      </w:r>
      <w:r w:rsidR="000D32CF" w:rsidRPr="000D32CF">
        <w:rPr>
          <w:color w:val="202122"/>
          <w:szCs w:val="28"/>
          <w:highlight w:val="white"/>
        </w:rPr>
        <w:t xml:space="preserve"> </w:t>
      </w:r>
      <w:r w:rsidR="00FC77B9">
        <w:rPr>
          <w:color w:val="202122"/>
          <w:szCs w:val="28"/>
          <w:highlight w:val="white"/>
          <w:lang w:val="en-US"/>
        </w:rPr>
        <w:t>mining</w:t>
      </w:r>
      <w:r w:rsidR="00FC77B9">
        <w:rPr>
          <w:color w:val="202122"/>
          <w:szCs w:val="28"/>
          <w:highlight w:val="white"/>
        </w:rPr>
        <w:t>:</w:t>
      </w:r>
      <w:r w:rsidR="000D32CF" w:rsidRPr="000D32CF">
        <w:rPr>
          <w:color w:val="202122"/>
          <w:szCs w:val="28"/>
          <w:highlight w:val="white"/>
        </w:rPr>
        <w:t xml:space="preserve"> </w:t>
      </w:r>
      <w:r w:rsidR="00B376F9">
        <w:rPr>
          <w:color w:val="202122"/>
          <w:szCs w:val="28"/>
          <w:highlight w:val="white"/>
        </w:rPr>
        <w:t>получени</w:t>
      </w:r>
      <w:r w:rsidR="00042696">
        <w:rPr>
          <w:color w:val="202122"/>
          <w:szCs w:val="28"/>
          <w:highlight w:val="white"/>
        </w:rPr>
        <w:t>я</w:t>
      </w:r>
      <w:r w:rsidR="00B376F9">
        <w:rPr>
          <w:color w:val="202122"/>
          <w:szCs w:val="28"/>
          <w:highlight w:val="white"/>
        </w:rPr>
        <w:t xml:space="preserve"> модели</w:t>
      </w:r>
      <w:r w:rsidR="003D5257">
        <w:rPr>
          <w:color w:val="202122"/>
          <w:szCs w:val="28"/>
          <w:highlight w:val="white"/>
        </w:rPr>
        <w:t>, проверки соответствия и улучшения.</w:t>
      </w:r>
    </w:p>
    <w:p w14:paraId="55D6133A" w14:textId="6691FCA9" w:rsidR="00643A1C" w:rsidRDefault="00E01FE5" w:rsidP="00D26524">
      <w:pPr>
        <w:jc w:val="both"/>
      </w:pPr>
      <w:r>
        <w:rPr>
          <w:color w:val="202122"/>
          <w:szCs w:val="28"/>
          <w:highlight w:val="white"/>
        </w:rPr>
        <w:t>Получение модели — это использование журнала событий</w:t>
      </w:r>
      <w:r w:rsidR="00AE673D">
        <w:rPr>
          <w:color w:val="202122"/>
          <w:szCs w:val="28"/>
          <w:highlight w:val="white"/>
        </w:rPr>
        <w:t>, оформленн</w:t>
      </w:r>
      <w:r w:rsidR="00B376F9">
        <w:rPr>
          <w:color w:val="202122"/>
          <w:szCs w:val="28"/>
          <w:highlight w:val="white"/>
        </w:rPr>
        <w:t>ого</w:t>
      </w:r>
      <w:r w:rsidR="00AE673D">
        <w:rPr>
          <w:color w:val="202122"/>
          <w:szCs w:val="28"/>
          <w:highlight w:val="white"/>
        </w:rPr>
        <w:t xml:space="preserve"> </w:t>
      </w:r>
      <w:r w:rsidR="00E83AE4">
        <w:rPr>
          <w:color w:val="202122"/>
          <w:szCs w:val="28"/>
          <w:highlight w:val="white"/>
        </w:rPr>
        <w:t>в соответствии с определенной нотацией,</w:t>
      </w:r>
      <w:r w:rsidR="003D5257">
        <w:rPr>
          <w:color w:val="202122"/>
          <w:szCs w:val="28"/>
          <w:highlight w:val="white"/>
        </w:rPr>
        <w:t xml:space="preserve"> и созда</w:t>
      </w:r>
      <w:r w:rsidR="00B376F9">
        <w:rPr>
          <w:color w:val="202122"/>
          <w:szCs w:val="28"/>
          <w:highlight w:val="white"/>
        </w:rPr>
        <w:t>ние</w:t>
      </w:r>
      <w:r w:rsidR="003D5257">
        <w:rPr>
          <w:color w:val="202122"/>
          <w:szCs w:val="28"/>
          <w:highlight w:val="white"/>
        </w:rPr>
        <w:t xml:space="preserve"> модель на </w:t>
      </w:r>
      <w:r w:rsidR="00E83AE4">
        <w:rPr>
          <w:color w:val="202122"/>
          <w:szCs w:val="28"/>
          <w:highlight w:val="white"/>
        </w:rPr>
        <w:t>его</w:t>
      </w:r>
      <w:r w:rsidR="003D5257">
        <w:rPr>
          <w:color w:val="202122"/>
          <w:szCs w:val="28"/>
          <w:highlight w:val="white"/>
        </w:rPr>
        <w:t xml:space="preserve"> основе. Примерами алгоритмов для этого могут быть </w:t>
      </w:r>
      <w:r w:rsidR="003D5257">
        <w:rPr>
          <w:color w:val="202122"/>
          <w:szCs w:val="28"/>
          <w:highlight w:val="white"/>
          <w:lang w:val="en-US"/>
        </w:rPr>
        <w:t>α</w:t>
      </w:r>
      <w:r w:rsidR="003D5257">
        <w:rPr>
          <w:color w:val="202122"/>
          <w:szCs w:val="28"/>
          <w:highlight w:val="white"/>
        </w:rPr>
        <w:t xml:space="preserve">-алгоритм, он на основе полученных данных строит сеть Петри, </w:t>
      </w:r>
      <w:r w:rsidR="00E83AE4">
        <w:rPr>
          <w:color w:val="202122"/>
          <w:szCs w:val="28"/>
        </w:rPr>
        <w:t>показывающую как реально выполняется процесс на основе журнала событий</w:t>
      </w:r>
    </w:p>
    <w:p w14:paraId="10AC7223" w14:textId="77777777" w:rsidR="00643A1C" w:rsidRDefault="003D5257" w:rsidP="00D26524">
      <w:pPr>
        <w:jc w:val="both"/>
        <w:rPr>
          <w:color w:val="202122"/>
          <w:szCs w:val="28"/>
          <w:highlight w:val="white"/>
        </w:rPr>
      </w:pPr>
      <w:r>
        <w:rPr>
          <w:color w:val="202122"/>
          <w:szCs w:val="28"/>
          <w:highlight w:val="white"/>
        </w:rPr>
        <w:t>Проверка соответствия — это сравнение уже существующей модели процесса с данными событий, относящихся к этому процессу.  Это позволяет обнаружить случаи мошенничества и различные отклонения реального процесса от изначальной модели.</w:t>
      </w:r>
    </w:p>
    <w:p w14:paraId="42A368EE" w14:textId="77777777" w:rsidR="00643A1C" w:rsidRDefault="003D5257" w:rsidP="00D26524">
      <w:pPr>
        <w:jc w:val="both"/>
        <w:rPr>
          <w:color w:val="202122"/>
          <w:szCs w:val="28"/>
          <w:highlight w:val="white"/>
        </w:rPr>
      </w:pPr>
      <w:r>
        <w:rPr>
          <w:color w:val="202122"/>
          <w:szCs w:val="28"/>
          <w:highlight w:val="white"/>
        </w:rPr>
        <w:t>Улучшение использует информацию о реальном выполнении процесса для улучшения и расширения изначальной модели процесса.</w:t>
      </w:r>
    </w:p>
    <w:p w14:paraId="11FD3F7E" w14:textId="16E94147" w:rsidR="00643A1C" w:rsidRDefault="003D5257" w:rsidP="00D26524">
      <w:pPr>
        <w:jc w:val="both"/>
        <w:rPr>
          <w:color w:val="202122"/>
          <w:szCs w:val="28"/>
          <w:highlight w:val="white"/>
        </w:rPr>
      </w:pPr>
      <w:r>
        <w:rPr>
          <w:color w:val="202122"/>
          <w:szCs w:val="28"/>
          <w:highlight w:val="white"/>
        </w:rPr>
        <w:t xml:space="preserve">Сам </w:t>
      </w:r>
      <w:r w:rsidR="00970747">
        <w:rPr>
          <w:color w:val="202122"/>
          <w:szCs w:val="28"/>
          <w:highlight w:val="white"/>
          <w:lang w:val="en-US"/>
        </w:rPr>
        <w:t>process</w:t>
      </w:r>
      <w:r w:rsidR="00970747" w:rsidRPr="00970747">
        <w:rPr>
          <w:color w:val="202122"/>
          <w:szCs w:val="28"/>
          <w:highlight w:val="white"/>
        </w:rPr>
        <w:t xml:space="preserve"> </w:t>
      </w:r>
      <w:r w:rsidR="00970747">
        <w:rPr>
          <w:color w:val="202122"/>
          <w:szCs w:val="28"/>
          <w:highlight w:val="white"/>
          <w:lang w:val="en-US"/>
        </w:rPr>
        <w:t>mining</w:t>
      </w:r>
      <w:r>
        <w:rPr>
          <w:color w:val="202122"/>
          <w:szCs w:val="28"/>
          <w:highlight w:val="white"/>
        </w:rPr>
        <w:t xml:space="preserve"> может происходить как в оффлайн режиме, так и в режиме реального времени, показывая, например несоответствие процесса его </w:t>
      </w:r>
      <w:r>
        <w:rPr>
          <w:color w:val="202122"/>
          <w:szCs w:val="28"/>
          <w:highlight w:val="white"/>
        </w:rPr>
        <w:lastRenderedPageBreak/>
        <w:t>реальной модели в момент, когда система обнаружила сам факт отклонения или время выполнения операции основываясь на данных выполнения операций в прошлом.</w:t>
      </w:r>
    </w:p>
    <w:p w14:paraId="3B796DC3" w14:textId="0363B0F6" w:rsidR="0070387E" w:rsidRDefault="003D5257">
      <w:pPr>
        <w:jc w:val="both"/>
        <w:rPr>
          <w:color w:val="202122"/>
          <w:szCs w:val="28"/>
          <w:highlight w:val="white"/>
        </w:rPr>
      </w:pPr>
      <w:r>
        <w:rPr>
          <w:color w:val="202122"/>
          <w:szCs w:val="28"/>
          <w:highlight w:val="white"/>
        </w:rPr>
        <w:t xml:space="preserve">Главной сложностью в </w:t>
      </w:r>
      <w:r w:rsidR="009F70A0">
        <w:rPr>
          <w:color w:val="202122"/>
          <w:szCs w:val="28"/>
          <w:highlight w:val="white"/>
          <w:lang w:val="en-US"/>
        </w:rPr>
        <w:t>process</w:t>
      </w:r>
      <w:r w:rsidR="009F70A0" w:rsidRPr="009F70A0">
        <w:rPr>
          <w:color w:val="202122"/>
          <w:szCs w:val="28"/>
          <w:highlight w:val="white"/>
        </w:rPr>
        <w:t xml:space="preserve"> </w:t>
      </w:r>
      <w:r w:rsidR="009F70A0">
        <w:rPr>
          <w:color w:val="202122"/>
          <w:szCs w:val="28"/>
          <w:highlight w:val="white"/>
          <w:lang w:val="en-US"/>
        </w:rPr>
        <w:t>mining</w:t>
      </w:r>
      <w:r>
        <w:rPr>
          <w:color w:val="202122"/>
          <w:szCs w:val="28"/>
          <w:highlight w:val="white"/>
        </w:rPr>
        <w:t xml:space="preserve"> является баланс между слишком сильной специфичностью модели, которая соответствует только наблюдаемому поведению и слишком обобщенной моделью, которая может соответствовать поведению, еще не наблюдаемому в системе.</w:t>
      </w:r>
    </w:p>
    <w:p w14:paraId="3C749307" w14:textId="0FABF817" w:rsidR="00643A1C" w:rsidRDefault="0070387E" w:rsidP="0070387E">
      <w:pPr>
        <w:spacing w:line="240" w:lineRule="auto"/>
        <w:ind w:firstLine="0"/>
        <w:rPr>
          <w:color w:val="202122"/>
          <w:szCs w:val="28"/>
          <w:highlight w:val="white"/>
        </w:rPr>
      </w:pPr>
      <w:r>
        <w:rPr>
          <w:color w:val="202122"/>
          <w:szCs w:val="28"/>
          <w:highlight w:val="white"/>
        </w:rPr>
        <w:br w:type="page"/>
      </w:r>
    </w:p>
    <w:p w14:paraId="5F394E6E" w14:textId="7F989334" w:rsidR="00643A1C" w:rsidRPr="00187320" w:rsidRDefault="003D5257" w:rsidP="00707908">
      <w:pPr>
        <w:pStyle w:val="ad"/>
        <w:numPr>
          <w:ilvl w:val="1"/>
          <w:numId w:val="5"/>
        </w:numPr>
        <w:spacing w:after="160"/>
        <w:jc w:val="center"/>
        <w:outlineLvl w:val="1"/>
        <w:rPr>
          <w:color w:val="202122"/>
          <w:szCs w:val="28"/>
          <w:highlight w:val="white"/>
        </w:rPr>
      </w:pPr>
      <w:bookmarkStart w:id="44" w:name="_Toc105429778"/>
      <w:bookmarkStart w:id="45" w:name="_Toc105441758"/>
      <w:bookmarkStart w:id="46" w:name="_Toc105444476"/>
      <w:r>
        <w:rPr>
          <w:color w:val="202122"/>
          <w:szCs w:val="28"/>
          <w:highlight w:val="white"/>
        </w:rPr>
        <w:lastRenderedPageBreak/>
        <w:t xml:space="preserve">Типы </w:t>
      </w:r>
      <w:r w:rsidR="009161E1">
        <w:rPr>
          <w:color w:val="202122"/>
          <w:szCs w:val="28"/>
          <w:highlight w:val="white"/>
          <w:lang w:val="en-US"/>
        </w:rPr>
        <w:t>process mining</w:t>
      </w:r>
      <w:bookmarkEnd w:id="44"/>
      <w:bookmarkEnd w:id="45"/>
      <w:bookmarkEnd w:id="46"/>
    </w:p>
    <w:p w14:paraId="1B543731" w14:textId="77777777" w:rsidR="00187320" w:rsidRDefault="00187320" w:rsidP="00187320">
      <w:pPr>
        <w:pStyle w:val="ad"/>
        <w:spacing w:after="160"/>
        <w:ind w:left="792" w:firstLine="0"/>
        <w:outlineLvl w:val="1"/>
        <w:rPr>
          <w:color w:val="202122"/>
          <w:szCs w:val="28"/>
          <w:highlight w:val="white"/>
        </w:rPr>
      </w:pPr>
    </w:p>
    <w:p w14:paraId="3482B877" w14:textId="77777777" w:rsidR="00643A1C" w:rsidRDefault="003D5257" w:rsidP="00E83280">
      <w:pPr>
        <w:spacing w:after="160"/>
        <w:jc w:val="both"/>
      </w:pPr>
      <w:r>
        <w:rPr>
          <w:color w:val="202122"/>
          <w:szCs w:val="28"/>
          <w:highlight w:val="white"/>
        </w:rPr>
        <w:t>Данные типы зависят от отношений между моделями процессов и данными событий. Существует 3 вида таких отношений</w:t>
      </w:r>
      <w:r>
        <w:rPr>
          <w:color w:val="202122"/>
          <w:szCs w:val="28"/>
          <w:highlight w:val="white"/>
          <w:lang w:val="en-US"/>
        </w:rPr>
        <w:t>:</w:t>
      </w:r>
    </w:p>
    <w:p w14:paraId="15EB734B" w14:textId="77777777" w:rsidR="00643A1C" w:rsidRDefault="003D5257">
      <w:pPr>
        <w:pStyle w:val="ad"/>
        <w:numPr>
          <w:ilvl w:val="0"/>
          <w:numId w:val="7"/>
        </w:numPr>
        <w:spacing w:after="160"/>
        <w:jc w:val="both"/>
      </w:pPr>
      <w:r>
        <w:rPr>
          <w:color w:val="202122"/>
          <w:szCs w:val="28"/>
          <w:highlight w:val="white"/>
          <w:lang w:val="en-US"/>
        </w:rPr>
        <w:t>Play</w:t>
      </w:r>
      <w:r>
        <w:rPr>
          <w:color w:val="202122"/>
          <w:szCs w:val="28"/>
          <w:highlight w:val="white"/>
        </w:rPr>
        <w:t>-</w:t>
      </w:r>
      <w:r>
        <w:rPr>
          <w:color w:val="202122"/>
          <w:szCs w:val="28"/>
          <w:highlight w:val="white"/>
          <w:lang w:val="en-US"/>
        </w:rPr>
        <w:t>out</w:t>
      </w:r>
      <w:r>
        <w:rPr>
          <w:color w:val="202122"/>
          <w:szCs w:val="28"/>
          <w:highlight w:val="white"/>
        </w:rPr>
        <w:t xml:space="preserve"> – все начинается с готовой модели процесса, далее идет симуляция различных сценариев выполнения процесса для наполнения журнала событий данными о зарегистрированных в процессе симуляции событиях. Такой подход применяется для проверки моделей процессов на соответствие ожидаемой последовательности событий при их выполнении.</w:t>
      </w:r>
    </w:p>
    <w:p w14:paraId="04B2B15B" w14:textId="77777777" w:rsidR="00643A1C" w:rsidRDefault="003D5257">
      <w:pPr>
        <w:pStyle w:val="ad"/>
        <w:numPr>
          <w:ilvl w:val="0"/>
          <w:numId w:val="7"/>
        </w:numPr>
        <w:spacing w:after="160"/>
        <w:jc w:val="both"/>
      </w:pPr>
      <w:r>
        <w:rPr>
          <w:color w:val="202122"/>
          <w:szCs w:val="28"/>
          <w:highlight w:val="white"/>
          <w:lang w:val="en-US"/>
        </w:rPr>
        <w:t>Play</w:t>
      </w:r>
      <w:r>
        <w:rPr>
          <w:color w:val="202122"/>
          <w:szCs w:val="28"/>
          <w:highlight w:val="white"/>
        </w:rPr>
        <w:t>-</w:t>
      </w:r>
      <w:r>
        <w:rPr>
          <w:color w:val="202122"/>
          <w:szCs w:val="28"/>
          <w:highlight w:val="white"/>
          <w:lang w:val="en-US"/>
        </w:rPr>
        <w:t>in</w:t>
      </w:r>
      <w:r>
        <w:rPr>
          <w:color w:val="202122"/>
          <w:szCs w:val="28"/>
          <w:highlight w:val="white"/>
        </w:rPr>
        <w:t xml:space="preserve"> – все начинается с данных о событиях, а далее мы получаем модель данных, основанную на этих событиях. Данный метод полезен для получения наглядной модели, описывающей существующие процессы.</w:t>
      </w:r>
    </w:p>
    <w:p w14:paraId="564AB0DF" w14:textId="3AB937BE" w:rsidR="00F51BDA" w:rsidRDefault="003D5257">
      <w:pPr>
        <w:pStyle w:val="ad"/>
        <w:numPr>
          <w:ilvl w:val="0"/>
          <w:numId w:val="7"/>
        </w:numPr>
        <w:spacing w:after="160"/>
        <w:jc w:val="both"/>
        <w:rPr>
          <w:color w:val="202122"/>
          <w:szCs w:val="28"/>
          <w:highlight w:val="white"/>
        </w:rPr>
      </w:pPr>
      <w:r>
        <w:rPr>
          <w:color w:val="202122"/>
          <w:szCs w:val="28"/>
          <w:highlight w:val="white"/>
          <w:lang w:val="en-US"/>
        </w:rPr>
        <w:t>Replay</w:t>
      </w:r>
      <w:r>
        <w:rPr>
          <w:color w:val="202122"/>
          <w:szCs w:val="28"/>
          <w:highlight w:val="white"/>
        </w:rPr>
        <w:t xml:space="preserve"> – здесь мы одновременно используем и данные о событиях и модель процесса. Этот метод позволяет выявить отклонения реального процесса от нашей модели, а также узнавать о местах, где выполнение процесса замедляется.</w:t>
      </w:r>
    </w:p>
    <w:p w14:paraId="545ACEB7" w14:textId="71EAFBC5" w:rsidR="00643A1C" w:rsidRPr="00F51BDA" w:rsidRDefault="00F51BDA" w:rsidP="00F51BDA">
      <w:pPr>
        <w:spacing w:line="240" w:lineRule="auto"/>
        <w:ind w:firstLine="0"/>
        <w:rPr>
          <w:color w:val="202122"/>
          <w:szCs w:val="28"/>
          <w:highlight w:val="white"/>
        </w:rPr>
      </w:pPr>
      <w:r>
        <w:rPr>
          <w:color w:val="202122"/>
          <w:szCs w:val="28"/>
          <w:highlight w:val="white"/>
        </w:rPr>
        <w:br w:type="page"/>
      </w:r>
    </w:p>
    <w:p w14:paraId="0A70396D" w14:textId="08D60BAD" w:rsidR="00643A1C" w:rsidRDefault="003D5257" w:rsidP="00707908">
      <w:pPr>
        <w:pStyle w:val="ad"/>
        <w:numPr>
          <w:ilvl w:val="1"/>
          <w:numId w:val="5"/>
        </w:numPr>
        <w:spacing w:after="160"/>
        <w:jc w:val="center"/>
        <w:outlineLvl w:val="1"/>
        <w:rPr>
          <w:color w:val="202122"/>
          <w:szCs w:val="28"/>
          <w:highlight w:val="white"/>
        </w:rPr>
      </w:pPr>
      <w:bookmarkStart w:id="47" w:name="_Toc105429779"/>
      <w:bookmarkStart w:id="48" w:name="_Toc105441759"/>
      <w:bookmarkStart w:id="49" w:name="_Toc105444477"/>
      <w:r>
        <w:rPr>
          <w:color w:val="202122"/>
          <w:szCs w:val="28"/>
          <w:highlight w:val="white"/>
        </w:rPr>
        <w:lastRenderedPageBreak/>
        <w:t>Модели процессов</w:t>
      </w:r>
      <w:bookmarkEnd w:id="47"/>
      <w:bookmarkEnd w:id="48"/>
      <w:bookmarkEnd w:id="49"/>
    </w:p>
    <w:p w14:paraId="168A9A28" w14:textId="77777777" w:rsidR="00187320" w:rsidRDefault="00187320" w:rsidP="00187320">
      <w:pPr>
        <w:pStyle w:val="ad"/>
        <w:spacing w:after="160"/>
        <w:ind w:left="792" w:firstLine="0"/>
        <w:outlineLvl w:val="1"/>
        <w:rPr>
          <w:color w:val="202122"/>
          <w:szCs w:val="28"/>
          <w:highlight w:val="white"/>
        </w:rPr>
      </w:pPr>
    </w:p>
    <w:p w14:paraId="0E57B8FB" w14:textId="685B9A80" w:rsidR="00643A1C" w:rsidRDefault="003D5257">
      <w:pPr>
        <w:spacing w:after="160"/>
      </w:pPr>
      <w:r>
        <w:rPr>
          <w:color w:val="202122"/>
          <w:szCs w:val="28"/>
          <w:highlight w:val="white"/>
        </w:rPr>
        <w:t xml:space="preserve">Модель, полученная после применения </w:t>
      </w:r>
      <w:r w:rsidR="007D5A3A">
        <w:rPr>
          <w:color w:val="202122"/>
          <w:szCs w:val="28"/>
          <w:highlight w:val="white"/>
          <w:lang w:val="en-US"/>
        </w:rPr>
        <w:t>process</w:t>
      </w:r>
      <w:r w:rsidR="007D5A3A" w:rsidRPr="007D5A3A">
        <w:rPr>
          <w:color w:val="202122"/>
          <w:szCs w:val="28"/>
          <w:highlight w:val="white"/>
        </w:rPr>
        <w:t xml:space="preserve"> </w:t>
      </w:r>
      <w:r w:rsidR="007D5A3A">
        <w:rPr>
          <w:color w:val="202122"/>
          <w:szCs w:val="28"/>
          <w:highlight w:val="white"/>
          <w:lang w:val="en-US"/>
        </w:rPr>
        <w:t>mining</w:t>
      </w:r>
      <w:r>
        <w:rPr>
          <w:color w:val="202122"/>
          <w:szCs w:val="28"/>
          <w:highlight w:val="white"/>
        </w:rPr>
        <w:t xml:space="preserve"> алгоритма, может быть представлена в разных нотациях, например сети Петри, системе переходов</w:t>
      </w:r>
      <w:r w:rsidR="005763B9">
        <w:rPr>
          <w:color w:val="202122"/>
          <w:szCs w:val="28"/>
          <w:highlight w:val="white"/>
        </w:rPr>
        <w:t>,</w:t>
      </w:r>
      <w:r>
        <w:rPr>
          <w:color w:val="202122"/>
          <w:szCs w:val="28"/>
          <w:highlight w:val="white"/>
        </w:rPr>
        <w:t xml:space="preserve"> </w:t>
      </w:r>
      <w:r>
        <w:rPr>
          <w:color w:val="202122"/>
          <w:szCs w:val="28"/>
          <w:highlight w:val="white"/>
          <w:lang w:val="en-US"/>
        </w:rPr>
        <w:t>BPMN</w:t>
      </w:r>
      <w:r>
        <w:rPr>
          <w:color w:val="202122"/>
          <w:szCs w:val="28"/>
          <w:highlight w:val="white"/>
        </w:rPr>
        <w:t xml:space="preserve">, </w:t>
      </w:r>
      <w:r>
        <w:rPr>
          <w:color w:val="202122"/>
          <w:szCs w:val="28"/>
          <w:highlight w:val="white"/>
          <w:lang w:val="en-US"/>
        </w:rPr>
        <w:t>BPEL</w:t>
      </w:r>
      <w:r>
        <w:rPr>
          <w:color w:val="202122"/>
          <w:szCs w:val="28"/>
          <w:highlight w:val="white"/>
        </w:rPr>
        <w:t xml:space="preserve"> или в </w:t>
      </w:r>
      <w:r>
        <w:rPr>
          <w:color w:val="202122"/>
          <w:szCs w:val="28"/>
          <w:highlight w:val="white"/>
          <w:lang w:val="en-US"/>
        </w:rPr>
        <w:t>UML</w:t>
      </w:r>
      <w:r>
        <w:rPr>
          <w:color w:val="202122"/>
          <w:szCs w:val="28"/>
          <w:highlight w:val="white"/>
        </w:rPr>
        <w:t xml:space="preserve"> диаграмме активностей.</w:t>
      </w:r>
    </w:p>
    <w:p w14:paraId="5660395E" w14:textId="2226A3B4" w:rsidR="00643A1C" w:rsidRDefault="003D5257">
      <w:pPr>
        <w:spacing w:after="160"/>
        <w:rPr>
          <w:color w:val="202122"/>
          <w:szCs w:val="28"/>
        </w:rPr>
      </w:pPr>
      <w:r>
        <w:rPr>
          <w:color w:val="202122"/>
          <w:szCs w:val="28"/>
          <w:highlight w:val="white"/>
        </w:rPr>
        <w:t xml:space="preserve">Система переходов это триплет </w:t>
      </w:r>
      <w:r>
        <w:rPr>
          <w:color w:val="202122"/>
          <w:szCs w:val="28"/>
          <w:highlight w:val="white"/>
          <w:lang w:val="en-US"/>
        </w:rPr>
        <w:t>TS</w:t>
      </w:r>
      <w:r>
        <w:rPr>
          <w:color w:val="202122"/>
          <w:szCs w:val="28"/>
          <w:highlight w:val="white"/>
        </w:rPr>
        <w:t xml:space="preserve"> = (</w:t>
      </w:r>
      <w:proofErr w:type="gramStart"/>
      <w:r>
        <w:rPr>
          <w:color w:val="202122"/>
          <w:szCs w:val="28"/>
          <w:highlight w:val="white"/>
          <w:lang w:val="en-US"/>
        </w:rPr>
        <w:t>S</w:t>
      </w:r>
      <w:r>
        <w:rPr>
          <w:color w:val="202122"/>
          <w:szCs w:val="28"/>
          <w:highlight w:val="white"/>
        </w:rPr>
        <w:t>,</w:t>
      </w:r>
      <w:r>
        <w:rPr>
          <w:color w:val="202122"/>
          <w:szCs w:val="28"/>
          <w:highlight w:val="white"/>
          <w:lang w:val="en-US"/>
        </w:rPr>
        <w:t>A</w:t>
      </w:r>
      <w:proofErr w:type="gramEnd"/>
      <w:r>
        <w:rPr>
          <w:color w:val="202122"/>
          <w:szCs w:val="28"/>
          <w:highlight w:val="white"/>
        </w:rPr>
        <w:t>,</w:t>
      </w:r>
      <w:r>
        <w:rPr>
          <w:color w:val="202122"/>
          <w:szCs w:val="28"/>
          <w:highlight w:val="white"/>
          <w:lang w:val="en-US"/>
        </w:rPr>
        <w:t>T</w:t>
      </w:r>
      <w:r>
        <w:rPr>
          <w:color w:val="202122"/>
          <w:szCs w:val="28"/>
          <w:highlight w:val="white"/>
        </w:rPr>
        <w:t xml:space="preserve">), где </w:t>
      </w:r>
      <w:r>
        <w:rPr>
          <w:color w:val="202122"/>
          <w:szCs w:val="28"/>
          <w:highlight w:val="white"/>
          <w:lang w:val="en-US"/>
        </w:rPr>
        <w:t>S</w:t>
      </w:r>
      <w:r>
        <w:rPr>
          <w:color w:val="202122"/>
          <w:szCs w:val="28"/>
          <w:highlight w:val="white"/>
        </w:rPr>
        <w:t xml:space="preserve"> – это множество состояний, </w:t>
      </w:r>
      <w:r>
        <w:rPr>
          <w:color w:val="202122"/>
          <w:szCs w:val="28"/>
          <w:highlight w:val="white"/>
          <w:lang w:val="en-US"/>
        </w:rPr>
        <w:t>A</w:t>
      </w:r>
      <w:r>
        <w:rPr>
          <w:color w:val="202122"/>
          <w:szCs w:val="28"/>
          <w:highlight w:val="white"/>
        </w:rPr>
        <w:t xml:space="preserve"> -множество действий и T </w:t>
      </w:r>
      <w:r>
        <w:rPr>
          <w:rFonts w:ascii="Cambria Math" w:hAnsi="Cambria Math" w:cs="Cambria Math"/>
          <w:color w:val="202122"/>
          <w:szCs w:val="28"/>
          <w:highlight w:val="white"/>
        </w:rPr>
        <w:t>⊆</w:t>
      </w:r>
      <w:r>
        <w:rPr>
          <w:color w:val="202122"/>
          <w:szCs w:val="28"/>
          <w:highlight w:val="white"/>
        </w:rPr>
        <w:t xml:space="preserve"> S × A × S это множество переходов. </w:t>
      </w:r>
      <w:proofErr w:type="spellStart"/>
      <w:r>
        <w:rPr>
          <w:color w:val="202122"/>
          <w:szCs w:val="28"/>
          <w:highlight w:val="white"/>
        </w:rPr>
        <w:t>Sstart</w:t>
      </w:r>
      <w:proofErr w:type="spellEnd"/>
      <w:r>
        <w:rPr>
          <w:color w:val="202122"/>
          <w:szCs w:val="28"/>
          <w:highlight w:val="white"/>
        </w:rPr>
        <w:t xml:space="preserve"> </w:t>
      </w:r>
      <w:r>
        <w:rPr>
          <w:rFonts w:ascii="Cambria Math" w:hAnsi="Cambria Math" w:cs="Cambria Math"/>
          <w:color w:val="202122"/>
          <w:szCs w:val="28"/>
          <w:highlight w:val="white"/>
        </w:rPr>
        <w:t>⊆</w:t>
      </w:r>
      <w:r>
        <w:rPr>
          <w:color w:val="202122"/>
          <w:szCs w:val="28"/>
          <w:highlight w:val="white"/>
        </w:rPr>
        <w:t xml:space="preserve"> S это множество начальных состояний и </w:t>
      </w:r>
      <w:proofErr w:type="spellStart"/>
      <w:r>
        <w:rPr>
          <w:color w:val="202122"/>
          <w:szCs w:val="28"/>
          <w:highlight w:val="white"/>
        </w:rPr>
        <w:t>Send</w:t>
      </w:r>
      <w:proofErr w:type="spellEnd"/>
      <w:r>
        <w:rPr>
          <w:color w:val="202122"/>
          <w:szCs w:val="28"/>
          <w:highlight w:val="white"/>
        </w:rPr>
        <w:t xml:space="preserve"> </w:t>
      </w:r>
      <w:r>
        <w:rPr>
          <w:rFonts w:ascii="Cambria Math" w:hAnsi="Cambria Math" w:cs="Cambria Math"/>
          <w:color w:val="202122"/>
          <w:szCs w:val="28"/>
          <w:highlight w:val="white"/>
        </w:rPr>
        <w:t>⊆</w:t>
      </w:r>
      <w:r>
        <w:rPr>
          <w:color w:val="202122"/>
          <w:szCs w:val="28"/>
          <w:highlight w:val="white"/>
        </w:rPr>
        <w:t xml:space="preserve"> S это множество конечных состояний. Такую модель также можно назвать конечным автоматом.</w:t>
      </w:r>
    </w:p>
    <w:p w14:paraId="3F62E750" w14:textId="77777777" w:rsidR="009B06A1" w:rsidRDefault="009B06A1">
      <w:pPr>
        <w:spacing w:after="160"/>
      </w:pPr>
    </w:p>
    <w:p w14:paraId="4485B03A" w14:textId="77777777" w:rsidR="00643A1C" w:rsidRDefault="003D5257">
      <w:pPr>
        <w:spacing w:after="160"/>
      </w:pPr>
      <w:r>
        <w:rPr>
          <w:noProof/>
        </w:rPr>
        <w:drawing>
          <wp:inline distT="0" distB="0" distL="0" distR="0" wp14:anchorId="52189B68" wp14:editId="150EB63B">
            <wp:extent cx="4160520" cy="1651635"/>
            <wp:effectExtent l="0" t="0" r="0" b="0"/>
            <wp:docPr id="1" name="Picture 158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80744"/>
                    <pic:cNvPicPr>
                      <a:picLocks noChangeAspect="1" noChangeArrowheads="1"/>
                    </pic:cNvPicPr>
                  </pic:nvPicPr>
                  <pic:blipFill>
                    <a:blip r:embed="rId9"/>
                    <a:stretch>
                      <a:fillRect/>
                    </a:stretch>
                  </pic:blipFill>
                  <pic:spPr bwMode="auto">
                    <a:xfrm>
                      <a:off x="0" y="0"/>
                      <a:ext cx="4160520" cy="1651635"/>
                    </a:xfrm>
                    <a:prstGeom prst="rect">
                      <a:avLst/>
                    </a:prstGeom>
                  </pic:spPr>
                </pic:pic>
              </a:graphicData>
            </a:graphic>
          </wp:inline>
        </w:drawing>
      </w:r>
    </w:p>
    <w:p w14:paraId="57C67C2F" w14:textId="5050C75F" w:rsidR="00643A1C" w:rsidRDefault="003D5257">
      <w:pPr>
        <w:spacing w:after="160"/>
        <w:rPr>
          <w:rFonts w:ascii="Calibri" w:hAnsi="Calibri"/>
          <w:color w:val="202122"/>
          <w:szCs w:val="28"/>
          <w:highlight w:val="white"/>
        </w:rPr>
      </w:pPr>
      <w:r>
        <w:rPr>
          <w:rFonts w:ascii="Calibri" w:hAnsi="Calibri"/>
          <w:color w:val="202122"/>
          <w:szCs w:val="28"/>
          <w:highlight w:val="white"/>
        </w:rPr>
        <w:t>Рис. 1 Система переходов (переходы — это линии между состояниями)</w:t>
      </w:r>
    </w:p>
    <w:p w14:paraId="45FD6326" w14:textId="77777777" w:rsidR="009B06A1" w:rsidRDefault="009B06A1">
      <w:pPr>
        <w:spacing w:after="160"/>
        <w:rPr>
          <w:rFonts w:ascii="Calibri" w:hAnsi="Calibri"/>
          <w:color w:val="202122"/>
          <w:szCs w:val="28"/>
          <w:highlight w:val="white"/>
        </w:rPr>
      </w:pPr>
    </w:p>
    <w:p w14:paraId="7496EC1D" w14:textId="77777777" w:rsidR="00643A1C" w:rsidRDefault="003D5257">
      <w:pPr>
        <w:spacing w:after="160"/>
        <w:jc w:val="both"/>
      </w:pPr>
      <w:r>
        <w:rPr>
          <w:rFonts w:ascii="Calibri" w:hAnsi="Calibri"/>
          <w:color w:val="202122"/>
          <w:szCs w:val="28"/>
          <w:highlight w:val="white"/>
        </w:rPr>
        <w:t>Сети Петри — это двудольный граф, состоящий из позиций(</w:t>
      </w:r>
      <w:r>
        <w:rPr>
          <w:rFonts w:ascii="Calibri" w:hAnsi="Calibri"/>
          <w:color w:val="202122"/>
          <w:szCs w:val="28"/>
          <w:highlight w:val="white"/>
          <w:lang w:val="en-US"/>
        </w:rPr>
        <w:t>place</w:t>
      </w:r>
      <w:r>
        <w:rPr>
          <w:rFonts w:ascii="Calibri" w:hAnsi="Calibri"/>
          <w:color w:val="202122"/>
          <w:szCs w:val="28"/>
          <w:highlight w:val="white"/>
        </w:rPr>
        <w:t>) и переходов(</w:t>
      </w:r>
      <w:r>
        <w:rPr>
          <w:rFonts w:ascii="Calibri" w:hAnsi="Calibri"/>
          <w:color w:val="202122"/>
          <w:szCs w:val="28"/>
          <w:highlight w:val="white"/>
          <w:lang w:val="en-US"/>
        </w:rPr>
        <w:t>transition</w:t>
      </w:r>
      <w:r>
        <w:rPr>
          <w:rFonts w:ascii="Calibri" w:hAnsi="Calibri"/>
          <w:color w:val="202122"/>
          <w:szCs w:val="28"/>
          <w:highlight w:val="white"/>
        </w:rPr>
        <w:t xml:space="preserve">). Переход осуществляется если каждый из входов содержит токен </w:t>
      </w:r>
    </w:p>
    <w:p w14:paraId="5CED1AF5" w14:textId="77777777" w:rsidR="00643A1C" w:rsidRDefault="003D5257">
      <w:pPr>
        <w:spacing w:after="160"/>
        <w:jc w:val="both"/>
      </w:pPr>
      <w:r>
        <w:rPr>
          <w:noProof/>
        </w:rPr>
        <w:lastRenderedPageBreak/>
        <w:drawing>
          <wp:inline distT="0" distB="0" distL="0" distR="0" wp14:anchorId="7071B9EA" wp14:editId="55F646F5">
            <wp:extent cx="4175125" cy="2743200"/>
            <wp:effectExtent l="0" t="0" r="0" b="0"/>
            <wp:docPr id="2" name="Picture 158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80748"/>
                    <pic:cNvPicPr>
                      <a:picLocks noChangeAspect="1" noChangeArrowheads="1"/>
                    </pic:cNvPicPr>
                  </pic:nvPicPr>
                  <pic:blipFill>
                    <a:blip r:embed="rId10"/>
                    <a:srcRect b="5844"/>
                    <a:stretch>
                      <a:fillRect/>
                    </a:stretch>
                  </pic:blipFill>
                  <pic:spPr bwMode="auto">
                    <a:xfrm>
                      <a:off x="0" y="0"/>
                      <a:ext cx="4175125" cy="2743200"/>
                    </a:xfrm>
                    <a:prstGeom prst="rect">
                      <a:avLst/>
                    </a:prstGeom>
                  </pic:spPr>
                </pic:pic>
              </a:graphicData>
            </a:graphic>
          </wp:inline>
        </w:drawing>
      </w:r>
    </w:p>
    <w:p w14:paraId="0F2FFDC0" w14:textId="5E48ADBF" w:rsidR="00643A1C" w:rsidRDefault="003D5257">
      <w:pPr>
        <w:spacing w:after="160"/>
        <w:jc w:val="center"/>
        <w:rPr>
          <w:rFonts w:ascii="Calibri" w:hAnsi="Calibri"/>
          <w:color w:val="202122"/>
          <w:szCs w:val="28"/>
          <w:highlight w:val="white"/>
        </w:rPr>
      </w:pPr>
      <w:r>
        <w:rPr>
          <w:rFonts w:ascii="Calibri" w:hAnsi="Calibri"/>
          <w:color w:val="202122"/>
          <w:szCs w:val="28"/>
          <w:highlight w:val="white"/>
        </w:rPr>
        <w:t>Рис. 2 Сеть Петри</w:t>
      </w:r>
    </w:p>
    <w:p w14:paraId="253E6197" w14:textId="77777777" w:rsidR="00187320" w:rsidRDefault="00187320">
      <w:pPr>
        <w:spacing w:after="160"/>
        <w:jc w:val="center"/>
        <w:rPr>
          <w:rFonts w:ascii="Calibri" w:hAnsi="Calibri"/>
          <w:color w:val="202122"/>
          <w:szCs w:val="28"/>
          <w:highlight w:val="white"/>
        </w:rPr>
      </w:pPr>
    </w:p>
    <w:p w14:paraId="3F2672EF" w14:textId="42703762" w:rsidR="00643A1C" w:rsidRDefault="003D5257">
      <w:pPr>
        <w:spacing w:after="160"/>
        <w:jc w:val="both"/>
      </w:pPr>
      <w:r>
        <w:rPr>
          <w:rFonts w:ascii="Calibri" w:hAnsi="Calibri"/>
          <w:color w:val="202122"/>
          <w:szCs w:val="28"/>
          <w:highlight w:val="white"/>
          <w:lang w:val="en-US"/>
        </w:rPr>
        <w:t>YAWL</w:t>
      </w:r>
      <w:r>
        <w:rPr>
          <w:rFonts w:ascii="Calibri" w:hAnsi="Calibri"/>
          <w:color w:val="202122"/>
          <w:szCs w:val="28"/>
          <w:highlight w:val="white"/>
        </w:rPr>
        <w:t xml:space="preserve"> – это и язык для описания бизнес-процессов. Активности в нем называются задачами. Условия соответствуют позициям в сетях Петри. Также есть возможность соединить задачи без каких-либо условий. Задачи имеют хорошо спроектированную семантическую конструкцию для объединения и разделения. И-Соединение/</w:t>
      </w:r>
      <w:r w:rsidR="00FE7A9C">
        <w:rPr>
          <w:rFonts w:ascii="Calibri" w:hAnsi="Calibri"/>
          <w:color w:val="202122"/>
          <w:szCs w:val="28"/>
          <w:highlight w:val="white"/>
        </w:rPr>
        <w:t>И</w:t>
      </w:r>
      <w:r>
        <w:rPr>
          <w:rFonts w:ascii="Calibri" w:hAnsi="Calibri"/>
          <w:color w:val="202122"/>
          <w:szCs w:val="28"/>
          <w:highlight w:val="white"/>
        </w:rPr>
        <w:t xml:space="preserve">-разделение с задачей ведут себя как переход, то есть он должен получить один токен из каждого из его входов и произвести токен на каждом из выходов. </w:t>
      </w:r>
      <w:r>
        <w:rPr>
          <w:rFonts w:ascii="Calibri" w:hAnsi="Calibri"/>
          <w:color w:val="202122"/>
          <w:szCs w:val="28"/>
          <w:highlight w:val="white"/>
          <w:lang w:val="en-US"/>
        </w:rPr>
        <w:t>XOR</w:t>
      </w:r>
      <w:r>
        <w:rPr>
          <w:rFonts w:ascii="Calibri" w:hAnsi="Calibri"/>
          <w:color w:val="202122"/>
          <w:szCs w:val="28"/>
          <w:highlight w:val="white"/>
        </w:rPr>
        <w:t xml:space="preserve">-разделение (исключающее или) выбирает точно один из выходов. Этот выбор основан на вычислении условия. Только один токен будет создан и отправится дальше. </w:t>
      </w:r>
      <w:r>
        <w:rPr>
          <w:rFonts w:ascii="Calibri" w:hAnsi="Calibri"/>
          <w:color w:val="202122"/>
          <w:szCs w:val="28"/>
          <w:highlight w:val="white"/>
          <w:lang w:val="en-US"/>
        </w:rPr>
        <w:t>XOR</w:t>
      </w:r>
      <w:r>
        <w:rPr>
          <w:rFonts w:ascii="Calibri" w:hAnsi="Calibri"/>
          <w:color w:val="202122"/>
          <w:szCs w:val="28"/>
          <w:highlight w:val="white"/>
        </w:rPr>
        <w:t>-соединение активируется один раз для каждого токена на входе и не нуждается в синхронизации. Или-разделение выбирает один или несколько входных токенов, основываясь на вычислении некоторого условия.</w:t>
      </w:r>
    </w:p>
    <w:p w14:paraId="41141FE7" w14:textId="77777777" w:rsidR="00643A1C" w:rsidRDefault="003D5257">
      <w:pPr>
        <w:spacing w:after="160"/>
        <w:jc w:val="both"/>
      </w:pPr>
      <w:r>
        <w:rPr>
          <w:noProof/>
        </w:rPr>
        <w:lastRenderedPageBreak/>
        <w:drawing>
          <wp:inline distT="0" distB="0" distL="0" distR="0" wp14:anchorId="640D1612" wp14:editId="65148E0C">
            <wp:extent cx="4172585" cy="2614930"/>
            <wp:effectExtent l="0" t="0" r="0" b="0"/>
            <wp:docPr id="3" name="Picture 1580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80776"/>
                    <pic:cNvPicPr>
                      <a:picLocks noChangeAspect="1" noChangeArrowheads="1"/>
                    </pic:cNvPicPr>
                  </pic:nvPicPr>
                  <pic:blipFill>
                    <a:blip r:embed="rId11"/>
                    <a:stretch>
                      <a:fillRect/>
                    </a:stretch>
                  </pic:blipFill>
                  <pic:spPr bwMode="auto">
                    <a:xfrm>
                      <a:off x="0" y="0"/>
                      <a:ext cx="4172585" cy="2614930"/>
                    </a:xfrm>
                    <a:prstGeom prst="rect">
                      <a:avLst/>
                    </a:prstGeom>
                  </pic:spPr>
                </pic:pic>
              </a:graphicData>
            </a:graphic>
          </wp:inline>
        </w:drawing>
      </w:r>
    </w:p>
    <w:p w14:paraId="7AAD20CC" w14:textId="16548D11" w:rsidR="00643A1C" w:rsidRPr="00C0590C" w:rsidRDefault="003D5257" w:rsidP="00C0590C">
      <w:pPr>
        <w:spacing w:after="160"/>
        <w:jc w:val="center"/>
      </w:pPr>
      <w:r>
        <w:rPr>
          <w:rFonts w:ascii="Calibri" w:hAnsi="Calibri"/>
          <w:color w:val="202122"/>
          <w:szCs w:val="28"/>
          <w:highlight w:val="white"/>
        </w:rPr>
        <w:t xml:space="preserve">Рис. 3 Описание процесса используя </w:t>
      </w:r>
      <w:r>
        <w:rPr>
          <w:rFonts w:ascii="Calibri" w:hAnsi="Calibri"/>
          <w:color w:val="202122"/>
          <w:szCs w:val="28"/>
          <w:highlight w:val="white"/>
          <w:lang w:val="en-US"/>
        </w:rPr>
        <w:t>YAWL</w:t>
      </w:r>
      <w:r>
        <w:rPr>
          <w:rFonts w:ascii="Calibri" w:hAnsi="Calibri"/>
          <w:color w:val="202122"/>
          <w:szCs w:val="28"/>
          <w:highlight w:val="white"/>
        </w:rPr>
        <w:t xml:space="preserve"> нотацию</w:t>
      </w:r>
      <w:r w:rsidR="00F51BDA" w:rsidRPr="00C42FAE">
        <w:rPr>
          <w:rFonts w:ascii="Calibri" w:hAnsi="Calibri"/>
          <w:color w:val="202122"/>
          <w:szCs w:val="28"/>
          <w:highlight w:val="white"/>
        </w:rPr>
        <w:br w:type="page"/>
      </w:r>
    </w:p>
    <w:p w14:paraId="3A8B7156" w14:textId="6532923A" w:rsidR="00643A1C" w:rsidRPr="00187320" w:rsidRDefault="003D5257" w:rsidP="00707908">
      <w:pPr>
        <w:pStyle w:val="ad"/>
        <w:numPr>
          <w:ilvl w:val="1"/>
          <w:numId w:val="5"/>
        </w:numPr>
        <w:ind w:left="788" w:hanging="431"/>
        <w:jc w:val="center"/>
        <w:outlineLvl w:val="1"/>
      </w:pPr>
      <w:r w:rsidRPr="00C42FAE">
        <w:rPr>
          <w:iCs/>
          <w:color w:val="202122"/>
          <w:szCs w:val="28"/>
          <w:highlight w:val="white"/>
        </w:rPr>
        <w:lastRenderedPageBreak/>
        <w:t xml:space="preserve"> </w:t>
      </w:r>
      <w:bookmarkStart w:id="50" w:name="_Toc105429780"/>
      <w:bookmarkStart w:id="51" w:name="_Toc105441760"/>
      <w:bookmarkStart w:id="52" w:name="_Toc105444478"/>
      <w:r>
        <w:rPr>
          <w:iCs/>
          <w:color w:val="202122"/>
          <w:szCs w:val="28"/>
          <w:highlight w:val="white"/>
        </w:rPr>
        <w:t>Данные о событиях</w:t>
      </w:r>
      <w:bookmarkEnd w:id="50"/>
      <w:bookmarkEnd w:id="51"/>
      <w:bookmarkEnd w:id="52"/>
    </w:p>
    <w:p w14:paraId="6020B9FF" w14:textId="77777777" w:rsidR="00187320" w:rsidRDefault="00187320" w:rsidP="00187320">
      <w:pPr>
        <w:pStyle w:val="ad"/>
        <w:ind w:left="788" w:firstLine="0"/>
        <w:outlineLvl w:val="1"/>
      </w:pPr>
    </w:p>
    <w:p w14:paraId="1287C4D7" w14:textId="3C6F5F90" w:rsidR="00643A1C" w:rsidRDefault="00C0590C">
      <w:pPr>
        <w:jc w:val="both"/>
        <w:rPr>
          <w:iCs/>
          <w:color w:val="202122"/>
          <w:szCs w:val="28"/>
        </w:rPr>
      </w:pPr>
      <w:r>
        <w:rPr>
          <w:iCs/>
          <w:color w:val="202122"/>
          <w:szCs w:val="28"/>
          <w:highlight w:val="white"/>
          <w:lang w:val="en-US"/>
        </w:rPr>
        <w:t>Process</w:t>
      </w:r>
      <w:r w:rsidRPr="00B75A89">
        <w:rPr>
          <w:iCs/>
          <w:color w:val="202122"/>
          <w:szCs w:val="28"/>
          <w:highlight w:val="white"/>
        </w:rPr>
        <w:t xml:space="preserve"> </w:t>
      </w:r>
      <w:r>
        <w:rPr>
          <w:iCs/>
          <w:color w:val="202122"/>
          <w:szCs w:val="28"/>
          <w:highlight w:val="white"/>
          <w:lang w:val="en-US"/>
        </w:rPr>
        <w:t>mining</w:t>
      </w:r>
      <w:r w:rsidR="003D5257">
        <w:rPr>
          <w:iCs/>
          <w:color w:val="202122"/>
          <w:szCs w:val="28"/>
          <w:highlight w:val="white"/>
        </w:rPr>
        <w:t xml:space="preserve"> невозможен без данных о событиях. Извлечь эти данные из разных источников включая базы данных, журналы сообщений, журналы транзакций, </w:t>
      </w:r>
      <w:r w:rsidR="003D5257">
        <w:rPr>
          <w:iCs/>
          <w:color w:val="202122"/>
          <w:szCs w:val="28"/>
          <w:highlight w:val="white"/>
          <w:lang w:val="en-US"/>
        </w:rPr>
        <w:t>ERP</w:t>
      </w:r>
      <w:r w:rsidR="003D5257">
        <w:rPr>
          <w:iCs/>
          <w:color w:val="202122"/>
          <w:szCs w:val="28"/>
          <w:highlight w:val="white"/>
        </w:rPr>
        <w:t>-систем и систем управления документооборотом.</w:t>
      </w:r>
    </w:p>
    <w:p w14:paraId="17B1FC3E" w14:textId="77777777" w:rsidR="009B06A1" w:rsidRDefault="009B06A1">
      <w:pPr>
        <w:jc w:val="both"/>
      </w:pPr>
    </w:p>
    <w:p w14:paraId="7D97225A" w14:textId="77777777" w:rsidR="00643A1C" w:rsidRDefault="003D5257">
      <w:pPr>
        <w:jc w:val="both"/>
      </w:pPr>
      <w:r>
        <w:rPr>
          <w:noProof/>
        </w:rPr>
        <w:drawing>
          <wp:inline distT="0" distB="0" distL="0" distR="0" wp14:anchorId="609A5692" wp14:editId="1BF814AE">
            <wp:extent cx="4883785" cy="5590540"/>
            <wp:effectExtent l="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pic:cNvPicPr>
                      <a:picLocks noChangeAspect="1" noChangeArrowheads="1"/>
                    </pic:cNvPicPr>
                  </pic:nvPicPr>
                  <pic:blipFill>
                    <a:blip r:embed="rId12"/>
                    <a:stretch>
                      <a:fillRect/>
                    </a:stretch>
                  </pic:blipFill>
                  <pic:spPr bwMode="auto">
                    <a:xfrm>
                      <a:off x="0" y="0"/>
                      <a:ext cx="4883785" cy="5590540"/>
                    </a:xfrm>
                    <a:prstGeom prst="rect">
                      <a:avLst/>
                    </a:prstGeom>
                  </pic:spPr>
                </pic:pic>
              </a:graphicData>
            </a:graphic>
          </wp:inline>
        </w:drawing>
      </w:r>
    </w:p>
    <w:p w14:paraId="2A0DC404" w14:textId="77777777" w:rsidR="00643A1C" w:rsidRDefault="00643A1C">
      <w:pPr>
        <w:jc w:val="both"/>
        <w:rPr>
          <w:iCs/>
          <w:color w:val="202122"/>
          <w:szCs w:val="28"/>
          <w:highlight w:val="white"/>
          <w:lang w:val="en-US"/>
        </w:rPr>
      </w:pPr>
    </w:p>
    <w:p w14:paraId="6D25A7E4" w14:textId="77777777" w:rsidR="00643A1C" w:rsidRDefault="003D5257">
      <w:pPr>
        <w:jc w:val="center"/>
      </w:pPr>
      <w:r>
        <w:rPr>
          <w:iCs/>
          <w:color w:val="202122"/>
          <w:szCs w:val="28"/>
          <w:highlight w:val="white"/>
        </w:rPr>
        <w:t xml:space="preserve">Рис. 4 Процесс превращения разрозненных данных в результат при </w:t>
      </w:r>
      <w:r>
        <w:rPr>
          <w:iCs/>
          <w:color w:val="202122"/>
          <w:szCs w:val="28"/>
          <w:highlight w:val="white"/>
          <w:lang w:val="en-US"/>
        </w:rPr>
        <w:t>process</w:t>
      </w:r>
      <w:r>
        <w:rPr>
          <w:iCs/>
          <w:color w:val="202122"/>
          <w:szCs w:val="28"/>
          <w:highlight w:val="white"/>
        </w:rPr>
        <w:t xml:space="preserve"> </w:t>
      </w:r>
      <w:r>
        <w:rPr>
          <w:iCs/>
          <w:color w:val="202122"/>
          <w:szCs w:val="28"/>
          <w:highlight w:val="white"/>
          <w:lang w:val="en-US"/>
        </w:rPr>
        <w:t>mining</w:t>
      </w:r>
    </w:p>
    <w:p w14:paraId="58A6B8E2" w14:textId="77777777" w:rsidR="00643A1C" w:rsidRDefault="00643A1C">
      <w:pPr>
        <w:jc w:val="both"/>
        <w:rPr>
          <w:iCs/>
          <w:color w:val="202122"/>
          <w:szCs w:val="28"/>
          <w:highlight w:val="white"/>
        </w:rPr>
      </w:pPr>
    </w:p>
    <w:p w14:paraId="0F0F950A" w14:textId="44201C27" w:rsidR="00643A1C" w:rsidRDefault="003D5257">
      <w:pPr>
        <w:jc w:val="both"/>
      </w:pPr>
      <w:r w:rsidRPr="003F492A">
        <w:rPr>
          <w:iCs/>
          <w:color w:val="202122"/>
          <w:szCs w:val="28"/>
          <w:highlight w:val="white"/>
        </w:rPr>
        <w:lastRenderedPageBreak/>
        <w:t xml:space="preserve">На представленном выше рисунке фаза “Извлечь, преобразовать и </w:t>
      </w:r>
      <w:r w:rsidR="0070387E" w:rsidRPr="003F492A">
        <w:rPr>
          <w:iCs/>
          <w:color w:val="202122"/>
          <w:szCs w:val="28"/>
          <w:highlight w:val="white"/>
        </w:rPr>
        <w:t>загрузить” представляет</w:t>
      </w:r>
      <w:r w:rsidRPr="003F492A">
        <w:rPr>
          <w:iCs/>
          <w:color w:val="202122"/>
          <w:szCs w:val="28"/>
          <w:highlight w:val="white"/>
        </w:rPr>
        <w:t xml:space="preserve"> собой процесс, который включает в себя: а) извлечение данных из внешних источников б) их преобразование в необходимый для анализа формат в) загрузка преобразованных данных в </w:t>
      </w:r>
      <w:r>
        <w:rPr>
          <w:iCs/>
          <w:color w:val="202122"/>
          <w:szCs w:val="28"/>
          <w:highlight w:val="white"/>
        </w:rPr>
        <w:t>целевую систему, например хранилище данных или реляционную базу данных.</w:t>
      </w:r>
    </w:p>
    <w:p w14:paraId="63D5596D" w14:textId="1B01E821" w:rsidR="00643A1C" w:rsidRDefault="003D5257">
      <w:pPr>
        <w:jc w:val="both"/>
        <w:rPr>
          <w:iCs/>
          <w:color w:val="202122"/>
          <w:szCs w:val="28"/>
          <w:highlight w:val="white"/>
        </w:rPr>
      </w:pPr>
      <w:r>
        <w:rPr>
          <w:iCs/>
          <w:color w:val="202122"/>
          <w:szCs w:val="28"/>
          <w:highlight w:val="white"/>
        </w:rPr>
        <w:t xml:space="preserve"> </w:t>
      </w:r>
      <w:r w:rsidR="0070387E">
        <w:rPr>
          <w:iCs/>
          <w:color w:val="202122"/>
          <w:szCs w:val="28"/>
          <w:highlight w:val="white"/>
        </w:rPr>
        <w:t>Хранилище данных — это</w:t>
      </w:r>
      <w:r>
        <w:rPr>
          <w:iCs/>
          <w:color w:val="202122"/>
          <w:szCs w:val="28"/>
          <w:highlight w:val="white"/>
        </w:rPr>
        <w:t xml:space="preserve"> единый логический репозиторий транзакционных и оперативных данных организации. </w:t>
      </w:r>
      <w:r w:rsidR="0070387E">
        <w:rPr>
          <w:iCs/>
          <w:color w:val="202122"/>
          <w:szCs w:val="28"/>
          <w:highlight w:val="white"/>
        </w:rPr>
        <w:t>Его цель — это</w:t>
      </w:r>
      <w:r>
        <w:rPr>
          <w:iCs/>
          <w:color w:val="202122"/>
          <w:szCs w:val="28"/>
          <w:highlight w:val="white"/>
        </w:rPr>
        <w:t xml:space="preserve"> унификация </w:t>
      </w:r>
      <w:r w:rsidR="0070387E">
        <w:rPr>
          <w:iCs/>
          <w:color w:val="202122"/>
          <w:szCs w:val="28"/>
          <w:highlight w:val="white"/>
        </w:rPr>
        <w:t>информации для</w:t>
      </w:r>
      <w:r>
        <w:rPr>
          <w:iCs/>
          <w:color w:val="202122"/>
          <w:szCs w:val="28"/>
          <w:highlight w:val="white"/>
        </w:rPr>
        <w:t xml:space="preserve"> дальнейшего использования в отчетах, аналитике и прогнозировании.</w:t>
      </w:r>
    </w:p>
    <w:p w14:paraId="0AD49EAA" w14:textId="1CF14EDC" w:rsidR="00F51BDA" w:rsidRDefault="003D5257">
      <w:pPr>
        <w:jc w:val="both"/>
        <w:rPr>
          <w:iCs/>
          <w:color w:val="202122"/>
          <w:szCs w:val="28"/>
          <w:highlight w:val="white"/>
        </w:rPr>
      </w:pPr>
      <w:r>
        <w:rPr>
          <w:iCs/>
          <w:color w:val="202122"/>
          <w:szCs w:val="28"/>
          <w:highlight w:val="white"/>
        </w:rPr>
        <w:t xml:space="preserve">На стадии извлечения информации из хранилища данных, данные должны быть сконвертированы в журнал событий. На этой стадии важно выбрать какие именно данные будут нужны нам для дальнейшей работы, а какие будут </w:t>
      </w:r>
      <w:r w:rsidR="006607B0">
        <w:rPr>
          <w:iCs/>
          <w:color w:val="202122"/>
          <w:szCs w:val="28"/>
          <w:highlight w:val="white"/>
        </w:rPr>
        <w:t>бесполезны, а</w:t>
      </w:r>
      <w:r>
        <w:rPr>
          <w:iCs/>
          <w:color w:val="202122"/>
          <w:szCs w:val="28"/>
          <w:highlight w:val="white"/>
        </w:rPr>
        <w:t xml:space="preserve"> это зависит и от того какой именно процесс мы собираемся исследовать.</w:t>
      </w:r>
    </w:p>
    <w:p w14:paraId="10E0D8FE" w14:textId="54BCB0BE" w:rsidR="00643A1C" w:rsidRPr="00F51BDA" w:rsidRDefault="00F51BDA" w:rsidP="00F51BDA">
      <w:pPr>
        <w:spacing w:line="240" w:lineRule="auto"/>
        <w:ind w:firstLine="0"/>
        <w:rPr>
          <w:iCs/>
          <w:color w:val="202122"/>
          <w:szCs w:val="28"/>
          <w:highlight w:val="white"/>
        </w:rPr>
      </w:pPr>
      <w:r>
        <w:rPr>
          <w:iCs/>
          <w:color w:val="202122"/>
          <w:szCs w:val="28"/>
          <w:highlight w:val="white"/>
        </w:rPr>
        <w:br w:type="page"/>
      </w:r>
    </w:p>
    <w:p w14:paraId="4EEC74E7" w14:textId="628C604C" w:rsidR="006607B0" w:rsidRPr="00187320" w:rsidRDefault="006607B0" w:rsidP="00707908">
      <w:pPr>
        <w:pStyle w:val="ad"/>
        <w:numPr>
          <w:ilvl w:val="0"/>
          <w:numId w:val="9"/>
        </w:numPr>
        <w:ind w:hanging="581"/>
        <w:jc w:val="center"/>
        <w:outlineLvl w:val="1"/>
        <w:rPr>
          <w:lang w:val="en-US"/>
        </w:rPr>
      </w:pPr>
      <w:bookmarkStart w:id="53" w:name="_Toc105429781"/>
      <w:bookmarkStart w:id="54" w:name="_Toc105441761"/>
      <w:bookmarkStart w:id="55" w:name="_Toc105444479"/>
      <w:r>
        <w:lastRenderedPageBreak/>
        <w:t>Журналы событий</w:t>
      </w:r>
      <w:bookmarkEnd w:id="53"/>
      <w:bookmarkEnd w:id="54"/>
      <w:bookmarkEnd w:id="55"/>
    </w:p>
    <w:p w14:paraId="3E573CB2" w14:textId="77777777" w:rsidR="00187320" w:rsidRPr="00F51BDA" w:rsidRDefault="00187320" w:rsidP="00187320">
      <w:pPr>
        <w:pStyle w:val="ad"/>
        <w:ind w:left="1571" w:firstLine="0"/>
        <w:outlineLvl w:val="1"/>
        <w:rPr>
          <w:lang w:val="en-US"/>
        </w:rPr>
      </w:pPr>
    </w:p>
    <w:p w14:paraId="19D7A119" w14:textId="4D1C4421" w:rsidR="00643A1C" w:rsidRDefault="003D5257">
      <w:pPr>
        <w:jc w:val="both"/>
        <w:rPr>
          <w:iCs/>
          <w:color w:val="202122"/>
          <w:szCs w:val="28"/>
          <w:highlight w:val="white"/>
        </w:rPr>
      </w:pPr>
      <w:r>
        <w:rPr>
          <w:iCs/>
          <w:color w:val="202122"/>
          <w:szCs w:val="28"/>
          <w:highlight w:val="white"/>
        </w:rPr>
        <w:t xml:space="preserve">Самыми распространенными форматами для хранения журналов сообщений являются </w:t>
      </w:r>
      <w:r w:rsidR="00470BB8">
        <w:rPr>
          <w:iCs/>
          <w:color w:val="202122"/>
          <w:szCs w:val="28"/>
          <w:highlight w:val="white"/>
        </w:rPr>
        <w:t>XES (расширяемый</w:t>
      </w:r>
      <w:r>
        <w:rPr>
          <w:iCs/>
          <w:color w:val="202122"/>
          <w:szCs w:val="28"/>
          <w:highlight w:val="white"/>
        </w:rPr>
        <w:t xml:space="preserve"> поток событий) и </w:t>
      </w:r>
      <w:r w:rsidR="00470BB8">
        <w:rPr>
          <w:iCs/>
          <w:color w:val="202122"/>
          <w:szCs w:val="28"/>
          <w:highlight w:val="white"/>
        </w:rPr>
        <w:t>MXML (</w:t>
      </w:r>
      <w:r>
        <w:rPr>
          <w:iCs/>
          <w:color w:val="202122"/>
          <w:szCs w:val="28"/>
          <w:highlight w:val="white"/>
        </w:rPr>
        <w:t xml:space="preserve">расширяемый язык разметки для </w:t>
      </w:r>
      <w:proofErr w:type="spellStart"/>
      <w:r>
        <w:rPr>
          <w:iCs/>
          <w:color w:val="202122"/>
          <w:szCs w:val="28"/>
          <w:highlight w:val="white"/>
        </w:rPr>
        <w:t>mining</w:t>
      </w:r>
      <w:proofErr w:type="spellEnd"/>
      <w:r>
        <w:rPr>
          <w:iCs/>
          <w:color w:val="202122"/>
          <w:szCs w:val="28"/>
          <w:highlight w:val="white"/>
        </w:rPr>
        <w:t>).</w:t>
      </w:r>
    </w:p>
    <w:p w14:paraId="506E8EF6" w14:textId="77777777" w:rsidR="009B06A1" w:rsidRDefault="009B06A1">
      <w:pPr>
        <w:jc w:val="both"/>
        <w:rPr>
          <w:iCs/>
          <w:color w:val="202122"/>
          <w:szCs w:val="28"/>
          <w:highlight w:val="white"/>
        </w:rPr>
      </w:pPr>
    </w:p>
    <w:p w14:paraId="004BFE8C" w14:textId="77777777" w:rsidR="00643A1C" w:rsidRDefault="003D5257">
      <w:pPr>
        <w:ind w:firstLine="708"/>
        <w:jc w:val="center"/>
        <w:rPr>
          <w:iCs/>
          <w:color w:val="202122"/>
          <w:szCs w:val="28"/>
          <w:highlight w:val="white"/>
        </w:rPr>
      </w:pPr>
      <w:r>
        <w:rPr>
          <w:noProof/>
        </w:rPr>
        <w:drawing>
          <wp:anchor distT="0" distB="0" distL="0" distR="0" simplePos="0" relativeHeight="15" behindDoc="0" locked="0" layoutInCell="1" allowOverlap="1" wp14:anchorId="173E116F" wp14:editId="432F87F8">
            <wp:simplePos x="0" y="0"/>
            <wp:positionH relativeFrom="column">
              <wp:align>center</wp:align>
            </wp:positionH>
            <wp:positionV relativeFrom="paragraph">
              <wp:posOffset>635</wp:posOffset>
            </wp:positionV>
            <wp:extent cx="5940425" cy="394271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13"/>
                    <a:stretch>
                      <a:fillRect/>
                    </a:stretch>
                  </pic:blipFill>
                  <pic:spPr bwMode="auto">
                    <a:xfrm>
                      <a:off x="0" y="0"/>
                      <a:ext cx="5940425" cy="3942715"/>
                    </a:xfrm>
                    <a:prstGeom prst="rect">
                      <a:avLst/>
                    </a:prstGeom>
                  </pic:spPr>
                </pic:pic>
              </a:graphicData>
            </a:graphic>
          </wp:anchor>
        </w:drawing>
      </w:r>
      <w:r>
        <w:rPr>
          <w:iCs/>
          <w:color w:val="202122"/>
          <w:szCs w:val="28"/>
          <w:highlight w:val="white"/>
        </w:rPr>
        <w:t xml:space="preserve">Рис. 5 Пример фрагмента из журнала событий </w:t>
      </w:r>
    </w:p>
    <w:p w14:paraId="7E70F8C1" w14:textId="77777777" w:rsidR="00643A1C" w:rsidRDefault="00643A1C">
      <w:pPr>
        <w:ind w:firstLine="708"/>
        <w:jc w:val="center"/>
        <w:rPr>
          <w:iCs/>
          <w:color w:val="202122"/>
          <w:szCs w:val="28"/>
          <w:highlight w:val="white"/>
        </w:rPr>
      </w:pPr>
    </w:p>
    <w:p w14:paraId="4F03F149" w14:textId="456E95E5" w:rsidR="00643A1C" w:rsidRDefault="003D5257" w:rsidP="006D4ABE">
      <w:pPr>
        <w:ind w:firstLine="706"/>
        <w:jc w:val="both"/>
        <w:rPr>
          <w:iCs/>
          <w:color w:val="202122"/>
          <w:szCs w:val="28"/>
          <w:highlight w:val="white"/>
        </w:rPr>
      </w:pPr>
      <w:r>
        <w:rPr>
          <w:iCs/>
          <w:color w:val="202122"/>
          <w:szCs w:val="28"/>
          <w:highlight w:val="white"/>
        </w:rPr>
        <w:t xml:space="preserve">Минимально необходимым набором данных являются столбцы с </w:t>
      </w:r>
      <w:proofErr w:type="spellStart"/>
      <w:r>
        <w:rPr>
          <w:iCs/>
          <w:color w:val="202122"/>
          <w:szCs w:val="28"/>
          <w:highlight w:val="white"/>
        </w:rPr>
        <w:t>case</w:t>
      </w:r>
      <w:proofErr w:type="spellEnd"/>
      <w:r>
        <w:rPr>
          <w:iCs/>
          <w:color w:val="202122"/>
          <w:szCs w:val="28"/>
          <w:highlight w:val="white"/>
        </w:rPr>
        <w:t xml:space="preserve"> </w:t>
      </w:r>
      <w:proofErr w:type="spellStart"/>
      <w:r>
        <w:rPr>
          <w:iCs/>
          <w:color w:val="202122"/>
          <w:szCs w:val="28"/>
          <w:highlight w:val="white"/>
        </w:rPr>
        <w:t>id</w:t>
      </w:r>
      <w:proofErr w:type="spellEnd"/>
      <w:r>
        <w:rPr>
          <w:iCs/>
          <w:color w:val="202122"/>
          <w:szCs w:val="28"/>
          <w:highlight w:val="white"/>
        </w:rPr>
        <w:t xml:space="preserve"> и действием. Также важно чтобы события внутри одного случая должны быть упорядочены, так как без этого свойства будет невозможно выяснить зависимости в модели процесса.</w:t>
      </w:r>
    </w:p>
    <w:p w14:paraId="654C5868" w14:textId="5FEA954D" w:rsidR="00643A1C" w:rsidRDefault="003D5257" w:rsidP="006D4ABE">
      <w:pPr>
        <w:ind w:firstLine="706"/>
        <w:jc w:val="both"/>
        <w:rPr>
          <w:iCs/>
          <w:color w:val="202122"/>
          <w:szCs w:val="28"/>
          <w:highlight w:val="white"/>
        </w:rPr>
      </w:pPr>
      <w:r>
        <w:rPr>
          <w:iCs/>
          <w:color w:val="202122"/>
          <w:szCs w:val="28"/>
          <w:highlight w:val="white"/>
        </w:rPr>
        <w:t xml:space="preserve">На представленном выше примере присутствует дополнительная информация о событии, такая как время, и благодаря этому становится возможным делать анализ производительности, </w:t>
      </w:r>
      <w:r w:rsidR="00C80ECD">
        <w:rPr>
          <w:iCs/>
          <w:color w:val="202122"/>
          <w:szCs w:val="28"/>
          <w:highlight w:val="white"/>
        </w:rPr>
        <w:t>например время</w:t>
      </w:r>
      <w:r>
        <w:rPr>
          <w:iCs/>
          <w:color w:val="202122"/>
          <w:szCs w:val="28"/>
          <w:highlight w:val="white"/>
        </w:rPr>
        <w:t xml:space="preserve"> простоя между двумя событиями. Также за ресурс принят человек, выполняющий действия.</w:t>
      </w:r>
    </w:p>
    <w:p w14:paraId="2DFD0825" w14:textId="10D64651" w:rsidR="00941296" w:rsidRDefault="00941296" w:rsidP="006D4ABE">
      <w:pPr>
        <w:ind w:firstLine="706"/>
        <w:jc w:val="both"/>
        <w:rPr>
          <w:iCs/>
          <w:color w:val="202122"/>
          <w:szCs w:val="28"/>
          <w:highlight w:val="white"/>
        </w:rPr>
      </w:pPr>
      <w:r>
        <w:rPr>
          <w:iCs/>
          <w:color w:val="202122"/>
          <w:szCs w:val="28"/>
          <w:highlight w:val="white"/>
        </w:rPr>
        <w:lastRenderedPageBreak/>
        <w:t xml:space="preserve">Журнал событий может быть преобразован в простой журнал событий, </w:t>
      </w:r>
      <w:r w:rsidR="00C80ECD">
        <w:rPr>
          <w:iCs/>
          <w:color w:val="202122"/>
          <w:szCs w:val="28"/>
          <w:highlight w:val="white"/>
        </w:rPr>
        <w:t xml:space="preserve">в котором будет содержаться только одно </w:t>
      </w:r>
      <w:r w:rsidR="00104C99">
        <w:rPr>
          <w:iCs/>
          <w:color w:val="202122"/>
          <w:szCs w:val="28"/>
          <w:highlight w:val="white"/>
        </w:rPr>
        <w:t>поле, но для того, чтобы</w:t>
      </w:r>
      <w:r w:rsidR="00C80ECD">
        <w:rPr>
          <w:iCs/>
          <w:color w:val="202122"/>
          <w:szCs w:val="28"/>
          <w:highlight w:val="white"/>
        </w:rPr>
        <w:t xml:space="preserve"> сохранить исходную информацию о ходе выполнения процесса, нужно сгруппировать</w:t>
      </w:r>
      <w:r w:rsidR="00A46B6A">
        <w:rPr>
          <w:iCs/>
          <w:color w:val="202122"/>
          <w:szCs w:val="28"/>
          <w:highlight w:val="white"/>
        </w:rPr>
        <w:t xml:space="preserve"> в отдельные множества связанные между собой события.</w:t>
      </w:r>
    </w:p>
    <w:p w14:paraId="1DFFEA03" w14:textId="28C30CCA" w:rsidR="002E336D" w:rsidRPr="005702B2" w:rsidRDefault="00A46B6A" w:rsidP="006D4ABE">
      <w:pPr>
        <w:ind w:firstLine="706"/>
        <w:jc w:val="both"/>
        <w:rPr>
          <w:iCs/>
          <w:color w:val="202122"/>
          <w:sz w:val="24"/>
        </w:rPr>
      </w:pPr>
      <w:r>
        <w:rPr>
          <w:iCs/>
          <w:color w:val="202122"/>
          <w:szCs w:val="28"/>
          <w:highlight w:val="white"/>
        </w:rPr>
        <w:t xml:space="preserve">В случае представленного выше примера журнала событий, при группировке по </w:t>
      </w:r>
      <w:r>
        <w:rPr>
          <w:iCs/>
          <w:color w:val="202122"/>
          <w:szCs w:val="28"/>
          <w:highlight w:val="white"/>
          <w:lang w:val="en-US"/>
        </w:rPr>
        <w:t>case</w:t>
      </w:r>
      <w:r w:rsidRPr="00A46B6A">
        <w:rPr>
          <w:iCs/>
          <w:color w:val="202122"/>
          <w:szCs w:val="28"/>
          <w:highlight w:val="white"/>
        </w:rPr>
        <w:t xml:space="preserve"> </w:t>
      </w:r>
      <w:r>
        <w:rPr>
          <w:iCs/>
          <w:color w:val="202122"/>
          <w:szCs w:val="28"/>
          <w:highlight w:val="white"/>
          <w:lang w:val="en-US"/>
        </w:rPr>
        <w:t>id</w:t>
      </w:r>
      <w:r w:rsidRPr="00A46B6A">
        <w:rPr>
          <w:iCs/>
          <w:color w:val="202122"/>
          <w:szCs w:val="28"/>
          <w:highlight w:val="white"/>
        </w:rPr>
        <w:t>,</w:t>
      </w:r>
      <w:r w:rsidR="007D79A5">
        <w:rPr>
          <w:iCs/>
          <w:color w:val="202122"/>
          <w:szCs w:val="28"/>
          <w:highlight w:val="white"/>
        </w:rPr>
        <w:t xml:space="preserve"> и если взять за идентификатор название </w:t>
      </w:r>
      <w:r w:rsidR="007D79A5">
        <w:rPr>
          <w:iCs/>
          <w:color w:val="202122"/>
          <w:szCs w:val="28"/>
          <w:highlight w:val="white"/>
          <w:lang w:val="en-US"/>
        </w:rPr>
        <w:t>Activity</w:t>
      </w:r>
      <w:r w:rsidR="007D79A5">
        <w:rPr>
          <w:iCs/>
          <w:color w:val="202122"/>
          <w:szCs w:val="28"/>
          <w:highlight w:val="white"/>
        </w:rPr>
        <w:t>,</w:t>
      </w:r>
      <w:r w:rsidRPr="00A46B6A">
        <w:rPr>
          <w:iCs/>
          <w:color w:val="202122"/>
          <w:szCs w:val="28"/>
          <w:highlight w:val="white"/>
        </w:rPr>
        <w:t xml:space="preserve"> </w:t>
      </w:r>
      <w:r>
        <w:rPr>
          <w:iCs/>
          <w:color w:val="202122"/>
          <w:szCs w:val="28"/>
          <w:highlight w:val="white"/>
        </w:rPr>
        <w:t xml:space="preserve">выйдет </w:t>
      </w:r>
      <w:r w:rsidR="005A01B9">
        <w:rPr>
          <w:iCs/>
          <w:color w:val="202122"/>
          <w:szCs w:val="28"/>
          <w:highlight w:val="white"/>
        </w:rPr>
        <w:t>следующее</w:t>
      </w:r>
      <w:r w:rsidR="005A01B9" w:rsidRPr="00A40AA2">
        <w:rPr>
          <w:iCs/>
          <w:color w:val="202122"/>
          <w:szCs w:val="28"/>
          <w:highlight w:val="white"/>
        </w:rPr>
        <w:t xml:space="preserve">: </w:t>
      </w:r>
      <w:r w:rsidR="005A01B9">
        <w:rPr>
          <w:iCs/>
          <w:color w:val="202122"/>
          <w:szCs w:val="28"/>
          <w:highlight w:val="white"/>
        </w:rPr>
        <w:t>L</w:t>
      </w:r>
      <w:r w:rsidR="002E336D" w:rsidRPr="002E336D">
        <w:rPr>
          <w:iCs/>
          <w:color w:val="202122"/>
          <w:szCs w:val="28"/>
        </w:rPr>
        <w:t xml:space="preserve"> = </w:t>
      </w:r>
      <w:r w:rsidR="002E336D" w:rsidRPr="005702B2">
        <w:rPr>
          <w:b/>
          <w:bCs/>
          <w:iCs/>
          <w:color w:val="202122"/>
          <w:sz w:val="32"/>
          <w:szCs w:val="32"/>
        </w:rPr>
        <w:t>[</w:t>
      </w:r>
      <w:r w:rsidR="002E336D" w:rsidRPr="005702B2">
        <w:rPr>
          <w:iCs/>
          <w:color w:val="202122"/>
          <w:sz w:val="24"/>
        </w:rPr>
        <w:t>[зарегистрировать заявку, тщательно рассмотреть заявку, проверить билет, принять решение, отклонить заявку],</w:t>
      </w:r>
    </w:p>
    <w:p w14:paraId="7DC14748" w14:textId="77777777" w:rsidR="002E336D" w:rsidRPr="005702B2" w:rsidRDefault="002E336D" w:rsidP="006D4ABE">
      <w:pPr>
        <w:ind w:firstLine="706"/>
        <w:jc w:val="both"/>
        <w:rPr>
          <w:iCs/>
          <w:color w:val="202122"/>
          <w:sz w:val="24"/>
        </w:rPr>
      </w:pPr>
      <w:r w:rsidRPr="005702B2">
        <w:rPr>
          <w:iCs/>
          <w:color w:val="202122"/>
          <w:sz w:val="24"/>
        </w:rPr>
        <w:t>[зарегистрировать заявку, проверить билет, рассмотреть заявку в упрощенном режиме, принять решение, выплатить компенсацию],</w:t>
      </w:r>
    </w:p>
    <w:p w14:paraId="7AD89F52" w14:textId="77777777" w:rsidR="002E336D" w:rsidRPr="005702B2" w:rsidRDefault="002E336D" w:rsidP="006D4ABE">
      <w:pPr>
        <w:ind w:firstLine="706"/>
        <w:jc w:val="both"/>
        <w:rPr>
          <w:iCs/>
          <w:color w:val="202122"/>
          <w:sz w:val="24"/>
        </w:rPr>
      </w:pPr>
      <w:r w:rsidRPr="005702B2">
        <w:rPr>
          <w:iCs/>
          <w:color w:val="202122"/>
          <w:sz w:val="24"/>
        </w:rPr>
        <w:t>[зарегистрировать заявку, рассмотреть заявку в упрощенном режиме, проверить билет, принять решение, рассмотреть заявку еще раз,</w:t>
      </w:r>
    </w:p>
    <w:p w14:paraId="63650AE4" w14:textId="77777777" w:rsidR="002E336D" w:rsidRPr="005702B2" w:rsidRDefault="002E336D" w:rsidP="006D4ABE">
      <w:pPr>
        <w:ind w:firstLine="706"/>
        <w:jc w:val="both"/>
        <w:rPr>
          <w:iCs/>
          <w:color w:val="202122"/>
          <w:sz w:val="24"/>
        </w:rPr>
      </w:pPr>
      <w:r w:rsidRPr="005702B2">
        <w:rPr>
          <w:iCs/>
          <w:color w:val="202122"/>
          <w:sz w:val="24"/>
        </w:rPr>
        <w:t>тщательно рассмотреть заявку, проверить билет, принять решение, выплатить компенсацию],</w:t>
      </w:r>
    </w:p>
    <w:p w14:paraId="4BE6687D" w14:textId="20DC7B2E" w:rsidR="00A46B6A" w:rsidRPr="004B654E" w:rsidRDefault="002E336D" w:rsidP="006D4ABE">
      <w:pPr>
        <w:ind w:firstLine="706"/>
        <w:jc w:val="both"/>
        <w:rPr>
          <w:iCs/>
          <w:color w:val="202122"/>
          <w:sz w:val="24"/>
        </w:rPr>
      </w:pPr>
      <w:r w:rsidRPr="005702B2">
        <w:rPr>
          <w:iCs/>
          <w:color w:val="202122"/>
          <w:sz w:val="24"/>
        </w:rPr>
        <w:t>[зарегистрировать заявку, проверить билет, тщательно рассмотреть заявку, принять решение, отклонить заявку],</w:t>
      </w:r>
      <w:r w:rsidR="004B654E" w:rsidRPr="004B654E">
        <w:rPr>
          <w:iCs/>
          <w:color w:val="202122"/>
          <w:sz w:val="24"/>
        </w:rPr>
        <w:t xml:space="preserve"> </w:t>
      </w:r>
      <w:proofErr w:type="gramStart"/>
      <w:r w:rsidRPr="005702B2">
        <w:rPr>
          <w:iCs/>
          <w:color w:val="202122"/>
          <w:sz w:val="24"/>
        </w:rPr>
        <w:t xml:space="preserve">. . . </w:t>
      </w:r>
      <w:r w:rsidRPr="002E336D">
        <w:rPr>
          <w:b/>
          <w:bCs/>
          <w:iCs/>
          <w:color w:val="202122"/>
          <w:sz w:val="32"/>
          <w:szCs w:val="32"/>
        </w:rPr>
        <w:t>]</w:t>
      </w:r>
      <w:proofErr w:type="gramEnd"/>
    </w:p>
    <w:p w14:paraId="0AD69331" w14:textId="63DC9C5C" w:rsidR="00F00AD1" w:rsidRPr="00F00AD1" w:rsidRDefault="007D79A5" w:rsidP="006D4ABE">
      <w:pPr>
        <w:ind w:firstLine="706"/>
        <w:jc w:val="both"/>
        <w:rPr>
          <w:iCs/>
          <w:color w:val="202122"/>
          <w:sz w:val="24"/>
        </w:rPr>
      </w:pPr>
      <w:r>
        <w:rPr>
          <w:iCs/>
          <w:color w:val="202122"/>
          <w:szCs w:val="28"/>
        </w:rPr>
        <w:t xml:space="preserve">Также можно взять за идентификатор имя работника, выполняющего </w:t>
      </w:r>
      <w:r>
        <w:rPr>
          <w:iCs/>
          <w:color w:val="202122"/>
          <w:szCs w:val="28"/>
          <w:lang w:val="en-US"/>
        </w:rPr>
        <w:t>Activity</w:t>
      </w:r>
      <w:r w:rsidRPr="007D79A5">
        <w:rPr>
          <w:iCs/>
          <w:color w:val="202122"/>
          <w:szCs w:val="28"/>
        </w:rPr>
        <w:t>.</w:t>
      </w:r>
      <w:r w:rsidR="00F00AD1" w:rsidRPr="00F00AD1">
        <w:rPr>
          <w:iCs/>
          <w:color w:val="202122"/>
          <w:szCs w:val="28"/>
        </w:rPr>
        <w:t xml:space="preserve"> </w:t>
      </w:r>
      <w:r w:rsidR="00F00AD1">
        <w:rPr>
          <w:iCs/>
          <w:color w:val="202122"/>
          <w:szCs w:val="28"/>
        </w:rPr>
        <w:t>В выше рассмотренном примере при такой проекции получается следующий результат</w:t>
      </w:r>
      <w:r w:rsidR="000C3D56" w:rsidRPr="00A40AA2">
        <w:rPr>
          <w:iCs/>
          <w:color w:val="202122"/>
          <w:szCs w:val="28"/>
        </w:rPr>
        <w:t>:</w:t>
      </w:r>
      <w:r w:rsidR="00F00AD1">
        <w:rPr>
          <w:iCs/>
          <w:color w:val="202122"/>
          <w:szCs w:val="28"/>
        </w:rPr>
        <w:t xml:space="preserve"> </w:t>
      </w:r>
      <w:r w:rsidR="00F00AD1" w:rsidRPr="00F00AD1">
        <w:rPr>
          <w:iCs/>
          <w:color w:val="202122"/>
          <w:szCs w:val="28"/>
        </w:rPr>
        <w:t xml:space="preserve">L = </w:t>
      </w:r>
      <w:r w:rsidR="00F00AD1" w:rsidRPr="00F00AD1">
        <w:rPr>
          <w:b/>
          <w:bCs/>
          <w:iCs/>
          <w:color w:val="202122"/>
          <w:sz w:val="32"/>
          <w:szCs w:val="32"/>
        </w:rPr>
        <w:t>[</w:t>
      </w:r>
      <w:r w:rsidR="00F00AD1" w:rsidRPr="00F00AD1">
        <w:rPr>
          <w:iCs/>
          <w:color w:val="202122"/>
          <w:sz w:val="24"/>
        </w:rPr>
        <w:t>[</w:t>
      </w:r>
      <w:proofErr w:type="spellStart"/>
      <w:r w:rsidR="00F00AD1" w:rsidRPr="00F00AD1">
        <w:rPr>
          <w:iCs/>
          <w:color w:val="202122"/>
          <w:sz w:val="24"/>
        </w:rPr>
        <w:t>Pete</w:t>
      </w:r>
      <w:proofErr w:type="spellEnd"/>
      <w:r w:rsidR="00F00AD1" w:rsidRPr="00F00AD1">
        <w:rPr>
          <w:iCs/>
          <w:color w:val="202122"/>
          <w:sz w:val="24"/>
        </w:rPr>
        <w:t xml:space="preserve">, </w:t>
      </w:r>
      <w:proofErr w:type="spellStart"/>
      <w:r w:rsidR="00F00AD1" w:rsidRPr="00F00AD1">
        <w:rPr>
          <w:iCs/>
          <w:color w:val="202122"/>
          <w:sz w:val="24"/>
        </w:rPr>
        <w:t>Sue</w:t>
      </w:r>
      <w:proofErr w:type="spellEnd"/>
      <w:r w:rsidR="00F00AD1" w:rsidRPr="00F00AD1">
        <w:rPr>
          <w:iCs/>
          <w:color w:val="202122"/>
          <w:sz w:val="24"/>
        </w:rPr>
        <w:t xml:space="preserve">, </w:t>
      </w:r>
      <w:proofErr w:type="spellStart"/>
      <w:r w:rsidR="00F00AD1" w:rsidRPr="00F00AD1">
        <w:rPr>
          <w:iCs/>
          <w:color w:val="202122"/>
          <w:sz w:val="24"/>
        </w:rPr>
        <w:t>Mike</w:t>
      </w:r>
      <w:proofErr w:type="spellEnd"/>
      <w:r w:rsidR="00F00AD1" w:rsidRPr="00F00AD1">
        <w:rPr>
          <w:iCs/>
          <w:color w:val="202122"/>
          <w:sz w:val="24"/>
        </w:rPr>
        <w:t xml:space="preserve">, </w:t>
      </w:r>
      <w:proofErr w:type="spellStart"/>
      <w:r w:rsidR="00F00AD1" w:rsidRPr="00F00AD1">
        <w:rPr>
          <w:iCs/>
          <w:color w:val="202122"/>
          <w:sz w:val="24"/>
        </w:rPr>
        <w:t>Sara</w:t>
      </w:r>
      <w:proofErr w:type="spellEnd"/>
      <w:r w:rsidR="00F00AD1" w:rsidRPr="00F00AD1">
        <w:rPr>
          <w:iCs/>
          <w:color w:val="202122"/>
          <w:sz w:val="24"/>
        </w:rPr>
        <w:t xml:space="preserve">, </w:t>
      </w:r>
      <w:proofErr w:type="spellStart"/>
      <w:r w:rsidR="00F00AD1" w:rsidRPr="00F00AD1">
        <w:rPr>
          <w:iCs/>
          <w:color w:val="202122"/>
          <w:sz w:val="24"/>
        </w:rPr>
        <w:t>Pete</w:t>
      </w:r>
      <w:proofErr w:type="spellEnd"/>
      <w:r w:rsidR="00F00AD1" w:rsidRPr="00F00AD1">
        <w:rPr>
          <w:iCs/>
          <w:color w:val="202122"/>
          <w:sz w:val="24"/>
        </w:rPr>
        <w:t>],</w:t>
      </w:r>
    </w:p>
    <w:p w14:paraId="64D96A42" w14:textId="77777777" w:rsidR="00F00AD1" w:rsidRPr="00F00AD1" w:rsidRDefault="00F00AD1" w:rsidP="006D4ABE">
      <w:pPr>
        <w:ind w:firstLine="706"/>
        <w:jc w:val="both"/>
        <w:rPr>
          <w:iCs/>
          <w:color w:val="202122"/>
          <w:sz w:val="24"/>
          <w:lang w:val="en-US"/>
        </w:rPr>
      </w:pPr>
      <w:r w:rsidRPr="00F00AD1">
        <w:rPr>
          <w:iCs/>
          <w:color w:val="202122"/>
          <w:sz w:val="24"/>
          <w:lang w:val="en-US"/>
        </w:rPr>
        <w:t>[Mike, Mike, Pete, Sara, Ellen],</w:t>
      </w:r>
    </w:p>
    <w:p w14:paraId="03CE4D4F" w14:textId="77777777" w:rsidR="00F00AD1" w:rsidRPr="00F00AD1" w:rsidRDefault="00F00AD1" w:rsidP="006D4ABE">
      <w:pPr>
        <w:ind w:firstLine="706"/>
        <w:jc w:val="both"/>
        <w:rPr>
          <w:iCs/>
          <w:color w:val="202122"/>
          <w:sz w:val="24"/>
          <w:lang w:val="en-US"/>
        </w:rPr>
      </w:pPr>
      <w:r w:rsidRPr="00F00AD1">
        <w:rPr>
          <w:iCs/>
          <w:color w:val="202122"/>
          <w:sz w:val="24"/>
          <w:lang w:val="en-US"/>
        </w:rPr>
        <w:t>[Pete, Mike, Ellen, Sara, Sara, Sean, Pete, Sara, Ellen],</w:t>
      </w:r>
    </w:p>
    <w:p w14:paraId="00298601" w14:textId="5C4E7B47" w:rsidR="00F3342F" w:rsidRPr="004B654E" w:rsidRDefault="00F00AD1" w:rsidP="006D4ABE">
      <w:pPr>
        <w:ind w:firstLine="706"/>
        <w:jc w:val="both"/>
        <w:rPr>
          <w:iCs/>
          <w:color w:val="202122"/>
          <w:sz w:val="24"/>
          <w:lang w:val="en-US"/>
        </w:rPr>
      </w:pPr>
      <w:r w:rsidRPr="00F00AD1">
        <w:rPr>
          <w:iCs/>
          <w:color w:val="202122"/>
          <w:sz w:val="24"/>
          <w:lang w:val="en-US"/>
        </w:rPr>
        <w:t>[Pete, Mike, Sean, Sara, Ellen],</w:t>
      </w:r>
      <w:r w:rsidR="004B654E">
        <w:rPr>
          <w:iCs/>
          <w:color w:val="202122"/>
          <w:sz w:val="24"/>
          <w:lang w:val="en-US"/>
        </w:rPr>
        <w:t xml:space="preserve"> </w:t>
      </w:r>
      <w:r w:rsidRPr="004B654E">
        <w:rPr>
          <w:iCs/>
          <w:color w:val="202122"/>
          <w:sz w:val="24"/>
          <w:lang w:val="en-US"/>
        </w:rPr>
        <w:t xml:space="preserve">. . . </w:t>
      </w:r>
      <w:r w:rsidRPr="004B654E">
        <w:rPr>
          <w:b/>
          <w:bCs/>
          <w:iCs/>
          <w:color w:val="202122"/>
          <w:sz w:val="32"/>
          <w:szCs w:val="32"/>
          <w:lang w:val="en-US"/>
        </w:rPr>
        <w:t>]</w:t>
      </w:r>
      <w:r w:rsidR="00EF58AC" w:rsidRPr="004B654E">
        <w:rPr>
          <w:iCs/>
          <w:color w:val="202122"/>
          <w:szCs w:val="28"/>
          <w:lang w:val="en-US"/>
        </w:rPr>
        <w:t xml:space="preserve"> </w:t>
      </w:r>
    </w:p>
    <w:p w14:paraId="693EDC45" w14:textId="01FA258A" w:rsidR="00BF1A08" w:rsidRDefault="00DB51F9" w:rsidP="006D4ABE">
      <w:pPr>
        <w:ind w:firstLine="706"/>
        <w:jc w:val="both"/>
        <w:rPr>
          <w:iCs/>
          <w:color w:val="202122"/>
          <w:szCs w:val="28"/>
        </w:rPr>
      </w:pPr>
      <w:r>
        <w:rPr>
          <w:iCs/>
          <w:color w:val="202122"/>
          <w:szCs w:val="28"/>
        </w:rPr>
        <w:t>Такая проекция исходного журнала событий используется при построении социальной сети.</w:t>
      </w:r>
    </w:p>
    <w:p w14:paraId="4371272B" w14:textId="40E0F6A8" w:rsidR="00BF1A08" w:rsidRDefault="00BF1A08" w:rsidP="00BF1A08">
      <w:pPr>
        <w:spacing w:line="240" w:lineRule="auto"/>
        <w:ind w:firstLine="0"/>
        <w:rPr>
          <w:iCs/>
          <w:color w:val="202122"/>
          <w:szCs w:val="28"/>
        </w:rPr>
      </w:pPr>
      <w:r>
        <w:rPr>
          <w:iCs/>
          <w:color w:val="202122"/>
          <w:szCs w:val="28"/>
        </w:rPr>
        <w:br w:type="page"/>
      </w:r>
    </w:p>
    <w:p w14:paraId="6FF4F5AD" w14:textId="7EC352FA" w:rsidR="00BF1A08" w:rsidRPr="00187320" w:rsidRDefault="00BF1A08" w:rsidP="00707908">
      <w:pPr>
        <w:pStyle w:val="ad"/>
        <w:numPr>
          <w:ilvl w:val="0"/>
          <w:numId w:val="14"/>
        </w:numPr>
        <w:ind w:left="1800" w:hanging="589"/>
        <w:jc w:val="center"/>
        <w:outlineLvl w:val="1"/>
        <w:rPr>
          <w:iCs/>
          <w:color w:val="202122"/>
          <w:szCs w:val="28"/>
          <w:highlight w:val="white"/>
        </w:rPr>
      </w:pPr>
      <w:bookmarkStart w:id="56" w:name="_Toc105429782"/>
      <w:bookmarkStart w:id="57" w:name="_Toc105441762"/>
      <w:bookmarkStart w:id="58" w:name="_Toc105444480"/>
      <w:r w:rsidRPr="00DE5404">
        <w:rPr>
          <w:iCs/>
          <w:color w:val="202122"/>
          <w:szCs w:val="28"/>
          <w:highlight w:val="white"/>
        </w:rPr>
        <w:lastRenderedPageBreak/>
        <w:t xml:space="preserve">Результаты при применении </w:t>
      </w:r>
      <w:r w:rsidRPr="00DE5404">
        <w:rPr>
          <w:iCs/>
          <w:color w:val="202122"/>
          <w:szCs w:val="28"/>
          <w:highlight w:val="white"/>
          <w:lang w:val="en-US"/>
        </w:rPr>
        <w:t>process</w:t>
      </w:r>
      <w:r w:rsidRPr="00DE5404">
        <w:rPr>
          <w:iCs/>
          <w:color w:val="202122"/>
          <w:szCs w:val="28"/>
          <w:highlight w:val="white"/>
        </w:rPr>
        <w:t xml:space="preserve"> </w:t>
      </w:r>
      <w:r w:rsidRPr="00DE5404">
        <w:rPr>
          <w:iCs/>
          <w:color w:val="202122"/>
          <w:szCs w:val="28"/>
          <w:highlight w:val="white"/>
          <w:lang w:val="en-US"/>
        </w:rPr>
        <w:t>mining</w:t>
      </w:r>
      <w:bookmarkEnd w:id="56"/>
      <w:bookmarkEnd w:id="57"/>
      <w:bookmarkEnd w:id="58"/>
    </w:p>
    <w:p w14:paraId="265343B9" w14:textId="77777777" w:rsidR="00187320" w:rsidRPr="00DE5404" w:rsidRDefault="00187320" w:rsidP="00187320">
      <w:pPr>
        <w:pStyle w:val="ad"/>
        <w:ind w:left="1800" w:firstLine="0"/>
        <w:outlineLvl w:val="1"/>
        <w:rPr>
          <w:iCs/>
          <w:color w:val="202122"/>
          <w:szCs w:val="28"/>
          <w:highlight w:val="white"/>
        </w:rPr>
      </w:pPr>
    </w:p>
    <w:p w14:paraId="2381D434" w14:textId="2443CF9C" w:rsidR="00BF1A08" w:rsidRDefault="00BF1A08" w:rsidP="00BF1A08">
      <w:pPr>
        <w:jc w:val="both"/>
        <w:rPr>
          <w:iCs/>
          <w:color w:val="202122"/>
          <w:szCs w:val="28"/>
          <w:highlight w:val="white"/>
        </w:rPr>
      </w:pPr>
      <w:r>
        <w:rPr>
          <w:iCs/>
          <w:color w:val="202122"/>
          <w:szCs w:val="28"/>
          <w:highlight w:val="white"/>
        </w:rPr>
        <w:t xml:space="preserve">Результат </w:t>
      </w:r>
      <w:proofErr w:type="spellStart"/>
      <w:r>
        <w:rPr>
          <w:iCs/>
          <w:color w:val="202122"/>
          <w:szCs w:val="28"/>
          <w:highlight w:val="white"/>
        </w:rPr>
        <w:t>process</w:t>
      </w:r>
      <w:proofErr w:type="spellEnd"/>
      <w:r>
        <w:rPr>
          <w:iCs/>
          <w:color w:val="202122"/>
          <w:szCs w:val="28"/>
          <w:highlight w:val="white"/>
        </w:rPr>
        <w:t xml:space="preserve"> </w:t>
      </w:r>
      <w:proofErr w:type="spellStart"/>
      <w:r>
        <w:rPr>
          <w:iCs/>
          <w:color w:val="202122"/>
          <w:szCs w:val="28"/>
          <w:highlight w:val="white"/>
        </w:rPr>
        <w:t>mining</w:t>
      </w:r>
      <w:proofErr w:type="spellEnd"/>
      <w:r>
        <w:rPr>
          <w:iCs/>
          <w:color w:val="202122"/>
          <w:szCs w:val="28"/>
          <w:highlight w:val="white"/>
        </w:rPr>
        <w:t xml:space="preserve"> зависит от целей анализа и доступных данных в журнале логов. </w:t>
      </w:r>
    </w:p>
    <w:p w14:paraId="58804D24" w14:textId="77777777" w:rsidR="009B06A1" w:rsidRDefault="009B06A1" w:rsidP="00BF1A08">
      <w:pPr>
        <w:jc w:val="both"/>
        <w:rPr>
          <w:iCs/>
          <w:color w:val="202122"/>
          <w:szCs w:val="28"/>
          <w:highlight w:val="white"/>
        </w:rPr>
      </w:pPr>
    </w:p>
    <w:p w14:paraId="46B68729" w14:textId="77777777" w:rsidR="00BF1A08" w:rsidRDefault="00BF1A08" w:rsidP="00BF1A08">
      <w:pPr>
        <w:jc w:val="both"/>
        <w:rPr>
          <w:iCs/>
          <w:color w:val="202122"/>
          <w:szCs w:val="28"/>
          <w:highlight w:val="white"/>
        </w:rPr>
      </w:pPr>
      <w:r>
        <w:rPr>
          <w:iCs/>
          <w:noProof/>
          <w:color w:val="202122"/>
          <w:szCs w:val="28"/>
          <w:highlight w:val="white"/>
        </w:rPr>
        <w:drawing>
          <wp:anchor distT="0" distB="0" distL="0" distR="0" simplePos="0" relativeHeight="251659264" behindDoc="0" locked="0" layoutInCell="1" allowOverlap="1" wp14:anchorId="13ED8C10" wp14:editId="1B22F212">
            <wp:simplePos x="0" y="0"/>
            <wp:positionH relativeFrom="column">
              <wp:posOffset>831215</wp:posOffset>
            </wp:positionH>
            <wp:positionV relativeFrom="paragraph">
              <wp:posOffset>102870</wp:posOffset>
            </wp:positionV>
            <wp:extent cx="4257675" cy="2914650"/>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4"/>
                    <a:stretch>
                      <a:fillRect/>
                    </a:stretch>
                  </pic:blipFill>
                  <pic:spPr bwMode="auto">
                    <a:xfrm>
                      <a:off x="0" y="0"/>
                      <a:ext cx="4257675" cy="2914650"/>
                    </a:xfrm>
                    <a:prstGeom prst="rect">
                      <a:avLst/>
                    </a:prstGeom>
                  </pic:spPr>
                </pic:pic>
              </a:graphicData>
            </a:graphic>
          </wp:anchor>
        </w:drawing>
      </w:r>
    </w:p>
    <w:p w14:paraId="636C198B" w14:textId="77777777" w:rsidR="00BF1A08" w:rsidRDefault="00BF1A08" w:rsidP="00BF1A08">
      <w:pPr>
        <w:jc w:val="both"/>
        <w:rPr>
          <w:iCs/>
          <w:color w:val="202122"/>
          <w:szCs w:val="28"/>
          <w:highlight w:val="white"/>
        </w:rPr>
      </w:pPr>
    </w:p>
    <w:p w14:paraId="451CC7AE" w14:textId="77777777" w:rsidR="00BF1A08" w:rsidRDefault="00BF1A08" w:rsidP="00BF1A08">
      <w:pPr>
        <w:jc w:val="both"/>
        <w:rPr>
          <w:iCs/>
          <w:color w:val="202122"/>
          <w:szCs w:val="28"/>
          <w:highlight w:val="white"/>
        </w:rPr>
      </w:pPr>
    </w:p>
    <w:p w14:paraId="7C254469" w14:textId="77777777" w:rsidR="00BF1A08" w:rsidRPr="003F492A" w:rsidRDefault="00BF1A08" w:rsidP="00BF1A08">
      <w:pPr>
        <w:jc w:val="both"/>
        <w:rPr>
          <w:iCs/>
          <w:color w:val="202122"/>
          <w:szCs w:val="28"/>
          <w:highlight w:val="white"/>
        </w:rPr>
      </w:pPr>
    </w:p>
    <w:p w14:paraId="3CBE670E" w14:textId="77777777" w:rsidR="00BF1A08" w:rsidRPr="003F492A" w:rsidRDefault="00BF1A08" w:rsidP="00BF1A08">
      <w:pPr>
        <w:jc w:val="both"/>
        <w:rPr>
          <w:iCs/>
          <w:color w:val="202122"/>
          <w:szCs w:val="28"/>
          <w:highlight w:val="white"/>
        </w:rPr>
      </w:pPr>
    </w:p>
    <w:p w14:paraId="6F84681D" w14:textId="77777777" w:rsidR="00BF1A08" w:rsidRPr="003F492A" w:rsidRDefault="00BF1A08" w:rsidP="00BF1A08">
      <w:pPr>
        <w:jc w:val="both"/>
        <w:rPr>
          <w:iCs/>
          <w:color w:val="202122"/>
          <w:szCs w:val="28"/>
          <w:highlight w:val="white"/>
        </w:rPr>
      </w:pPr>
    </w:p>
    <w:p w14:paraId="459B0D2E" w14:textId="77777777" w:rsidR="00BF1A08" w:rsidRPr="003F492A" w:rsidRDefault="00BF1A08" w:rsidP="00BF1A08">
      <w:pPr>
        <w:jc w:val="both"/>
        <w:rPr>
          <w:iCs/>
          <w:color w:val="202122"/>
          <w:szCs w:val="28"/>
          <w:highlight w:val="white"/>
        </w:rPr>
      </w:pPr>
    </w:p>
    <w:p w14:paraId="6855863C" w14:textId="77777777" w:rsidR="00BF1A08" w:rsidRPr="003F492A" w:rsidRDefault="00BF1A08" w:rsidP="00BF1A08">
      <w:pPr>
        <w:jc w:val="both"/>
        <w:rPr>
          <w:iCs/>
          <w:color w:val="202122"/>
          <w:szCs w:val="28"/>
          <w:highlight w:val="white"/>
        </w:rPr>
      </w:pPr>
    </w:p>
    <w:p w14:paraId="340B948C" w14:textId="77777777" w:rsidR="00BF1A08" w:rsidRPr="003F492A" w:rsidRDefault="00BF1A08" w:rsidP="00BF1A08">
      <w:pPr>
        <w:jc w:val="both"/>
        <w:rPr>
          <w:iCs/>
          <w:color w:val="202122"/>
          <w:szCs w:val="28"/>
          <w:highlight w:val="white"/>
        </w:rPr>
      </w:pPr>
    </w:p>
    <w:p w14:paraId="3B4E9627" w14:textId="77777777" w:rsidR="00BF1A08" w:rsidRPr="003F492A" w:rsidRDefault="00BF1A08" w:rsidP="00BF1A08">
      <w:pPr>
        <w:jc w:val="both"/>
        <w:rPr>
          <w:iCs/>
          <w:color w:val="202122"/>
          <w:szCs w:val="28"/>
          <w:highlight w:val="white"/>
        </w:rPr>
      </w:pPr>
    </w:p>
    <w:p w14:paraId="50E32118" w14:textId="77777777" w:rsidR="00BF1A08" w:rsidRDefault="00BF1A08" w:rsidP="00BF1A08">
      <w:pPr>
        <w:jc w:val="center"/>
        <w:rPr>
          <w:iCs/>
          <w:color w:val="202122"/>
          <w:szCs w:val="28"/>
          <w:highlight w:val="white"/>
        </w:rPr>
      </w:pPr>
      <w:r w:rsidRPr="003F492A">
        <w:rPr>
          <w:iCs/>
          <w:color w:val="202122"/>
          <w:szCs w:val="28"/>
          <w:highlight w:val="white"/>
        </w:rPr>
        <w:t xml:space="preserve">Рис. 6 Результат </w:t>
      </w:r>
      <w:r>
        <w:rPr>
          <w:iCs/>
          <w:color w:val="202122"/>
          <w:szCs w:val="28"/>
          <w:highlight w:val="white"/>
          <w:lang w:val="en-US"/>
        </w:rPr>
        <w:t>process</w:t>
      </w:r>
      <w:r w:rsidRPr="003F492A">
        <w:rPr>
          <w:iCs/>
          <w:color w:val="202122"/>
          <w:szCs w:val="28"/>
          <w:highlight w:val="white"/>
        </w:rPr>
        <w:t>-</w:t>
      </w:r>
      <w:r>
        <w:rPr>
          <w:iCs/>
          <w:color w:val="202122"/>
          <w:szCs w:val="28"/>
          <w:highlight w:val="white"/>
          <w:lang w:val="en-US"/>
        </w:rPr>
        <w:t>mining</w:t>
      </w:r>
      <w:r w:rsidRPr="003F492A">
        <w:rPr>
          <w:iCs/>
          <w:color w:val="202122"/>
          <w:szCs w:val="28"/>
          <w:highlight w:val="white"/>
        </w:rPr>
        <w:t xml:space="preserve"> в виде построения социальной сети, пока</w:t>
      </w:r>
      <w:r>
        <w:rPr>
          <w:iCs/>
          <w:color w:val="202122"/>
          <w:szCs w:val="28"/>
          <w:highlight w:val="white"/>
        </w:rPr>
        <w:t>з</w:t>
      </w:r>
      <w:r w:rsidRPr="003F492A">
        <w:rPr>
          <w:iCs/>
          <w:color w:val="202122"/>
          <w:szCs w:val="28"/>
          <w:highlight w:val="white"/>
        </w:rPr>
        <w:t xml:space="preserve">ывающей </w:t>
      </w:r>
      <w:r>
        <w:rPr>
          <w:iCs/>
          <w:color w:val="202122"/>
          <w:szCs w:val="28"/>
          <w:highlight w:val="white"/>
        </w:rPr>
        <w:t>переход работы</w:t>
      </w:r>
      <w:r w:rsidRPr="003F492A">
        <w:rPr>
          <w:iCs/>
          <w:color w:val="202122"/>
          <w:szCs w:val="28"/>
          <w:highlight w:val="white"/>
        </w:rPr>
        <w:t xml:space="preserve"> между работниками.</w:t>
      </w:r>
    </w:p>
    <w:p w14:paraId="34798823" w14:textId="77777777" w:rsidR="00BF1A08" w:rsidRPr="003F492A" w:rsidRDefault="00BF1A08" w:rsidP="00BF1A08">
      <w:pPr>
        <w:jc w:val="center"/>
        <w:rPr>
          <w:iCs/>
          <w:color w:val="202122"/>
          <w:szCs w:val="28"/>
          <w:highlight w:val="white"/>
        </w:rPr>
      </w:pPr>
    </w:p>
    <w:p w14:paraId="35686834" w14:textId="77777777" w:rsidR="00BF1A08" w:rsidRDefault="00BF1A08" w:rsidP="00BF1A08">
      <w:pPr>
        <w:jc w:val="center"/>
        <w:rPr>
          <w:iCs/>
          <w:color w:val="202122"/>
          <w:szCs w:val="28"/>
          <w:highlight w:val="white"/>
        </w:rPr>
      </w:pPr>
      <w:r w:rsidRPr="003F492A">
        <w:rPr>
          <w:iCs/>
          <w:noProof/>
          <w:color w:val="202122"/>
          <w:szCs w:val="28"/>
        </w:rPr>
        <w:drawing>
          <wp:inline distT="0" distB="0" distL="0" distR="0" wp14:anchorId="26AD4F1E" wp14:editId="571FD100">
            <wp:extent cx="5534167" cy="2836593"/>
            <wp:effectExtent l="0" t="0" r="9525"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7503" cy="2838303"/>
                    </a:xfrm>
                    <a:prstGeom prst="rect">
                      <a:avLst/>
                    </a:prstGeom>
                  </pic:spPr>
                </pic:pic>
              </a:graphicData>
            </a:graphic>
          </wp:inline>
        </w:drawing>
      </w:r>
    </w:p>
    <w:p w14:paraId="1C57E3E7" w14:textId="7AA1E0D6" w:rsidR="00BF1A08" w:rsidRPr="003F492A" w:rsidRDefault="00BF1A08" w:rsidP="004A2EE5">
      <w:pPr>
        <w:jc w:val="center"/>
        <w:rPr>
          <w:iCs/>
          <w:color w:val="202122"/>
          <w:szCs w:val="28"/>
          <w:highlight w:val="white"/>
        </w:rPr>
      </w:pPr>
      <w:r>
        <w:rPr>
          <w:iCs/>
          <w:color w:val="202122"/>
          <w:szCs w:val="28"/>
          <w:highlight w:val="white"/>
        </w:rPr>
        <w:t xml:space="preserve">Рис. 7 Результат </w:t>
      </w:r>
      <w:r>
        <w:rPr>
          <w:iCs/>
          <w:color w:val="202122"/>
          <w:szCs w:val="28"/>
          <w:highlight w:val="white"/>
          <w:lang w:val="en-US"/>
        </w:rPr>
        <w:t>process</w:t>
      </w:r>
      <w:r w:rsidRPr="003F492A">
        <w:rPr>
          <w:iCs/>
          <w:color w:val="202122"/>
          <w:szCs w:val="28"/>
          <w:highlight w:val="white"/>
        </w:rPr>
        <w:t xml:space="preserve"> </w:t>
      </w:r>
      <w:r>
        <w:rPr>
          <w:iCs/>
          <w:color w:val="202122"/>
          <w:szCs w:val="28"/>
          <w:highlight w:val="white"/>
          <w:lang w:val="en-US"/>
        </w:rPr>
        <w:t>mining</w:t>
      </w:r>
      <w:r w:rsidRPr="003F492A">
        <w:rPr>
          <w:iCs/>
          <w:color w:val="202122"/>
          <w:szCs w:val="28"/>
          <w:highlight w:val="white"/>
        </w:rPr>
        <w:t xml:space="preserve"> </w:t>
      </w:r>
      <w:r>
        <w:rPr>
          <w:iCs/>
          <w:color w:val="202122"/>
          <w:szCs w:val="28"/>
          <w:highlight w:val="white"/>
        </w:rPr>
        <w:t>в виде построенной модели выполнения процесса</w:t>
      </w:r>
    </w:p>
    <w:p w14:paraId="72CEDC79" w14:textId="134CE428" w:rsidR="00BF1A08" w:rsidRDefault="00BF1A08" w:rsidP="006D4ABE">
      <w:pPr>
        <w:ind w:firstLine="706"/>
        <w:jc w:val="both"/>
        <w:rPr>
          <w:iCs/>
          <w:color w:val="202122"/>
          <w:szCs w:val="28"/>
          <w:highlight w:val="white"/>
        </w:rPr>
      </w:pPr>
      <w:r>
        <w:rPr>
          <w:iCs/>
          <w:color w:val="202122"/>
          <w:szCs w:val="28"/>
          <w:highlight w:val="white"/>
        </w:rPr>
        <w:lastRenderedPageBreak/>
        <w:t xml:space="preserve">На рисунке 6 была представлена социальная сеть, связывающая работников, и показывающая как переходит работа от одного к другому, чем толще линия, соединяющая работников, тем больше работы </w:t>
      </w:r>
      <w:r w:rsidR="00BF1D29">
        <w:rPr>
          <w:iCs/>
          <w:color w:val="202122"/>
          <w:szCs w:val="28"/>
          <w:highlight w:val="white"/>
        </w:rPr>
        <w:t>проходит</w:t>
      </w:r>
      <w:r>
        <w:rPr>
          <w:iCs/>
          <w:color w:val="202122"/>
          <w:szCs w:val="28"/>
          <w:highlight w:val="white"/>
        </w:rPr>
        <w:t xml:space="preserve"> между ними</w:t>
      </w:r>
    </w:p>
    <w:p w14:paraId="64782374" w14:textId="04ED0536" w:rsidR="00BF1A08" w:rsidRDefault="00BF1A08" w:rsidP="006D4ABE">
      <w:pPr>
        <w:ind w:firstLine="706"/>
        <w:jc w:val="both"/>
        <w:rPr>
          <w:iCs/>
          <w:color w:val="202122"/>
          <w:szCs w:val="28"/>
        </w:rPr>
      </w:pPr>
      <w:r>
        <w:rPr>
          <w:iCs/>
          <w:color w:val="202122"/>
          <w:szCs w:val="28"/>
          <w:highlight w:val="white"/>
        </w:rPr>
        <w:t xml:space="preserve">А на рисунке 7 представлена модель выполнения процесса </w:t>
      </w:r>
      <w:r w:rsidRPr="00E47BD7">
        <w:rPr>
          <w:iCs/>
          <w:color w:val="202122"/>
          <w:szCs w:val="28"/>
          <w:highlight w:val="white"/>
        </w:rPr>
        <w:t>“</w:t>
      </w:r>
      <w:r>
        <w:rPr>
          <w:iCs/>
          <w:color w:val="202122"/>
          <w:szCs w:val="28"/>
          <w:highlight w:val="white"/>
        </w:rPr>
        <w:t>возврат денег за билет</w:t>
      </w:r>
      <w:r w:rsidRPr="00E47BD7">
        <w:rPr>
          <w:iCs/>
          <w:color w:val="202122"/>
          <w:szCs w:val="28"/>
          <w:highlight w:val="white"/>
        </w:rPr>
        <w:t xml:space="preserve">”. </w:t>
      </w:r>
      <w:r>
        <w:rPr>
          <w:iCs/>
          <w:color w:val="202122"/>
          <w:szCs w:val="28"/>
          <w:highlight w:val="white"/>
        </w:rPr>
        <w:t>Подсчитана производительность работников в виде производительности тех частей процесса, в котором они участвуют. Также были подсчитана стоимость выполнения некоторых частей процесса.</w:t>
      </w:r>
    </w:p>
    <w:p w14:paraId="4711EDC0" w14:textId="578BC218" w:rsidR="005A01B9" w:rsidRPr="005A01B9" w:rsidRDefault="00DE5404" w:rsidP="005A01B9">
      <w:pPr>
        <w:pStyle w:val="ad"/>
        <w:numPr>
          <w:ilvl w:val="0"/>
          <w:numId w:val="12"/>
        </w:numPr>
        <w:spacing w:line="240" w:lineRule="auto"/>
        <w:rPr>
          <w:iCs/>
          <w:color w:val="202122"/>
          <w:szCs w:val="28"/>
        </w:rPr>
      </w:pPr>
      <w:r w:rsidRPr="005A01B9">
        <w:rPr>
          <w:iCs/>
          <w:color w:val="202122"/>
          <w:szCs w:val="28"/>
        </w:rPr>
        <w:br w:type="page"/>
      </w:r>
    </w:p>
    <w:p w14:paraId="446615DE" w14:textId="5DC311D5" w:rsidR="004C238A" w:rsidRDefault="00927E09" w:rsidP="00707908">
      <w:pPr>
        <w:pStyle w:val="ad"/>
        <w:numPr>
          <w:ilvl w:val="0"/>
          <w:numId w:val="20"/>
        </w:numPr>
        <w:spacing w:line="240" w:lineRule="auto"/>
        <w:jc w:val="center"/>
        <w:outlineLvl w:val="0"/>
        <w:rPr>
          <w:b/>
          <w:bCs/>
          <w:iCs/>
          <w:color w:val="202122"/>
          <w:szCs w:val="28"/>
        </w:rPr>
      </w:pPr>
      <w:bookmarkStart w:id="59" w:name="_Toc105441763"/>
      <w:bookmarkStart w:id="60" w:name="_Toc105444481"/>
      <w:r>
        <w:rPr>
          <w:b/>
          <w:bCs/>
          <w:iCs/>
          <w:color w:val="202122"/>
          <w:szCs w:val="28"/>
        </w:rPr>
        <w:lastRenderedPageBreak/>
        <w:t>Подходы</w:t>
      </w:r>
      <w:r w:rsidR="002119BC" w:rsidRPr="002119BC">
        <w:rPr>
          <w:b/>
          <w:bCs/>
          <w:iCs/>
          <w:color w:val="202122"/>
          <w:szCs w:val="28"/>
        </w:rPr>
        <w:t xml:space="preserve"> </w:t>
      </w:r>
      <w:r>
        <w:rPr>
          <w:b/>
          <w:bCs/>
          <w:iCs/>
          <w:color w:val="202122"/>
          <w:szCs w:val="28"/>
        </w:rPr>
        <w:t xml:space="preserve">используемые в </w:t>
      </w:r>
      <w:r>
        <w:rPr>
          <w:b/>
          <w:bCs/>
          <w:iCs/>
          <w:color w:val="202122"/>
          <w:szCs w:val="28"/>
          <w:lang w:val="en-US"/>
        </w:rPr>
        <w:t>process</w:t>
      </w:r>
      <w:r w:rsidRPr="00927E09">
        <w:rPr>
          <w:b/>
          <w:bCs/>
          <w:iCs/>
          <w:color w:val="202122"/>
          <w:szCs w:val="28"/>
        </w:rPr>
        <w:t xml:space="preserve"> </w:t>
      </w:r>
      <w:r>
        <w:rPr>
          <w:b/>
          <w:bCs/>
          <w:iCs/>
          <w:color w:val="202122"/>
          <w:szCs w:val="28"/>
          <w:lang w:val="en-US"/>
        </w:rPr>
        <w:t>discovery</w:t>
      </w:r>
      <w:bookmarkEnd w:id="59"/>
      <w:bookmarkEnd w:id="60"/>
    </w:p>
    <w:p w14:paraId="0797CC86" w14:textId="77777777" w:rsidR="00187320" w:rsidRPr="004C238A" w:rsidRDefault="00187320" w:rsidP="00187320">
      <w:pPr>
        <w:pStyle w:val="ad"/>
        <w:spacing w:line="240" w:lineRule="auto"/>
        <w:ind w:firstLine="0"/>
        <w:outlineLvl w:val="0"/>
        <w:rPr>
          <w:b/>
          <w:bCs/>
          <w:iCs/>
          <w:color w:val="202122"/>
          <w:szCs w:val="28"/>
        </w:rPr>
      </w:pPr>
    </w:p>
    <w:p w14:paraId="0CD15B09" w14:textId="211BD925" w:rsidR="007D79A5" w:rsidRPr="00F86EE2" w:rsidRDefault="00F3729D" w:rsidP="00707908">
      <w:pPr>
        <w:pStyle w:val="ad"/>
        <w:numPr>
          <w:ilvl w:val="0"/>
          <w:numId w:val="22"/>
        </w:numPr>
        <w:spacing w:line="240" w:lineRule="auto"/>
        <w:ind w:hanging="540"/>
        <w:jc w:val="center"/>
        <w:outlineLvl w:val="1"/>
        <w:rPr>
          <w:iCs/>
          <w:color w:val="202122"/>
          <w:szCs w:val="28"/>
        </w:rPr>
      </w:pPr>
      <w:bookmarkStart w:id="61" w:name="_Toc105429784"/>
      <w:bookmarkStart w:id="62" w:name="_Toc105441764"/>
      <w:bookmarkStart w:id="63" w:name="_Toc105444482"/>
      <w:r w:rsidRPr="00F86EE2">
        <w:rPr>
          <w:iCs/>
          <w:color w:val="202122"/>
          <w:szCs w:val="28"/>
        </w:rPr>
        <w:t>Построение модели процесса</w:t>
      </w:r>
      <w:bookmarkEnd w:id="61"/>
      <w:bookmarkEnd w:id="62"/>
      <w:bookmarkEnd w:id="63"/>
    </w:p>
    <w:p w14:paraId="26F22D6F" w14:textId="77777777" w:rsidR="00F3729D" w:rsidRDefault="00F3729D" w:rsidP="00F3729D">
      <w:pPr>
        <w:pStyle w:val="ad"/>
        <w:spacing w:line="240" w:lineRule="auto"/>
        <w:ind w:firstLine="0"/>
        <w:rPr>
          <w:iCs/>
          <w:color w:val="202122"/>
          <w:szCs w:val="28"/>
        </w:rPr>
      </w:pPr>
    </w:p>
    <w:p w14:paraId="0474C851" w14:textId="3E5BB486" w:rsidR="00F3729D" w:rsidRDefault="00B55DB7" w:rsidP="00D63DA2">
      <w:pPr>
        <w:pStyle w:val="ad"/>
        <w:ind w:left="0" w:firstLine="720"/>
        <w:jc w:val="both"/>
        <w:rPr>
          <w:iCs/>
          <w:color w:val="202122"/>
          <w:szCs w:val="28"/>
        </w:rPr>
      </w:pPr>
      <w:r>
        <w:rPr>
          <w:iCs/>
          <w:color w:val="202122"/>
          <w:szCs w:val="28"/>
        </w:rPr>
        <w:t xml:space="preserve">Пусть </w:t>
      </w:r>
      <w:r>
        <w:rPr>
          <w:iCs/>
          <w:color w:val="202122"/>
          <w:szCs w:val="28"/>
          <w:lang w:val="en-US"/>
        </w:rPr>
        <w:t>L</w:t>
      </w:r>
      <w:r w:rsidRPr="00B55DB7">
        <w:rPr>
          <w:iCs/>
          <w:color w:val="202122"/>
          <w:szCs w:val="28"/>
        </w:rPr>
        <w:t xml:space="preserve"> -</w:t>
      </w:r>
      <w:r w:rsidR="00737532">
        <w:rPr>
          <w:iCs/>
          <w:color w:val="202122"/>
          <w:szCs w:val="28"/>
        </w:rPr>
        <w:t xml:space="preserve"> </w:t>
      </w:r>
      <w:r>
        <w:rPr>
          <w:iCs/>
          <w:color w:val="202122"/>
          <w:szCs w:val="28"/>
        </w:rPr>
        <w:t xml:space="preserve">журнал событий, тогда алгоритм для построения модели процесса – это </w:t>
      </w:r>
      <w:r w:rsidR="009F2F9D">
        <w:rPr>
          <w:iCs/>
          <w:color w:val="202122"/>
          <w:szCs w:val="28"/>
        </w:rPr>
        <w:t>функция,</w:t>
      </w:r>
      <w:r>
        <w:rPr>
          <w:iCs/>
          <w:color w:val="202122"/>
          <w:szCs w:val="28"/>
        </w:rPr>
        <w:t xml:space="preserve"> которая отображает </w:t>
      </w:r>
      <w:r>
        <w:rPr>
          <w:iCs/>
          <w:color w:val="202122"/>
          <w:szCs w:val="28"/>
          <w:lang w:val="en-US"/>
        </w:rPr>
        <w:t>L</w:t>
      </w:r>
      <w:r>
        <w:rPr>
          <w:iCs/>
          <w:color w:val="202122"/>
          <w:szCs w:val="28"/>
        </w:rPr>
        <w:t xml:space="preserve"> на модель процесса, таким образом что модель соответствует журналу событий</w:t>
      </w:r>
      <w:r w:rsidR="00171D47">
        <w:rPr>
          <w:iCs/>
          <w:color w:val="202122"/>
          <w:szCs w:val="28"/>
        </w:rPr>
        <w:t>.</w:t>
      </w:r>
    </w:p>
    <w:p w14:paraId="5C1CF262" w14:textId="39C64290" w:rsidR="009F2F9D" w:rsidRDefault="009F2F9D" w:rsidP="00D63DA2">
      <w:pPr>
        <w:pStyle w:val="ad"/>
        <w:ind w:left="0" w:firstLine="720"/>
        <w:jc w:val="both"/>
        <w:rPr>
          <w:iCs/>
          <w:color w:val="202122"/>
          <w:szCs w:val="28"/>
        </w:rPr>
      </w:pPr>
      <w:r>
        <w:rPr>
          <w:iCs/>
          <w:color w:val="202122"/>
          <w:szCs w:val="28"/>
        </w:rPr>
        <w:t>Существует набор требований к модели, полученной в ходе выполнения алгоритма, такие как</w:t>
      </w:r>
    </w:p>
    <w:p w14:paraId="05F45952" w14:textId="312D0F56" w:rsidR="009F2F9D" w:rsidRDefault="00CC3B80" w:rsidP="00D63DA2">
      <w:pPr>
        <w:pStyle w:val="ad"/>
        <w:numPr>
          <w:ilvl w:val="0"/>
          <w:numId w:val="15"/>
        </w:numPr>
        <w:jc w:val="both"/>
        <w:rPr>
          <w:iCs/>
          <w:color w:val="202122"/>
          <w:szCs w:val="28"/>
        </w:rPr>
      </w:pPr>
      <w:r>
        <w:rPr>
          <w:iCs/>
          <w:color w:val="202122"/>
          <w:szCs w:val="28"/>
        </w:rPr>
        <w:t>Соответствие – полученная модель разрешает поведение, описанное в журнале событий</w:t>
      </w:r>
    </w:p>
    <w:p w14:paraId="35455F9F" w14:textId="43D1DDDE" w:rsidR="009F2F9D" w:rsidRDefault="009F2F9D" w:rsidP="00D63DA2">
      <w:pPr>
        <w:pStyle w:val="ad"/>
        <w:numPr>
          <w:ilvl w:val="0"/>
          <w:numId w:val="15"/>
        </w:numPr>
        <w:jc w:val="both"/>
        <w:rPr>
          <w:iCs/>
          <w:color w:val="202122"/>
          <w:szCs w:val="28"/>
        </w:rPr>
      </w:pPr>
      <w:r>
        <w:rPr>
          <w:iCs/>
          <w:color w:val="202122"/>
          <w:szCs w:val="28"/>
        </w:rPr>
        <w:t>Точность – полученная модель не должна разрешать поведение, не связанное с</w:t>
      </w:r>
      <w:r w:rsidR="00C65851">
        <w:rPr>
          <w:iCs/>
          <w:color w:val="202122"/>
          <w:szCs w:val="28"/>
        </w:rPr>
        <w:t xml:space="preserve"> текущим</w:t>
      </w:r>
      <w:r>
        <w:rPr>
          <w:iCs/>
          <w:color w:val="202122"/>
          <w:szCs w:val="28"/>
        </w:rPr>
        <w:t xml:space="preserve"> журнал</w:t>
      </w:r>
      <w:r w:rsidR="00C65851">
        <w:rPr>
          <w:iCs/>
          <w:color w:val="202122"/>
          <w:szCs w:val="28"/>
        </w:rPr>
        <w:t>ом</w:t>
      </w:r>
      <w:r>
        <w:rPr>
          <w:iCs/>
          <w:color w:val="202122"/>
          <w:szCs w:val="28"/>
        </w:rPr>
        <w:t xml:space="preserve"> событий</w:t>
      </w:r>
    </w:p>
    <w:p w14:paraId="7296EFE6" w14:textId="4D95E5F5" w:rsidR="009F2F9D" w:rsidRDefault="00674D25" w:rsidP="00D63DA2">
      <w:pPr>
        <w:pStyle w:val="ad"/>
        <w:numPr>
          <w:ilvl w:val="0"/>
          <w:numId w:val="15"/>
        </w:numPr>
        <w:jc w:val="both"/>
        <w:rPr>
          <w:iCs/>
          <w:color w:val="202122"/>
          <w:szCs w:val="28"/>
        </w:rPr>
      </w:pPr>
      <w:r>
        <w:rPr>
          <w:iCs/>
          <w:color w:val="202122"/>
          <w:szCs w:val="28"/>
        </w:rPr>
        <w:t>Обобщение – полученная модель должна обобщать выполнение процесса, расписанное в журнале событий</w:t>
      </w:r>
    </w:p>
    <w:p w14:paraId="0AA3BED9" w14:textId="56955BC0" w:rsidR="00674D25" w:rsidRDefault="00674D25" w:rsidP="00D63DA2">
      <w:pPr>
        <w:pStyle w:val="ad"/>
        <w:numPr>
          <w:ilvl w:val="0"/>
          <w:numId w:val="15"/>
        </w:numPr>
        <w:jc w:val="both"/>
        <w:rPr>
          <w:iCs/>
          <w:color w:val="202122"/>
          <w:szCs w:val="28"/>
        </w:rPr>
      </w:pPr>
      <w:r>
        <w:rPr>
          <w:iCs/>
          <w:color w:val="202122"/>
          <w:szCs w:val="28"/>
        </w:rPr>
        <w:t>Простота – модель должна быть максимально простой, насколько это возможно</w:t>
      </w:r>
    </w:p>
    <w:p w14:paraId="71759B87" w14:textId="18CA89D2" w:rsidR="00B33804" w:rsidRDefault="00597399" w:rsidP="00D63DA2">
      <w:pPr>
        <w:jc w:val="both"/>
        <w:rPr>
          <w:iCs/>
          <w:color w:val="202122"/>
          <w:szCs w:val="28"/>
        </w:rPr>
      </w:pPr>
      <w:r>
        <w:rPr>
          <w:iCs/>
          <w:color w:val="202122"/>
          <w:szCs w:val="28"/>
        </w:rPr>
        <w:t>Выполнить все требования довольно сложно, и на практике приходится искать компромиссы в удовлетворении всем 4 требованиям</w:t>
      </w:r>
      <w:r w:rsidR="00FC1D2C">
        <w:rPr>
          <w:iCs/>
          <w:color w:val="202122"/>
          <w:szCs w:val="28"/>
        </w:rPr>
        <w:t>.</w:t>
      </w:r>
    </w:p>
    <w:p w14:paraId="2D15F676" w14:textId="49F74071" w:rsidR="001D40E1" w:rsidRDefault="00F810AE" w:rsidP="00D63DA2">
      <w:pPr>
        <w:jc w:val="both"/>
        <w:rPr>
          <w:iCs/>
          <w:color w:val="202122"/>
          <w:szCs w:val="28"/>
        </w:rPr>
      </w:pPr>
      <w:r>
        <w:rPr>
          <w:iCs/>
          <w:color w:val="202122"/>
          <w:szCs w:val="28"/>
        </w:rPr>
        <w:t xml:space="preserve">Самым первым алгоритмом для построения модели процесса был α-алгоритм, разработанный основателем методологии </w:t>
      </w:r>
      <w:r>
        <w:rPr>
          <w:iCs/>
          <w:color w:val="202122"/>
          <w:szCs w:val="28"/>
          <w:lang w:val="en-US"/>
        </w:rPr>
        <w:t>Process</w:t>
      </w:r>
      <w:r w:rsidRPr="00F810AE">
        <w:rPr>
          <w:iCs/>
          <w:color w:val="202122"/>
          <w:szCs w:val="28"/>
        </w:rPr>
        <w:t xml:space="preserve"> </w:t>
      </w:r>
      <w:r>
        <w:rPr>
          <w:iCs/>
          <w:color w:val="202122"/>
          <w:szCs w:val="28"/>
          <w:lang w:val="en-US"/>
        </w:rPr>
        <w:t>Mining</w:t>
      </w:r>
      <w:r w:rsidRPr="00F810AE">
        <w:rPr>
          <w:iCs/>
          <w:color w:val="202122"/>
          <w:szCs w:val="28"/>
        </w:rPr>
        <w:t xml:space="preserve"> </w:t>
      </w:r>
      <w:r>
        <w:rPr>
          <w:iCs/>
          <w:color w:val="202122"/>
          <w:szCs w:val="28"/>
        </w:rPr>
        <w:t xml:space="preserve">Вил Ван Дер </w:t>
      </w:r>
      <w:proofErr w:type="spellStart"/>
      <w:r>
        <w:rPr>
          <w:iCs/>
          <w:color w:val="202122"/>
          <w:szCs w:val="28"/>
        </w:rPr>
        <w:t>Алстом</w:t>
      </w:r>
      <w:proofErr w:type="spellEnd"/>
      <w:r w:rsidR="009239DA">
        <w:rPr>
          <w:iCs/>
          <w:color w:val="202122"/>
          <w:szCs w:val="28"/>
        </w:rPr>
        <w:t>.</w:t>
      </w:r>
    </w:p>
    <w:p w14:paraId="1A159B65" w14:textId="3D850AD6" w:rsidR="00F810AE" w:rsidRDefault="001D40E1" w:rsidP="001D40E1">
      <w:pPr>
        <w:spacing w:line="240" w:lineRule="auto"/>
        <w:ind w:firstLine="0"/>
        <w:rPr>
          <w:iCs/>
          <w:color w:val="202122"/>
          <w:szCs w:val="28"/>
        </w:rPr>
      </w:pPr>
      <w:r>
        <w:rPr>
          <w:iCs/>
          <w:color w:val="202122"/>
          <w:szCs w:val="28"/>
        </w:rPr>
        <w:br w:type="page"/>
      </w:r>
    </w:p>
    <w:p w14:paraId="5D6A5AC0" w14:textId="658DE1E8" w:rsidR="009239DA" w:rsidRDefault="001D40E1" w:rsidP="00707908">
      <w:pPr>
        <w:pStyle w:val="ad"/>
        <w:numPr>
          <w:ilvl w:val="0"/>
          <w:numId w:val="22"/>
        </w:numPr>
        <w:spacing w:line="240" w:lineRule="auto"/>
        <w:ind w:hanging="540"/>
        <w:jc w:val="center"/>
        <w:outlineLvl w:val="1"/>
        <w:rPr>
          <w:iCs/>
          <w:color w:val="202122"/>
          <w:szCs w:val="28"/>
        </w:rPr>
      </w:pPr>
      <w:bookmarkStart w:id="64" w:name="_Toc105429785"/>
      <w:bookmarkStart w:id="65" w:name="_Toc105441765"/>
      <w:bookmarkStart w:id="66" w:name="_Toc105444483"/>
      <w:r>
        <w:rPr>
          <w:iCs/>
          <w:color w:val="202122"/>
          <w:szCs w:val="28"/>
        </w:rPr>
        <w:lastRenderedPageBreak/>
        <w:t>α</w:t>
      </w:r>
      <w:r w:rsidR="009239DA">
        <w:rPr>
          <w:iCs/>
          <w:color w:val="202122"/>
          <w:szCs w:val="28"/>
        </w:rPr>
        <w:t>-алгоритм</w:t>
      </w:r>
      <w:r w:rsidR="00C42FAE">
        <w:rPr>
          <w:iCs/>
          <w:color w:val="202122"/>
          <w:szCs w:val="28"/>
        </w:rPr>
        <w:t xml:space="preserve"> и его практическое использование</w:t>
      </w:r>
      <w:bookmarkEnd w:id="64"/>
      <w:bookmarkEnd w:id="65"/>
      <w:bookmarkEnd w:id="66"/>
    </w:p>
    <w:p w14:paraId="0F206816" w14:textId="77777777" w:rsidR="00187320" w:rsidRDefault="00187320" w:rsidP="00187320">
      <w:pPr>
        <w:pStyle w:val="ad"/>
        <w:spacing w:line="240" w:lineRule="auto"/>
        <w:ind w:firstLine="0"/>
        <w:outlineLvl w:val="1"/>
        <w:rPr>
          <w:iCs/>
          <w:color w:val="202122"/>
          <w:szCs w:val="28"/>
        </w:rPr>
      </w:pPr>
    </w:p>
    <w:p w14:paraId="2564D351" w14:textId="77777777" w:rsidR="00F86EE2" w:rsidRDefault="00F86EE2" w:rsidP="00F86EE2">
      <w:pPr>
        <w:pStyle w:val="ad"/>
        <w:spacing w:line="240" w:lineRule="auto"/>
        <w:ind w:firstLine="0"/>
        <w:rPr>
          <w:iCs/>
          <w:color w:val="202122"/>
          <w:szCs w:val="28"/>
        </w:rPr>
      </w:pPr>
    </w:p>
    <w:p w14:paraId="435D5718" w14:textId="090E290D" w:rsidR="001D40E1" w:rsidRPr="00D63DA2" w:rsidRDefault="001D40E1" w:rsidP="00AE23D0">
      <w:pPr>
        <w:jc w:val="both"/>
      </w:pPr>
      <w:r w:rsidRPr="00D63DA2">
        <w:t>Альфа-алгоритм сканирует журнал событий в поиске определенных паттернов</w:t>
      </w:r>
      <w:r w:rsidR="00D40033" w:rsidRPr="00D63DA2">
        <w:t>. Например</w:t>
      </w:r>
      <w:r w:rsidR="00552977" w:rsidRPr="00D63DA2">
        <w:t>,</w:t>
      </w:r>
      <w:r w:rsidR="00D40033" w:rsidRPr="00D63DA2">
        <w:t xml:space="preserve"> если активность</w:t>
      </w:r>
      <w:r w:rsidR="00B33CF8" w:rsidRPr="00D63DA2">
        <w:t xml:space="preserve"> “b” следует за активностью</w:t>
      </w:r>
      <w:r w:rsidR="00D40033" w:rsidRPr="00D63DA2">
        <w:t xml:space="preserve"> «а»</w:t>
      </w:r>
      <w:r w:rsidR="00B33CF8" w:rsidRPr="00D63DA2">
        <w:t>, но “a” никогда не следует за “b”, тогда делается предположение, что существует зависимость между “а” и “b”</w:t>
      </w:r>
      <w:r w:rsidR="000100D0" w:rsidRPr="00D63DA2">
        <w:t xml:space="preserve">, и на диаграмме процесса это будет отражено линией связи </w:t>
      </w:r>
      <w:r w:rsidR="00EE3B4E" w:rsidRPr="00D63DA2">
        <w:t>между</w:t>
      </w:r>
      <w:r w:rsidR="000100D0" w:rsidRPr="00D63DA2">
        <w:t xml:space="preserve"> “a” </w:t>
      </w:r>
      <w:r w:rsidR="00EE3B4E" w:rsidRPr="00D63DA2">
        <w:t>и</w:t>
      </w:r>
      <w:r w:rsidR="000100D0" w:rsidRPr="00D63DA2">
        <w:t xml:space="preserve"> “b”</w:t>
      </w:r>
      <w:r w:rsidR="006649EA" w:rsidRPr="00D63DA2">
        <w:t>. Данный алгоритм строит модель на основе отношений между различными Activity в логе</w:t>
      </w:r>
      <w:r w:rsidR="00174274" w:rsidRPr="00D63DA2">
        <w:t>.</w:t>
      </w:r>
      <w:r w:rsidR="008004EA" w:rsidRPr="00D63DA2">
        <w:t xml:space="preserve"> Существуют следующие разновидности этих отношений:</w:t>
      </w:r>
    </w:p>
    <w:p w14:paraId="7F4987C0" w14:textId="044B61E7" w:rsidR="008004EA" w:rsidRPr="00D63DA2" w:rsidRDefault="006877C9" w:rsidP="00AE23D0">
      <w:pPr>
        <w:pStyle w:val="ad"/>
        <w:numPr>
          <w:ilvl w:val="0"/>
          <w:numId w:val="18"/>
        </w:numPr>
        <w:jc w:val="both"/>
      </w:pPr>
      <w:r w:rsidRPr="00D63DA2">
        <w:t>Прямая последовательность – событие B следует после события A</w:t>
      </w:r>
      <w:r w:rsidR="00DA1B5C" w:rsidRPr="00D63DA2">
        <w:t>.</w:t>
      </w:r>
      <w:r w:rsidR="005122F5" w:rsidRPr="00D63DA2">
        <w:t xml:space="preserve"> Обозначается </w:t>
      </w:r>
      <w:proofErr w:type="gramStart"/>
      <w:r w:rsidR="005122F5" w:rsidRPr="00D63DA2">
        <w:t>A &gt;</w:t>
      </w:r>
      <w:proofErr w:type="gramEnd"/>
      <w:r w:rsidR="005122F5" w:rsidRPr="00D63DA2">
        <w:t xml:space="preserve"> B</w:t>
      </w:r>
    </w:p>
    <w:p w14:paraId="570F097D" w14:textId="0CB2C02F" w:rsidR="00DA1B5C" w:rsidRPr="00D63DA2" w:rsidRDefault="00DA1B5C" w:rsidP="00AE23D0">
      <w:pPr>
        <w:pStyle w:val="ad"/>
        <w:numPr>
          <w:ilvl w:val="0"/>
          <w:numId w:val="18"/>
        </w:numPr>
        <w:jc w:val="both"/>
      </w:pPr>
      <w:r w:rsidRPr="00D63DA2">
        <w:t>Причин</w:t>
      </w:r>
      <w:r w:rsidR="00C24C97" w:rsidRPr="00D63DA2">
        <w:t>н</w:t>
      </w:r>
      <w:r w:rsidRPr="00D63DA2">
        <w:t>о-следственная связь – в журнале событий есть переход из A в B, но нет перехода из B в A</w:t>
      </w:r>
      <w:r w:rsidR="006A3150" w:rsidRPr="00D63DA2">
        <w:t>. Обозначается A → B</w:t>
      </w:r>
    </w:p>
    <w:p w14:paraId="424DC05D" w14:textId="6C59D4B4" w:rsidR="006A0544" w:rsidRPr="00D63DA2" w:rsidRDefault="006A0544" w:rsidP="00AE23D0">
      <w:pPr>
        <w:pStyle w:val="ad"/>
        <w:numPr>
          <w:ilvl w:val="0"/>
          <w:numId w:val="18"/>
        </w:numPr>
        <w:jc w:val="both"/>
      </w:pPr>
      <w:r w:rsidRPr="00D63DA2">
        <w:t>Параллельные события – в журнале события встречаются и переход из события А в событие B и переход из события B в событие</w:t>
      </w:r>
      <w:r w:rsidR="005122F5" w:rsidRPr="00D63DA2">
        <w:t>.</w:t>
      </w:r>
      <w:r w:rsidR="00326AD4" w:rsidRPr="00D63DA2">
        <w:t xml:space="preserve"> Обозначается A || B</w:t>
      </w:r>
    </w:p>
    <w:p w14:paraId="4D41F37A" w14:textId="2B7BC9ED" w:rsidR="009F2818" w:rsidRPr="00D63DA2" w:rsidRDefault="009F2818" w:rsidP="00AE23D0">
      <w:pPr>
        <w:pStyle w:val="ad"/>
        <w:numPr>
          <w:ilvl w:val="0"/>
          <w:numId w:val="18"/>
        </w:numPr>
        <w:jc w:val="both"/>
      </w:pPr>
      <w:r w:rsidRPr="00D63DA2">
        <w:t>Отсутствие последовательности – событие A никогда не переходит в B и событие B никогда не переходит в событие А</w:t>
      </w:r>
      <w:r w:rsidR="00A11BAD" w:rsidRPr="00D63DA2">
        <w:t>. Обознается A # B</w:t>
      </w:r>
      <w:r w:rsidR="001C0B61" w:rsidRPr="00D63DA2">
        <w:t>.</w:t>
      </w:r>
    </w:p>
    <w:p w14:paraId="46FE4903" w14:textId="77777777" w:rsidR="009B06A1" w:rsidRDefault="009B06A1" w:rsidP="00AE23D0">
      <w:pPr>
        <w:pStyle w:val="ad"/>
        <w:ind w:left="1429" w:firstLine="0"/>
        <w:jc w:val="both"/>
        <w:rPr>
          <w:iCs/>
          <w:color w:val="202122"/>
          <w:szCs w:val="28"/>
        </w:rPr>
      </w:pPr>
    </w:p>
    <w:p w14:paraId="6B5BB7D6" w14:textId="77777777" w:rsidR="00C36485" w:rsidRDefault="00C36485" w:rsidP="00AE23D0">
      <w:pPr>
        <w:pStyle w:val="ad"/>
        <w:ind w:left="1429" w:firstLine="0"/>
        <w:jc w:val="both"/>
        <w:rPr>
          <w:iCs/>
          <w:color w:val="202122"/>
          <w:szCs w:val="28"/>
        </w:rPr>
      </w:pPr>
    </w:p>
    <w:p w14:paraId="03282AB0" w14:textId="3063EE20" w:rsidR="00E61D0B" w:rsidRDefault="00E61D0B" w:rsidP="00AE23D0">
      <w:pPr>
        <w:pStyle w:val="ad"/>
        <w:ind w:left="1429" w:firstLine="0"/>
        <w:jc w:val="both"/>
        <w:rPr>
          <w:iCs/>
          <w:color w:val="202122"/>
          <w:szCs w:val="28"/>
        </w:rPr>
      </w:pPr>
      <w:r>
        <w:rPr>
          <w:noProof/>
        </w:rPr>
        <w:drawing>
          <wp:inline distT="0" distB="0" distL="0" distR="0" wp14:anchorId="02C0833B" wp14:editId="53D22AF8">
            <wp:extent cx="5223053" cy="182374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2695" cy="1830603"/>
                    </a:xfrm>
                    <a:prstGeom prst="rect">
                      <a:avLst/>
                    </a:prstGeom>
                    <a:noFill/>
                    <a:ln>
                      <a:noFill/>
                    </a:ln>
                  </pic:spPr>
                </pic:pic>
              </a:graphicData>
            </a:graphic>
          </wp:inline>
        </w:drawing>
      </w:r>
    </w:p>
    <w:p w14:paraId="04B2FFE5" w14:textId="77777777" w:rsidR="00B87D44" w:rsidRDefault="00B87D44" w:rsidP="00AE23D0">
      <w:pPr>
        <w:pStyle w:val="ad"/>
        <w:ind w:left="1429" w:firstLine="0"/>
        <w:jc w:val="both"/>
        <w:rPr>
          <w:iCs/>
          <w:color w:val="202122"/>
          <w:szCs w:val="28"/>
        </w:rPr>
      </w:pPr>
    </w:p>
    <w:p w14:paraId="0D4CC08C" w14:textId="69358608" w:rsidR="00B87D44" w:rsidRPr="00AE23D0" w:rsidRDefault="00E61D0B" w:rsidP="00AE23D0">
      <w:pPr>
        <w:pStyle w:val="ad"/>
        <w:ind w:left="1429" w:firstLine="0"/>
        <w:jc w:val="both"/>
        <w:rPr>
          <w:iCs/>
          <w:color w:val="202122"/>
          <w:szCs w:val="28"/>
        </w:rPr>
      </w:pPr>
      <w:r>
        <w:rPr>
          <w:iCs/>
          <w:color w:val="202122"/>
          <w:szCs w:val="28"/>
        </w:rPr>
        <w:t>Рис. 6 Пример журнала событий для выполнения альфа-алгоритма</w:t>
      </w:r>
    </w:p>
    <w:p w14:paraId="08F45EE9" w14:textId="1AB5D17C" w:rsidR="00B87D44" w:rsidRPr="00D63DA2" w:rsidRDefault="00B87D44" w:rsidP="00AE23D0">
      <w:pPr>
        <w:ind w:firstLine="720"/>
      </w:pPr>
      <w:r w:rsidRPr="00D63DA2">
        <w:lastRenderedPageBreak/>
        <w:t>По представленным выше данным можно построить следующие связи</w:t>
      </w:r>
      <w:r w:rsidR="004A007B" w:rsidRPr="00D63DA2">
        <w:t>:</w:t>
      </w:r>
    </w:p>
    <w:p w14:paraId="1FD0AB8D" w14:textId="2609ACB5" w:rsidR="00B87D44" w:rsidRPr="00D63DA2" w:rsidRDefault="00B87D44" w:rsidP="00AE23D0">
      <w:pPr>
        <w:ind w:firstLine="720"/>
      </w:pPr>
      <w:r w:rsidRPr="00D63DA2">
        <w:t>Заявка по телефону &gt; Обработка заявки,</w:t>
      </w:r>
      <w:r w:rsidR="006565A2" w:rsidRPr="00D63DA2">
        <w:t xml:space="preserve"> </w:t>
      </w:r>
      <w:r w:rsidRPr="00D63DA2">
        <w:t>Заявка по телефону&gt; Отправка результата,</w:t>
      </w:r>
      <w:r w:rsidR="001B0753" w:rsidRPr="00D63DA2">
        <w:t xml:space="preserve"> </w:t>
      </w:r>
      <w:r w:rsidRPr="00D63DA2">
        <w:t>Обработка заявки &gt; Отправка результата,</w:t>
      </w:r>
      <w:r w:rsidR="006565A2" w:rsidRPr="00D63DA2">
        <w:t xml:space="preserve"> </w:t>
      </w:r>
      <w:r w:rsidRPr="00D63DA2">
        <w:t>Обработка заявки &gt; Завершение</w:t>
      </w:r>
      <w:r w:rsidR="001B0753" w:rsidRPr="00D63DA2">
        <w:tab/>
        <w:t xml:space="preserve"> </w:t>
      </w:r>
      <w:r w:rsidRPr="00D63DA2">
        <w:t>заявки,</w:t>
      </w:r>
      <w:r w:rsidR="001B0753" w:rsidRPr="00D63DA2">
        <w:t xml:space="preserve"> </w:t>
      </w:r>
      <w:r w:rsidRPr="00D63DA2">
        <w:t>Отправка результата &gt; Обработка заявки,</w:t>
      </w:r>
      <w:r w:rsidR="006565A2" w:rsidRPr="00D63DA2">
        <w:t xml:space="preserve"> </w:t>
      </w:r>
      <w:r w:rsidRPr="00D63DA2">
        <w:t>Отправка результата &gt; Завершение заявки,</w:t>
      </w:r>
      <w:r w:rsidR="001B0753" w:rsidRPr="00D63DA2">
        <w:t xml:space="preserve"> </w:t>
      </w:r>
      <w:r w:rsidRPr="00D63DA2">
        <w:t>Заявка по почте &gt; Отправка ответа по почте</w:t>
      </w:r>
      <w:r w:rsidR="006565A2" w:rsidRPr="00D63DA2">
        <w:t>;</w:t>
      </w:r>
      <w:r w:rsidR="001B0753" w:rsidRPr="00D63DA2">
        <w:t xml:space="preserve"> </w:t>
      </w:r>
      <w:r w:rsidRPr="00D63DA2">
        <w:t>Заявка по телефону → Обработка заявки,</w:t>
      </w:r>
      <w:r w:rsidR="006565A2" w:rsidRPr="00D63DA2">
        <w:t xml:space="preserve"> </w:t>
      </w:r>
      <w:r w:rsidRPr="00D63DA2">
        <w:t>Заявка по телефону → Отправка результата,</w:t>
      </w:r>
      <w:r w:rsidR="000E6B29" w:rsidRPr="00D63DA2">
        <w:t xml:space="preserve"> </w:t>
      </w:r>
      <w:r w:rsidRPr="00D63DA2">
        <w:t>Обработка заявки → Завершение заявки,</w:t>
      </w:r>
      <w:r w:rsidR="006565A2" w:rsidRPr="00D63DA2">
        <w:t xml:space="preserve"> </w:t>
      </w:r>
      <w:r w:rsidRPr="00D63DA2">
        <w:t>Отправка результата → Завершение</w:t>
      </w:r>
      <w:r w:rsidR="000E6B29" w:rsidRPr="00D63DA2">
        <w:t xml:space="preserve"> </w:t>
      </w:r>
      <w:r w:rsidRPr="00D63DA2">
        <w:t>заявки,</w:t>
      </w:r>
      <w:r w:rsidR="000E6B29" w:rsidRPr="00D63DA2">
        <w:t xml:space="preserve"> </w:t>
      </w:r>
      <w:r w:rsidRPr="00D63DA2">
        <w:t>Отправка результата→ Завершение заявки,</w:t>
      </w:r>
      <w:r w:rsidR="006565A2" w:rsidRPr="00D63DA2">
        <w:t xml:space="preserve"> </w:t>
      </w:r>
      <w:r w:rsidRPr="00D63DA2">
        <w:t>Заявка по почте → Отправка ответа по почте</w:t>
      </w:r>
      <w:r w:rsidR="001B0753" w:rsidRPr="00D63DA2">
        <w:t xml:space="preserve">; </w:t>
      </w:r>
      <w:r w:rsidRPr="00D63DA2">
        <w:t>Обработка заявки || Отправка результата</w:t>
      </w:r>
    </w:p>
    <w:p w14:paraId="59FD8345" w14:textId="4A35B2D2" w:rsidR="00B87D44" w:rsidRPr="00D63DA2" w:rsidRDefault="00B87D44" w:rsidP="00AE23D0">
      <w:pPr>
        <w:ind w:firstLine="720"/>
      </w:pPr>
      <w:r w:rsidRPr="00D63DA2">
        <w:t xml:space="preserve">По полученным отношениям построим </w:t>
      </w:r>
      <w:r w:rsidR="006565A2" w:rsidRPr="00D63DA2">
        <w:t>следующую</w:t>
      </w:r>
      <w:r w:rsidRPr="00D63DA2">
        <w:t xml:space="preserve"> </w:t>
      </w:r>
      <w:r w:rsidR="00CB38C5" w:rsidRPr="00D63DA2">
        <w:t>модель</w:t>
      </w:r>
      <w:r w:rsidRPr="00D63DA2">
        <w:t xml:space="preserve"> процесса.</w:t>
      </w:r>
    </w:p>
    <w:p w14:paraId="3C1A6490" w14:textId="77777777" w:rsidR="00CB38C5" w:rsidRDefault="00CB38C5" w:rsidP="00B87D44">
      <w:pPr>
        <w:spacing w:line="240" w:lineRule="auto"/>
        <w:ind w:firstLine="0"/>
        <w:jc w:val="both"/>
        <w:rPr>
          <w:sz w:val="24"/>
        </w:rPr>
      </w:pPr>
    </w:p>
    <w:p w14:paraId="48CD441F" w14:textId="6BDBBF7D" w:rsidR="00CB38C5" w:rsidRDefault="00CB38C5" w:rsidP="00B87D44">
      <w:pPr>
        <w:spacing w:line="240" w:lineRule="auto"/>
        <w:ind w:firstLine="0"/>
        <w:jc w:val="both"/>
        <w:rPr>
          <w:iCs/>
          <w:color w:val="202122"/>
          <w:szCs w:val="28"/>
        </w:rPr>
      </w:pPr>
      <w:r>
        <w:rPr>
          <w:noProof/>
        </w:rPr>
        <w:drawing>
          <wp:inline distT="0" distB="0" distL="0" distR="0" wp14:anchorId="79888175" wp14:editId="791D84C9">
            <wp:extent cx="5940425" cy="13055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1305560"/>
                    </a:xfrm>
                    <a:prstGeom prst="rect">
                      <a:avLst/>
                    </a:prstGeom>
                    <a:noFill/>
                    <a:ln>
                      <a:noFill/>
                    </a:ln>
                  </pic:spPr>
                </pic:pic>
              </a:graphicData>
            </a:graphic>
          </wp:inline>
        </w:drawing>
      </w:r>
    </w:p>
    <w:p w14:paraId="684E1685" w14:textId="77777777" w:rsidR="006565A2" w:rsidRDefault="006565A2" w:rsidP="00B87D44">
      <w:pPr>
        <w:spacing w:line="240" w:lineRule="auto"/>
        <w:ind w:firstLine="0"/>
        <w:jc w:val="both"/>
        <w:rPr>
          <w:iCs/>
          <w:color w:val="202122"/>
          <w:szCs w:val="28"/>
        </w:rPr>
      </w:pPr>
    </w:p>
    <w:p w14:paraId="59923991" w14:textId="085CC7DB" w:rsidR="00D60F89" w:rsidRDefault="00CB38C5" w:rsidP="00CB38C5">
      <w:pPr>
        <w:spacing w:line="240" w:lineRule="auto"/>
        <w:ind w:firstLine="0"/>
        <w:jc w:val="center"/>
        <w:rPr>
          <w:iCs/>
          <w:color w:val="202122"/>
          <w:szCs w:val="28"/>
        </w:rPr>
      </w:pPr>
      <w:r>
        <w:rPr>
          <w:iCs/>
          <w:color w:val="202122"/>
          <w:szCs w:val="28"/>
        </w:rPr>
        <w:t>Рис. 7. Модель процесса в виде сети Петри</w:t>
      </w:r>
    </w:p>
    <w:p w14:paraId="2CE9B496" w14:textId="15211C50" w:rsidR="00FD2C38" w:rsidRDefault="00FD2C38" w:rsidP="00BF1A08">
      <w:pPr>
        <w:spacing w:line="240" w:lineRule="auto"/>
        <w:ind w:firstLine="0"/>
      </w:pPr>
    </w:p>
    <w:p w14:paraId="3247E036" w14:textId="1632F29B" w:rsidR="00EF32A7" w:rsidRDefault="00FD2C38" w:rsidP="00D63DA2">
      <w:pPr>
        <w:ind w:firstLine="720"/>
      </w:pPr>
      <w:r>
        <w:t xml:space="preserve">Данный алгоритм не лишен недостатков, например он </w:t>
      </w:r>
      <w:r w:rsidR="00B277C9">
        <w:t>не совсем корректно работает с шумами (не релевантные данные или</w:t>
      </w:r>
      <w:r w:rsidR="00F03FBB">
        <w:t xml:space="preserve"> данные без</w:t>
      </w:r>
      <w:r w:rsidR="00F31064">
        <w:t xml:space="preserve"> смыслов</w:t>
      </w:r>
      <w:r w:rsidR="00F03FBB">
        <w:t>ой</w:t>
      </w:r>
      <w:r w:rsidR="00F31064">
        <w:t xml:space="preserve"> нагрузк</w:t>
      </w:r>
      <w:r w:rsidR="00F03FBB">
        <w:t>и</w:t>
      </w:r>
      <w:r w:rsidR="00B277C9">
        <w:t>)</w:t>
      </w:r>
      <w:r w:rsidR="00801D4F">
        <w:t>.</w:t>
      </w:r>
    </w:p>
    <w:p w14:paraId="73A56D98" w14:textId="77777777" w:rsidR="00EF32A7" w:rsidRDefault="00EF32A7">
      <w:pPr>
        <w:spacing w:line="240" w:lineRule="auto"/>
        <w:ind w:firstLine="0"/>
      </w:pPr>
      <w:r>
        <w:br w:type="page"/>
      </w:r>
    </w:p>
    <w:p w14:paraId="482EF358" w14:textId="02EB8D09" w:rsidR="00FD2C38" w:rsidRDefault="00EF32A7" w:rsidP="00092FFF">
      <w:pPr>
        <w:pStyle w:val="ad"/>
        <w:numPr>
          <w:ilvl w:val="0"/>
          <w:numId w:val="22"/>
        </w:numPr>
        <w:spacing w:line="240" w:lineRule="auto"/>
        <w:ind w:hanging="540"/>
        <w:jc w:val="center"/>
        <w:outlineLvl w:val="1"/>
        <w:rPr>
          <w:iCs/>
          <w:color w:val="202122"/>
          <w:szCs w:val="28"/>
        </w:rPr>
      </w:pPr>
      <w:bookmarkStart w:id="67" w:name="_Toc105441766"/>
      <w:bookmarkStart w:id="68" w:name="_Toc105444484"/>
      <w:r>
        <w:rPr>
          <w:iCs/>
          <w:color w:val="202122"/>
          <w:szCs w:val="28"/>
        </w:rPr>
        <w:lastRenderedPageBreak/>
        <w:t>Эвристический алгоритм</w:t>
      </w:r>
      <w:bookmarkEnd w:id="67"/>
      <w:bookmarkEnd w:id="68"/>
    </w:p>
    <w:p w14:paraId="218E4466" w14:textId="5CF3A4FA" w:rsidR="00EF32A7" w:rsidRDefault="00EF32A7" w:rsidP="00EF32A7">
      <w:pPr>
        <w:pStyle w:val="ad"/>
        <w:spacing w:line="240" w:lineRule="auto"/>
        <w:ind w:firstLine="0"/>
        <w:rPr>
          <w:iCs/>
          <w:color w:val="202122"/>
          <w:szCs w:val="28"/>
        </w:rPr>
      </w:pPr>
    </w:p>
    <w:p w14:paraId="0A0CF06D" w14:textId="5715A405" w:rsidR="00EF32A7" w:rsidRPr="000D1E23" w:rsidRDefault="00EF32A7" w:rsidP="0014627F">
      <w:pPr>
        <w:pStyle w:val="ad"/>
        <w:ind w:left="0" w:firstLine="720"/>
        <w:jc w:val="both"/>
        <w:rPr>
          <w:iCs/>
          <w:color w:val="202122"/>
          <w:szCs w:val="28"/>
        </w:rPr>
      </w:pPr>
      <w:r>
        <w:rPr>
          <w:iCs/>
          <w:color w:val="202122"/>
          <w:szCs w:val="28"/>
        </w:rPr>
        <w:t xml:space="preserve">Данный алгоритм в отличие от разобранного выше является устойчивым к шумам. Данный алгоритм рассматривает только порядок событий внутри одного </w:t>
      </w:r>
      <w:r>
        <w:rPr>
          <w:iCs/>
          <w:color w:val="202122"/>
          <w:szCs w:val="28"/>
          <w:lang w:val="en-US"/>
        </w:rPr>
        <w:t>case</w:t>
      </w:r>
      <w:r w:rsidRPr="00EF32A7">
        <w:rPr>
          <w:iCs/>
          <w:color w:val="202122"/>
          <w:szCs w:val="28"/>
        </w:rPr>
        <w:t xml:space="preserve">. </w:t>
      </w:r>
      <w:r w:rsidR="00D25CDA">
        <w:rPr>
          <w:iCs/>
          <w:color w:val="202122"/>
          <w:szCs w:val="28"/>
        </w:rPr>
        <w:t xml:space="preserve">Он создает таблицу с полями </w:t>
      </w:r>
      <w:r w:rsidR="00D25CDA">
        <w:rPr>
          <w:iCs/>
          <w:color w:val="202122"/>
          <w:szCs w:val="28"/>
          <w:lang w:val="en-US"/>
        </w:rPr>
        <w:t>case</w:t>
      </w:r>
      <w:r w:rsidR="00D25CDA" w:rsidRPr="00D25CDA">
        <w:rPr>
          <w:iCs/>
          <w:color w:val="202122"/>
          <w:szCs w:val="28"/>
        </w:rPr>
        <w:t xml:space="preserve"> </w:t>
      </w:r>
      <w:r w:rsidR="00D25CDA">
        <w:rPr>
          <w:iCs/>
          <w:color w:val="202122"/>
          <w:szCs w:val="28"/>
          <w:lang w:val="en-US"/>
        </w:rPr>
        <w:t>id</w:t>
      </w:r>
      <w:r w:rsidR="00D25CDA" w:rsidRPr="00D25CDA">
        <w:rPr>
          <w:iCs/>
          <w:color w:val="202122"/>
          <w:szCs w:val="28"/>
        </w:rPr>
        <w:t xml:space="preserve">, </w:t>
      </w:r>
      <w:r w:rsidR="00D25CDA">
        <w:rPr>
          <w:iCs/>
          <w:color w:val="202122"/>
          <w:szCs w:val="28"/>
        </w:rPr>
        <w:t xml:space="preserve">исполнитель </w:t>
      </w:r>
      <w:r w:rsidR="000C3035">
        <w:rPr>
          <w:iCs/>
          <w:color w:val="202122"/>
          <w:szCs w:val="28"/>
          <w:lang w:val="en-US"/>
        </w:rPr>
        <w:t>a</w:t>
      </w:r>
      <w:r w:rsidR="00D25CDA">
        <w:rPr>
          <w:iCs/>
          <w:color w:val="202122"/>
          <w:szCs w:val="28"/>
          <w:lang w:val="en-US"/>
        </w:rPr>
        <w:t>ctivity</w:t>
      </w:r>
      <w:r w:rsidR="00D25CDA" w:rsidRPr="00D25CDA">
        <w:rPr>
          <w:iCs/>
          <w:color w:val="202122"/>
          <w:szCs w:val="28"/>
        </w:rPr>
        <w:t xml:space="preserve">, </w:t>
      </w:r>
      <w:r w:rsidR="00D25CDA">
        <w:rPr>
          <w:iCs/>
          <w:color w:val="202122"/>
          <w:szCs w:val="28"/>
        </w:rPr>
        <w:t>время</w:t>
      </w:r>
      <w:r w:rsidR="000C3035" w:rsidRPr="000C3035">
        <w:rPr>
          <w:iCs/>
          <w:color w:val="202122"/>
          <w:szCs w:val="28"/>
        </w:rPr>
        <w:t xml:space="preserve"> </w:t>
      </w:r>
      <w:r w:rsidR="000C3035">
        <w:rPr>
          <w:iCs/>
          <w:color w:val="202122"/>
          <w:szCs w:val="28"/>
        </w:rPr>
        <w:t xml:space="preserve">запуска </w:t>
      </w:r>
      <w:r w:rsidR="000C3035">
        <w:rPr>
          <w:iCs/>
          <w:color w:val="202122"/>
          <w:szCs w:val="28"/>
          <w:lang w:val="en-US"/>
        </w:rPr>
        <w:t>activity</w:t>
      </w:r>
      <w:r w:rsidR="00D25CDA">
        <w:rPr>
          <w:iCs/>
          <w:color w:val="202122"/>
          <w:szCs w:val="28"/>
        </w:rPr>
        <w:t xml:space="preserve"> и </w:t>
      </w:r>
      <w:r w:rsidR="000C3035">
        <w:rPr>
          <w:iCs/>
          <w:color w:val="202122"/>
          <w:szCs w:val="28"/>
          <w:lang w:val="en-US"/>
        </w:rPr>
        <w:t>a</w:t>
      </w:r>
      <w:r w:rsidR="00FF1CD3">
        <w:rPr>
          <w:iCs/>
          <w:color w:val="202122"/>
          <w:szCs w:val="28"/>
          <w:lang w:val="en-US"/>
        </w:rPr>
        <w:t>ctivities</w:t>
      </w:r>
      <w:r w:rsidR="00FF1CD3" w:rsidRPr="00FF1CD3">
        <w:rPr>
          <w:iCs/>
          <w:color w:val="202122"/>
          <w:szCs w:val="28"/>
        </w:rPr>
        <w:t xml:space="preserve"> </w:t>
      </w:r>
      <w:r w:rsidR="0068616F">
        <w:rPr>
          <w:iCs/>
          <w:color w:val="202122"/>
          <w:szCs w:val="28"/>
        </w:rPr>
        <w:t xml:space="preserve">рассматриваемые во время </w:t>
      </w:r>
      <w:r w:rsidR="0068616F">
        <w:rPr>
          <w:iCs/>
          <w:color w:val="202122"/>
          <w:szCs w:val="28"/>
          <w:lang w:val="en-US"/>
        </w:rPr>
        <w:t>mining</w:t>
      </w:r>
      <w:r w:rsidR="00D768B5" w:rsidRPr="00D768B5">
        <w:rPr>
          <w:iCs/>
          <w:color w:val="202122"/>
          <w:szCs w:val="28"/>
        </w:rPr>
        <w:t>.</w:t>
      </w:r>
      <w:r w:rsidR="000C3035" w:rsidRPr="000C3035">
        <w:rPr>
          <w:iCs/>
          <w:color w:val="202122"/>
          <w:szCs w:val="28"/>
        </w:rPr>
        <w:t xml:space="preserve"> </w:t>
      </w:r>
      <w:r w:rsidR="000C3035">
        <w:rPr>
          <w:iCs/>
          <w:color w:val="202122"/>
          <w:szCs w:val="28"/>
        </w:rPr>
        <w:t xml:space="preserve">Время используется для упорядочивания </w:t>
      </w:r>
      <w:r w:rsidR="000C3035">
        <w:rPr>
          <w:iCs/>
          <w:color w:val="202122"/>
          <w:szCs w:val="28"/>
          <w:lang w:val="en-US"/>
        </w:rPr>
        <w:t>activities</w:t>
      </w:r>
      <w:r w:rsidR="00CF0ADC" w:rsidRPr="000D1E23">
        <w:rPr>
          <w:iCs/>
          <w:color w:val="202122"/>
          <w:szCs w:val="28"/>
        </w:rPr>
        <w:t>.</w:t>
      </w:r>
      <w:r w:rsidR="000D1E23">
        <w:rPr>
          <w:iCs/>
          <w:color w:val="202122"/>
          <w:szCs w:val="28"/>
        </w:rPr>
        <w:t xml:space="preserve"> Также алгоритм использует частоту возникновения событий.</w:t>
      </w:r>
    </w:p>
    <w:p w14:paraId="1CB4B252" w14:textId="3BF0A623" w:rsidR="00CF0ADC" w:rsidRDefault="00CF0ADC" w:rsidP="0014627F">
      <w:pPr>
        <w:pStyle w:val="ad"/>
        <w:ind w:left="0" w:firstLine="720"/>
        <w:jc w:val="both"/>
        <w:rPr>
          <w:iCs/>
          <w:color w:val="202122"/>
          <w:szCs w:val="28"/>
        </w:rPr>
      </w:pPr>
      <w:r>
        <w:rPr>
          <w:iCs/>
          <w:color w:val="202122"/>
          <w:szCs w:val="28"/>
        </w:rPr>
        <w:t>Данный алгоритм состоит из 3х частей</w:t>
      </w:r>
      <w:r w:rsidRPr="00CF0ADC">
        <w:rPr>
          <w:iCs/>
          <w:color w:val="202122"/>
          <w:szCs w:val="28"/>
        </w:rPr>
        <w:t>:</w:t>
      </w:r>
    </w:p>
    <w:p w14:paraId="1A226E6D" w14:textId="5240F8AE" w:rsidR="00CF0ADC" w:rsidRDefault="00CF0ADC" w:rsidP="0014627F">
      <w:pPr>
        <w:pStyle w:val="ad"/>
        <w:numPr>
          <w:ilvl w:val="0"/>
          <w:numId w:val="31"/>
        </w:numPr>
        <w:jc w:val="both"/>
        <w:rPr>
          <w:iCs/>
          <w:color w:val="202122"/>
          <w:szCs w:val="28"/>
        </w:rPr>
      </w:pPr>
      <w:r>
        <w:rPr>
          <w:iCs/>
          <w:color w:val="202122"/>
          <w:szCs w:val="28"/>
        </w:rPr>
        <w:t>Построить граф зависимостей</w:t>
      </w:r>
    </w:p>
    <w:p w14:paraId="21910919" w14:textId="7562E49D" w:rsidR="00CF0ADC" w:rsidRPr="005116FD" w:rsidRDefault="00CF0ADC" w:rsidP="0014627F">
      <w:pPr>
        <w:pStyle w:val="ad"/>
        <w:numPr>
          <w:ilvl w:val="0"/>
          <w:numId w:val="31"/>
        </w:numPr>
        <w:jc w:val="both"/>
        <w:rPr>
          <w:iCs/>
          <w:color w:val="202122"/>
          <w:szCs w:val="28"/>
        </w:rPr>
      </w:pPr>
      <w:r>
        <w:rPr>
          <w:iCs/>
          <w:color w:val="202122"/>
          <w:szCs w:val="28"/>
        </w:rPr>
        <w:t xml:space="preserve">Построить </w:t>
      </w:r>
      <w:r w:rsidR="00892B27">
        <w:rPr>
          <w:iCs/>
          <w:color w:val="202122"/>
          <w:szCs w:val="28"/>
        </w:rPr>
        <w:t>выражения,</w:t>
      </w:r>
      <w:r>
        <w:rPr>
          <w:iCs/>
          <w:color w:val="202122"/>
          <w:szCs w:val="28"/>
        </w:rPr>
        <w:t xml:space="preserve"> поступающие на вход</w:t>
      </w:r>
      <w:r w:rsidR="003D583A">
        <w:rPr>
          <w:iCs/>
          <w:color w:val="202122"/>
          <w:szCs w:val="28"/>
        </w:rPr>
        <w:t xml:space="preserve"> и выходные данные каждой </w:t>
      </w:r>
      <w:r w:rsidR="003D583A">
        <w:rPr>
          <w:iCs/>
          <w:color w:val="202122"/>
          <w:szCs w:val="28"/>
          <w:lang w:val="en-US"/>
        </w:rPr>
        <w:t>activity</w:t>
      </w:r>
    </w:p>
    <w:p w14:paraId="74AC0C3C" w14:textId="2A9D9915" w:rsidR="005116FD" w:rsidRDefault="005116FD" w:rsidP="0014627F">
      <w:pPr>
        <w:pStyle w:val="ad"/>
        <w:numPr>
          <w:ilvl w:val="0"/>
          <w:numId w:val="31"/>
        </w:numPr>
        <w:jc w:val="both"/>
        <w:rPr>
          <w:iCs/>
          <w:color w:val="202122"/>
          <w:szCs w:val="28"/>
        </w:rPr>
      </w:pPr>
      <w:r>
        <w:rPr>
          <w:iCs/>
          <w:color w:val="202122"/>
          <w:szCs w:val="28"/>
        </w:rPr>
        <w:t>Найти самое длинное отношение между зависимостями</w:t>
      </w:r>
      <w:r w:rsidR="00892B27">
        <w:rPr>
          <w:iCs/>
          <w:color w:val="202122"/>
          <w:szCs w:val="28"/>
        </w:rPr>
        <w:t>.</w:t>
      </w:r>
    </w:p>
    <w:p w14:paraId="7B0691C4" w14:textId="3F45054E" w:rsidR="00C3299D" w:rsidRDefault="00892B27" w:rsidP="0014627F">
      <w:pPr>
        <w:jc w:val="both"/>
        <w:rPr>
          <w:iCs/>
          <w:color w:val="202122"/>
          <w:szCs w:val="28"/>
        </w:rPr>
      </w:pPr>
      <w:r w:rsidRPr="00860107">
        <w:rPr>
          <w:iCs/>
          <w:color w:val="202122"/>
          <w:szCs w:val="28"/>
        </w:rPr>
        <w:t xml:space="preserve">Данный алгоритм также не лишен недостатков, он может описывать </w:t>
      </w:r>
      <w:r w:rsidR="00605312" w:rsidRPr="00860107">
        <w:rPr>
          <w:iCs/>
          <w:color w:val="202122"/>
          <w:szCs w:val="28"/>
        </w:rPr>
        <w:t>только события,</w:t>
      </w:r>
      <w:r w:rsidRPr="00860107">
        <w:rPr>
          <w:iCs/>
          <w:color w:val="202122"/>
          <w:szCs w:val="28"/>
        </w:rPr>
        <w:t xml:space="preserve"> которые или</w:t>
      </w:r>
      <w:r w:rsidR="002A0EAC" w:rsidRPr="00860107">
        <w:rPr>
          <w:iCs/>
          <w:color w:val="202122"/>
          <w:szCs w:val="28"/>
        </w:rPr>
        <w:t xml:space="preserve"> зависимы друг от друга (отношение “ логическое И”) или полностью независимы от</w:t>
      </w:r>
      <w:r w:rsidR="00EA6739" w:rsidRPr="00860107">
        <w:rPr>
          <w:iCs/>
          <w:color w:val="202122"/>
          <w:szCs w:val="28"/>
        </w:rPr>
        <w:t xml:space="preserve"> </w:t>
      </w:r>
      <w:r w:rsidR="00605312" w:rsidRPr="00860107">
        <w:rPr>
          <w:iCs/>
          <w:color w:val="202122"/>
          <w:szCs w:val="28"/>
        </w:rPr>
        <w:t>друг друга</w:t>
      </w:r>
    </w:p>
    <w:p w14:paraId="55E9575A" w14:textId="77777777" w:rsidR="00C3299D" w:rsidRDefault="00C3299D">
      <w:pPr>
        <w:spacing w:line="240" w:lineRule="auto"/>
        <w:ind w:firstLine="0"/>
        <w:rPr>
          <w:iCs/>
          <w:color w:val="202122"/>
          <w:szCs w:val="28"/>
        </w:rPr>
      </w:pPr>
      <w:r>
        <w:rPr>
          <w:iCs/>
          <w:color w:val="202122"/>
          <w:szCs w:val="28"/>
        </w:rPr>
        <w:br w:type="page"/>
      </w:r>
    </w:p>
    <w:p w14:paraId="675EEA07" w14:textId="59CB1CAA" w:rsidR="00892B27" w:rsidRDefault="00C3299D" w:rsidP="00092FFF">
      <w:pPr>
        <w:pStyle w:val="ad"/>
        <w:numPr>
          <w:ilvl w:val="0"/>
          <w:numId w:val="22"/>
        </w:numPr>
        <w:ind w:hanging="540"/>
        <w:jc w:val="center"/>
        <w:outlineLvl w:val="1"/>
        <w:rPr>
          <w:iCs/>
          <w:color w:val="202122"/>
          <w:szCs w:val="28"/>
        </w:rPr>
      </w:pPr>
      <w:bookmarkStart w:id="69" w:name="_Toc105441767"/>
      <w:bookmarkStart w:id="70" w:name="_Toc105444485"/>
      <w:proofErr w:type="spellStart"/>
      <w:r w:rsidRPr="00C3299D">
        <w:rPr>
          <w:iCs/>
          <w:color w:val="202122"/>
          <w:szCs w:val="28"/>
        </w:rPr>
        <w:lastRenderedPageBreak/>
        <w:t>Fuzzy</w:t>
      </w:r>
      <w:proofErr w:type="spellEnd"/>
      <w:r w:rsidRPr="00C3299D">
        <w:rPr>
          <w:iCs/>
          <w:color w:val="202122"/>
          <w:szCs w:val="28"/>
        </w:rPr>
        <w:t xml:space="preserve"> </w:t>
      </w:r>
      <w:proofErr w:type="spellStart"/>
      <w:r w:rsidRPr="00C3299D">
        <w:rPr>
          <w:iCs/>
          <w:color w:val="202122"/>
          <w:szCs w:val="28"/>
        </w:rPr>
        <w:t>miner</w:t>
      </w:r>
      <w:bookmarkEnd w:id="69"/>
      <w:bookmarkEnd w:id="70"/>
      <w:proofErr w:type="spellEnd"/>
    </w:p>
    <w:p w14:paraId="60177AA6" w14:textId="77777777" w:rsidR="004861F0" w:rsidRDefault="004861F0" w:rsidP="004861F0">
      <w:pPr>
        <w:pStyle w:val="ad"/>
        <w:ind w:firstLine="0"/>
        <w:rPr>
          <w:iCs/>
          <w:color w:val="202122"/>
          <w:szCs w:val="28"/>
        </w:rPr>
      </w:pPr>
    </w:p>
    <w:p w14:paraId="7001AC99" w14:textId="19708EF8" w:rsidR="00C3299D" w:rsidRDefault="00C3299D" w:rsidP="00332A74">
      <w:pPr>
        <w:pStyle w:val="ad"/>
        <w:ind w:left="0" w:firstLine="720"/>
        <w:jc w:val="both"/>
        <w:rPr>
          <w:color w:val="202122"/>
          <w:szCs w:val="28"/>
        </w:rPr>
      </w:pPr>
      <w:r>
        <w:rPr>
          <w:iCs/>
          <w:color w:val="202122"/>
          <w:szCs w:val="28"/>
        </w:rPr>
        <w:t>Это один из самых новых алгоритмов</w:t>
      </w:r>
      <w:r w:rsidR="00E95FFD">
        <w:rPr>
          <w:iCs/>
          <w:color w:val="202122"/>
          <w:szCs w:val="28"/>
        </w:rPr>
        <w:t xml:space="preserve">, он подходит </w:t>
      </w:r>
      <w:r w:rsidR="001F12BB">
        <w:rPr>
          <w:iCs/>
          <w:color w:val="202122"/>
          <w:szCs w:val="28"/>
        </w:rPr>
        <w:t>для плохо структурированных процессов,</w:t>
      </w:r>
      <w:r w:rsidR="00E95FFD">
        <w:rPr>
          <w:iCs/>
          <w:color w:val="202122"/>
          <w:szCs w:val="28"/>
        </w:rPr>
        <w:t xml:space="preserve"> которые представляют собой большое количество неструктурированных и конфликтующих </w:t>
      </w:r>
      <w:r w:rsidR="00E95FFD">
        <w:rPr>
          <w:iCs/>
          <w:color w:val="202122"/>
          <w:szCs w:val="28"/>
          <w:lang w:val="en-US"/>
        </w:rPr>
        <w:t>activities</w:t>
      </w:r>
      <w:r w:rsidR="00A82D1F" w:rsidRPr="00A82D1F">
        <w:rPr>
          <w:iCs/>
          <w:color w:val="202122"/>
          <w:szCs w:val="28"/>
        </w:rPr>
        <w:t xml:space="preserve">. </w:t>
      </w:r>
      <w:r w:rsidR="001F12BB" w:rsidRPr="001F12BB">
        <w:rPr>
          <w:color w:val="202122"/>
          <w:szCs w:val="28"/>
        </w:rPr>
        <w:t xml:space="preserve">Данный подход может включать в себя различные техники, </w:t>
      </w:r>
      <w:r w:rsidR="001F12BB">
        <w:rPr>
          <w:color w:val="202122"/>
          <w:szCs w:val="28"/>
        </w:rPr>
        <w:t>н</w:t>
      </w:r>
      <w:r w:rsidR="001F12BB" w:rsidRPr="001F12BB">
        <w:rPr>
          <w:color w:val="202122"/>
          <w:szCs w:val="28"/>
        </w:rPr>
        <w:t>апример удаление</w:t>
      </w:r>
      <w:r w:rsidR="00F80B98">
        <w:rPr>
          <w:color w:val="202122"/>
          <w:szCs w:val="28"/>
        </w:rPr>
        <w:t xml:space="preserve"> ненужных ребер, кластеризацию очень коррелирующий узлов в один узел</w:t>
      </w:r>
      <w:r w:rsidR="00B05DCA">
        <w:rPr>
          <w:color w:val="202122"/>
          <w:szCs w:val="28"/>
        </w:rPr>
        <w:t xml:space="preserve"> и удаление изолированных кластеров узлов</w:t>
      </w:r>
      <w:r w:rsidR="0004767F">
        <w:rPr>
          <w:color w:val="202122"/>
          <w:szCs w:val="28"/>
        </w:rPr>
        <w:t xml:space="preserve">. </w:t>
      </w:r>
    </w:p>
    <w:p w14:paraId="0E297B11" w14:textId="3047EA06" w:rsidR="004861F0" w:rsidRDefault="0004767F" w:rsidP="00332A74">
      <w:pPr>
        <w:pStyle w:val="ad"/>
        <w:ind w:left="0" w:firstLine="720"/>
        <w:jc w:val="both"/>
        <w:rPr>
          <w:color w:val="202122"/>
          <w:szCs w:val="28"/>
        </w:rPr>
      </w:pPr>
      <w:r>
        <w:rPr>
          <w:color w:val="202122"/>
          <w:szCs w:val="28"/>
        </w:rPr>
        <w:t xml:space="preserve">Из недостатков можно выделить отсутствие возможности преобразовать полученную модель процесса в </w:t>
      </w:r>
      <w:r>
        <w:rPr>
          <w:color w:val="202122"/>
          <w:szCs w:val="28"/>
          <w:lang w:val="en-US"/>
        </w:rPr>
        <w:t>BPMN</w:t>
      </w:r>
      <w:r w:rsidRPr="0004767F">
        <w:rPr>
          <w:color w:val="202122"/>
          <w:szCs w:val="28"/>
        </w:rPr>
        <w:t xml:space="preserve"> </w:t>
      </w:r>
      <w:r>
        <w:rPr>
          <w:color w:val="202122"/>
          <w:szCs w:val="28"/>
        </w:rPr>
        <w:t xml:space="preserve">или </w:t>
      </w:r>
      <w:r>
        <w:rPr>
          <w:color w:val="202122"/>
          <w:szCs w:val="28"/>
          <w:lang w:val="en-US"/>
        </w:rPr>
        <w:t>BPEL</w:t>
      </w:r>
      <w:r w:rsidRPr="0004767F">
        <w:rPr>
          <w:color w:val="202122"/>
          <w:szCs w:val="28"/>
        </w:rPr>
        <w:t xml:space="preserve"> </w:t>
      </w:r>
      <w:r>
        <w:rPr>
          <w:color w:val="202122"/>
          <w:szCs w:val="28"/>
        </w:rPr>
        <w:t>нотацию</w:t>
      </w:r>
      <w:r w:rsidR="004861F0">
        <w:rPr>
          <w:color w:val="202122"/>
          <w:szCs w:val="28"/>
        </w:rPr>
        <w:t>.</w:t>
      </w:r>
    </w:p>
    <w:p w14:paraId="28827825" w14:textId="58449313" w:rsidR="0004767F" w:rsidRPr="004861F0" w:rsidRDefault="004861F0" w:rsidP="00332A74">
      <w:pPr>
        <w:ind w:firstLine="0"/>
        <w:rPr>
          <w:color w:val="202122"/>
          <w:szCs w:val="28"/>
        </w:rPr>
      </w:pPr>
      <w:r>
        <w:rPr>
          <w:color w:val="202122"/>
          <w:szCs w:val="28"/>
        </w:rPr>
        <w:br w:type="page"/>
      </w:r>
    </w:p>
    <w:p w14:paraId="165B6492" w14:textId="77777777" w:rsidR="00643A1C" w:rsidRDefault="003D5257" w:rsidP="00707908">
      <w:pPr>
        <w:pStyle w:val="ad"/>
        <w:ind w:left="0" w:firstLine="851"/>
        <w:jc w:val="center"/>
        <w:outlineLvl w:val="0"/>
        <w:rPr>
          <w:b/>
          <w:szCs w:val="28"/>
        </w:rPr>
      </w:pPr>
      <w:bookmarkStart w:id="71" w:name="_Toc105429786"/>
      <w:bookmarkStart w:id="72" w:name="_Toc105441768"/>
      <w:bookmarkStart w:id="73" w:name="_Toc105444486"/>
      <w:r>
        <w:rPr>
          <w:b/>
          <w:szCs w:val="28"/>
        </w:rPr>
        <w:lastRenderedPageBreak/>
        <w:t>ЗАКЛЮЧЕНИЕ</w:t>
      </w:r>
      <w:bookmarkEnd w:id="71"/>
      <w:bookmarkEnd w:id="72"/>
      <w:bookmarkEnd w:id="73"/>
    </w:p>
    <w:p w14:paraId="4B2E0463" w14:textId="77777777" w:rsidR="00643A1C" w:rsidRDefault="00643A1C">
      <w:pPr>
        <w:pStyle w:val="ad"/>
        <w:ind w:left="0" w:firstLine="851"/>
        <w:jc w:val="center"/>
        <w:rPr>
          <w:b/>
          <w:szCs w:val="28"/>
        </w:rPr>
      </w:pPr>
    </w:p>
    <w:p w14:paraId="6571D49B" w14:textId="64392E5D" w:rsidR="00F86E37" w:rsidRDefault="009B06A1">
      <w:pPr>
        <w:pStyle w:val="ad"/>
        <w:ind w:left="0"/>
        <w:jc w:val="both"/>
        <w:rPr>
          <w:szCs w:val="28"/>
        </w:rPr>
      </w:pPr>
      <w:r>
        <w:rPr>
          <w:szCs w:val="28"/>
        </w:rPr>
        <w:t>На основе и</w:t>
      </w:r>
      <w:r w:rsidR="00BE6DC6">
        <w:rPr>
          <w:szCs w:val="28"/>
        </w:rPr>
        <w:t>зучения</w:t>
      </w:r>
      <w:r>
        <w:rPr>
          <w:szCs w:val="28"/>
        </w:rPr>
        <w:t xml:space="preserve"> </w:t>
      </w:r>
      <w:r>
        <w:rPr>
          <w:szCs w:val="28"/>
          <w:lang w:val="en-US"/>
        </w:rPr>
        <w:t>process</w:t>
      </w:r>
      <w:r w:rsidRPr="009B06A1">
        <w:rPr>
          <w:szCs w:val="28"/>
        </w:rPr>
        <w:t xml:space="preserve"> </w:t>
      </w:r>
      <w:r>
        <w:rPr>
          <w:szCs w:val="28"/>
          <w:lang w:val="en-US"/>
        </w:rPr>
        <w:t>mining</w:t>
      </w:r>
      <w:r w:rsidR="00E3615C">
        <w:rPr>
          <w:szCs w:val="28"/>
        </w:rPr>
        <w:t xml:space="preserve"> и</w:t>
      </w:r>
      <w:r w:rsidR="00A7608B">
        <w:rPr>
          <w:szCs w:val="28"/>
        </w:rPr>
        <w:t xml:space="preserve"> </w:t>
      </w:r>
      <w:r w:rsidR="00E3615C">
        <w:rPr>
          <w:szCs w:val="28"/>
        </w:rPr>
        <w:t>возможност</w:t>
      </w:r>
      <w:r w:rsidR="00A7608B">
        <w:rPr>
          <w:szCs w:val="28"/>
        </w:rPr>
        <w:t>ей которые этот подход может дать для руководящего персонала в виде</w:t>
      </w:r>
      <w:r w:rsidR="00E3615C">
        <w:rPr>
          <w:szCs w:val="28"/>
        </w:rPr>
        <w:t xml:space="preserve"> </w:t>
      </w:r>
      <w:r w:rsidR="00A7608B">
        <w:rPr>
          <w:szCs w:val="28"/>
        </w:rPr>
        <w:t>обнаружения</w:t>
      </w:r>
      <w:r w:rsidR="00E3615C">
        <w:rPr>
          <w:szCs w:val="28"/>
        </w:rPr>
        <w:t xml:space="preserve"> узких мест в процессах</w:t>
      </w:r>
      <w:r w:rsidR="00A7608B">
        <w:rPr>
          <w:szCs w:val="28"/>
        </w:rPr>
        <w:t xml:space="preserve"> или расхождений с изначальной моделью процесса</w:t>
      </w:r>
      <w:r w:rsidR="00BE6DC6">
        <w:rPr>
          <w:szCs w:val="28"/>
        </w:rPr>
        <w:t xml:space="preserve"> </w:t>
      </w:r>
      <w:r w:rsidR="000650CD">
        <w:rPr>
          <w:szCs w:val="28"/>
        </w:rPr>
        <w:t>можно сделать вывод о больших перспективах такого подхода</w:t>
      </w:r>
      <w:r w:rsidR="00E441A7">
        <w:rPr>
          <w:szCs w:val="28"/>
        </w:rPr>
        <w:t xml:space="preserve"> к анализу процессов</w:t>
      </w:r>
      <w:r w:rsidR="000650CD">
        <w:rPr>
          <w:szCs w:val="28"/>
        </w:rPr>
        <w:t>, особенно учитывая что альфа-алгоритм</w:t>
      </w:r>
      <w:r w:rsidR="00FD2C38" w:rsidRPr="00FD2C38">
        <w:rPr>
          <w:szCs w:val="28"/>
        </w:rPr>
        <w:t xml:space="preserve"> </w:t>
      </w:r>
      <w:r w:rsidR="00FD2C38">
        <w:rPr>
          <w:szCs w:val="28"/>
        </w:rPr>
        <w:t xml:space="preserve">был разработан в начале 21 века, </w:t>
      </w:r>
      <w:r w:rsidR="00332A74">
        <w:rPr>
          <w:szCs w:val="28"/>
        </w:rPr>
        <w:t xml:space="preserve">что делает его довольно молодым в сфере </w:t>
      </w:r>
      <w:r w:rsidR="00332A74">
        <w:rPr>
          <w:szCs w:val="28"/>
          <w:lang w:val="en-US"/>
        </w:rPr>
        <w:t>it</w:t>
      </w:r>
      <w:r w:rsidR="00332A74" w:rsidRPr="00332A74">
        <w:rPr>
          <w:szCs w:val="28"/>
        </w:rPr>
        <w:t xml:space="preserve">, </w:t>
      </w:r>
      <w:r w:rsidR="00E441A7">
        <w:rPr>
          <w:szCs w:val="28"/>
        </w:rPr>
        <w:t>в то время</w:t>
      </w:r>
      <w:r w:rsidR="00332A74">
        <w:rPr>
          <w:szCs w:val="28"/>
        </w:rPr>
        <w:t xml:space="preserve"> многие алгоритмы, например на графах, строках, массивах и </w:t>
      </w:r>
      <w:r w:rsidR="00E441A7">
        <w:rPr>
          <w:szCs w:val="28"/>
        </w:rPr>
        <w:t>многие другие</w:t>
      </w:r>
      <w:r w:rsidR="00332A74">
        <w:rPr>
          <w:szCs w:val="28"/>
        </w:rPr>
        <w:t xml:space="preserve"> были разработаны еще в прошлом веке</w:t>
      </w:r>
      <w:r w:rsidR="00F86E37">
        <w:rPr>
          <w:szCs w:val="28"/>
        </w:rPr>
        <w:t>.</w:t>
      </w:r>
    </w:p>
    <w:p w14:paraId="1DB03008" w14:textId="4964BB4E" w:rsidR="009B06A1" w:rsidRPr="00BE6DC6" w:rsidRDefault="00BE6DC6">
      <w:pPr>
        <w:pStyle w:val="ad"/>
        <w:ind w:left="0"/>
        <w:jc w:val="both"/>
        <w:rPr>
          <w:szCs w:val="28"/>
        </w:rPr>
      </w:pPr>
      <w:r>
        <w:rPr>
          <w:szCs w:val="28"/>
        </w:rPr>
        <w:t xml:space="preserve"> </w:t>
      </w:r>
      <w:r w:rsidR="00F86E37">
        <w:rPr>
          <w:szCs w:val="28"/>
        </w:rPr>
        <w:t>В</w:t>
      </w:r>
      <w:r>
        <w:rPr>
          <w:szCs w:val="28"/>
        </w:rPr>
        <w:t xml:space="preserve"> дальнейшем</w:t>
      </w:r>
      <w:r w:rsidR="00C65E3A">
        <w:rPr>
          <w:szCs w:val="28"/>
        </w:rPr>
        <w:t xml:space="preserve"> на основе альфа-алгоритма были разработаны более совершенные алгоритмы, учитывающие различные особенности в журнале событий</w:t>
      </w:r>
      <w:r w:rsidRPr="00BE6DC6">
        <w:rPr>
          <w:szCs w:val="28"/>
        </w:rPr>
        <w:t xml:space="preserve"> </w:t>
      </w:r>
      <w:r>
        <w:rPr>
          <w:szCs w:val="28"/>
        </w:rPr>
        <w:t>и</w:t>
      </w:r>
      <w:r w:rsidR="00F86E37">
        <w:rPr>
          <w:szCs w:val="28"/>
        </w:rPr>
        <w:t xml:space="preserve"> как следствие</w:t>
      </w:r>
      <w:r>
        <w:rPr>
          <w:szCs w:val="28"/>
        </w:rPr>
        <w:t xml:space="preserve"> позволяющие получать</w:t>
      </w:r>
      <w:r w:rsidR="00F86E37">
        <w:rPr>
          <w:szCs w:val="28"/>
        </w:rPr>
        <w:t xml:space="preserve"> адекватные</w:t>
      </w:r>
      <w:r>
        <w:rPr>
          <w:szCs w:val="28"/>
        </w:rPr>
        <w:t xml:space="preserve"> модели процесса</w:t>
      </w:r>
      <w:r w:rsidR="00F86E37">
        <w:rPr>
          <w:szCs w:val="28"/>
        </w:rPr>
        <w:t xml:space="preserve"> на тех данных, на которых обычный альфа алгоритм построил бы модель процесса, далекую от той, которая реально скрывалась в журнале событий</w:t>
      </w:r>
      <w:r w:rsidR="000E67A4">
        <w:rPr>
          <w:szCs w:val="28"/>
        </w:rPr>
        <w:t>.</w:t>
      </w:r>
    </w:p>
    <w:p w14:paraId="4D9533BB" w14:textId="77777777" w:rsidR="00643A1C" w:rsidRDefault="003D5257">
      <w:pPr>
        <w:spacing w:after="160" w:line="259" w:lineRule="auto"/>
        <w:ind w:firstLine="0"/>
        <w:rPr>
          <w:szCs w:val="28"/>
        </w:rPr>
      </w:pPr>
      <w:r>
        <w:br w:type="page"/>
      </w:r>
    </w:p>
    <w:p w14:paraId="6FEE6067" w14:textId="77777777" w:rsidR="00643A1C" w:rsidRDefault="003D5257">
      <w:pPr>
        <w:pStyle w:val="ad"/>
        <w:ind w:left="1134" w:hanging="425"/>
        <w:jc w:val="center"/>
        <w:rPr>
          <w:b/>
          <w:szCs w:val="28"/>
        </w:rPr>
      </w:pPr>
      <w:r>
        <w:rPr>
          <w:b/>
          <w:szCs w:val="28"/>
        </w:rPr>
        <w:lastRenderedPageBreak/>
        <w:t>СПИСОК ИСПОЛЬЗУЕМОЙ ЛИТЕРАТУРЫ</w:t>
      </w:r>
    </w:p>
    <w:p w14:paraId="26F53699" w14:textId="77777777" w:rsidR="00643A1C" w:rsidRDefault="00643A1C">
      <w:pPr>
        <w:pStyle w:val="ad"/>
        <w:ind w:left="1134" w:hanging="425"/>
        <w:jc w:val="center"/>
        <w:rPr>
          <w:b/>
          <w:szCs w:val="28"/>
        </w:rPr>
      </w:pPr>
    </w:p>
    <w:p w14:paraId="283C43B5" w14:textId="5A44A8CE" w:rsidR="00643A1C" w:rsidRPr="002E41A0" w:rsidRDefault="002E41A0" w:rsidP="002E41A0">
      <w:pPr>
        <w:pStyle w:val="ad"/>
        <w:numPr>
          <w:ilvl w:val="2"/>
          <w:numId w:val="3"/>
        </w:numPr>
        <w:jc w:val="both"/>
        <w:rPr>
          <w:lang w:val="en-US"/>
        </w:rPr>
      </w:pPr>
      <w:r w:rsidRPr="002E41A0">
        <w:rPr>
          <w:lang w:val="en-US"/>
        </w:rPr>
        <w:t>Wil van der Aalst</w:t>
      </w:r>
      <w:r w:rsidR="003D5257" w:rsidRPr="002E41A0">
        <w:rPr>
          <w:lang w:val="en-US"/>
        </w:rPr>
        <w:t>.</w:t>
      </w:r>
      <w:r w:rsidR="003D5257">
        <w:rPr>
          <w:szCs w:val="28"/>
          <w:lang w:val="en-US"/>
        </w:rPr>
        <w:t xml:space="preserve"> </w:t>
      </w:r>
      <w:r w:rsidRPr="002E41A0">
        <w:rPr>
          <w:lang w:val="en-US"/>
        </w:rPr>
        <w:t>Process Mining</w:t>
      </w:r>
      <w:r>
        <w:rPr>
          <w:lang w:val="en-US"/>
        </w:rPr>
        <w:t xml:space="preserve"> </w:t>
      </w:r>
      <w:r w:rsidRPr="002E41A0">
        <w:rPr>
          <w:lang w:val="en-US"/>
        </w:rPr>
        <w:t>Data Science in Action</w:t>
      </w:r>
      <w:r w:rsidR="003D5257" w:rsidRPr="002E41A0">
        <w:rPr>
          <w:szCs w:val="28"/>
          <w:lang w:val="en-US"/>
        </w:rPr>
        <w:t xml:space="preserve"> </w:t>
      </w:r>
      <w:r w:rsidR="003D5257" w:rsidRPr="00874A79">
        <w:rPr>
          <w:lang w:val="en-US"/>
        </w:rPr>
        <w:t xml:space="preserve">— </w:t>
      </w:r>
      <w:r w:rsidR="00874A79" w:rsidRPr="00874A79">
        <w:rPr>
          <w:lang w:val="en-US"/>
        </w:rPr>
        <w:t>Berlin</w:t>
      </w:r>
      <w:r w:rsidR="003D5257" w:rsidRPr="00874A79">
        <w:rPr>
          <w:lang w:val="en-US"/>
        </w:rPr>
        <w:t xml:space="preserve">: </w:t>
      </w:r>
      <w:r w:rsidR="00AB399E" w:rsidRPr="00874A79">
        <w:rPr>
          <w:lang w:val="en-US"/>
        </w:rPr>
        <w:t>Springer</w:t>
      </w:r>
      <w:r w:rsidR="003D5257" w:rsidRPr="00874A79">
        <w:rPr>
          <w:lang w:val="en-US"/>
        </w:rPr>
        <w:t>, 201</w:t>
      </w:r>
      <w:r w:rsidR="009C31C2" w:rsidRPr="00874A79">
        <w:rPr>
          <w:lang w:val="en-US"/>
        </w:rPr>
        <w:t>6</w:t>
      </w:r>
      <w:r w:rsidR="003D5257" w:rsidRPr="00874A79">
        <w:rPr>
          <w:lang w:val="en-US"/>
        </w:rPr>
        <w:t xml:space="preserve">. — </w:t>
      </w:r>
      <w:r w:rsidR="009C31C2" w:rsidRPr="00874A79">
        <w:rPr>
          <w:lang w:val="en-US"/>
        </w:rPr>
        <w:t>477</w:t>
      </w:r>
      <w:r w:rsidR="003D5257" w:rsidRPr="00874A79">
        <w:rPr>
          <w:lang w:val="en-US"/>
        </w:rPr>
        <w:t xml:space="preserve"> p.</w:t>
      </w:r>
    </w:p>
    <w:p w14:paraId="2AFE2C1B" w14:textId="493280A2" w:rsidR="00643A1C" w:rsidRPr="000D3AFD" w:rsidRDefault="000D3AFD" w:rsidP="000D3AFD">
      <w:pPr>
        <w:pStyle w:val="ad"/>
        <w:numPr>
          <w:ilvl w:val="2"/>
          <w:numId w:val="3"/>
        </w:numPr>
      </w:pPr>
      <w:r w:rsidRPr="000D3AFD">
        <w:rPr>
          <w:lang w:val="en-US"/>
        </w:rPr>
        <w:t>Alpha</w:t>
      </w:r>
      <w:r w:rsidRPr="00C42FAE">
        <w:t>-</w:t>
      </w:r>
      <w:r w:rsidRPr="000D3AFD">
        <w:rPr>
          <w:lang w:val="en-US"/>
        </w:rPr>
        <w:t>miner</w:t>
      </w:r>
      <w:r w:rsidRPr="00C42FAE">
        <w:t xml:space="preserve">. </w:t>
      </w:r>
      <w:r w:rsidRPr="000D3AFD">
        <w:t xml:space="preserve">Разбор построения модели для </w:t>
      </w:r>
      <w:r w:rsidRPr="000D3AFD">
        <w:rPr>
          <w:lang w:val="en-US"/>
        </w:rPr>
        <w:t>Process</w:t>
      </w:r>
      <w:r w:rsidRPr="000D3AFD">
        <w:t xml:space="preserve"> </w:t>
      </w:r>
      <w:r w:rsidRPr="000D3AFD">
        <w:rPr>
          <w:lang w:val="en-US"/>
        </w:rPr>
        <w:t>Mining</w:t>
      </w:r>
      <w:r w:rsidRPr="000D3AFD">
        <w:t xml:space="preserve"> </w:t>
      </w:r>
      <w:r w:rsidR="003D5257">
        <w:t xml:space="preserve">[Электронный ресурс]. – Режим доступа: </w:t>
      </w:r>
      <w:hyperlink r:id="rId18" w:history="1">
        <w:r w:rsidR="00394752" w:rsidRPr="006F1446">
          <w:rPr>
            <w:rStyle w:val="a3"/>
          </w:rPr>
          <w:t xml:space="preserve">https://habr.com/ru/post/512006/ </w:t>
        </w:r>
      </w:hyperlink>
      <w:r w:rsidR="003D5257">
        <w:t xml:space="preserve"> - (Дата обращения: </w:t>
      </w:r>
      <w:r w:rsidR="001223CF" w:rsidRPr="001223CF">
        <w:t>05</w:t>
      </w:r>
      <w:r w:rsidR="003D5257">
        <w:t>.0</w:t>
      </w:r>
      <w:r w:rsidR="001223CF" w:rsidRPr="001223CF">
        <w:t>6</w:t>
      </w:r>
      <w:r w:rsidR="003D5257">
        <w:t>.202</w:t>
      </w:r>
      <w:r w:rsidR="001223CF" w:rsidRPr="001223CF">
        <w:t>2</w:t>
      </w:r>
      <w:r w:rsidR="003D5257">
        <w:t>).</w:t>
      </w:r>
    </w:p>
    <w:p w14:paraId="73EEC7DF" w14:textId="5A51E765" w:rsidR="00643A1C" w:rsidRPr="00394752" w:rsidRDefault="00394752" w:rsidP="00394752">
      <w:pPr>
        <w:pStyle w:val="ad"/>
        <w:numPr>
          <w:ilvl w:val="2"/>
          <w:numId w:val="3"/>
        </w:numPr>
      </w:pPr>
      <w:r w:rsidRPr="00394752">
        <w:rPr>
          <w:lang w:val="en-US"/>
        </w:rPr>
        <w:t>Process</w:t>
      </w:r>
      <w:r w:rsidRPr="00C42FAE">
        <w:t xml:space="preserve"> </w:t>
      </w:r>
      <w:r w:rsidRPr="00394752">
        <w:rPr>
          <w:lang w:val="en-US"/>
        </w:rPr>
        <w:t>Mining</w:t>
      </w:r>
      <w:r w:rsidRPr="00C42FAE">
        <w:t xml:space="preserve">: знакомство </w:t>
      </w:r>
      <w:r w:rsidR="003D5257" w:rsidRPr="00C42FAE">
        <w:t>[Электронный ресурс]. – Режим</w:t>
      </w:r>
      <w:r w:rsidR="003D5257" w:rsidRPr="00394752">
        <w:t xml:space="preserve"> </w:t>
      </w:r>
      <w:r w:rsidR="003D5257">
        <w:t>доступа</w:t>
      </w:r>
      <w:r w:rsidR="003D5257" w:rsidRPr="00394752">
        <w:t xml:space="preserve">: </w:t>
      </w:r>
      <w:hyperlink r:id="rId19" w:history="1">
        <w:r w:rsidRPr="00394752">
          <w:rPr>
            <w:rStyle w:val="a3"/>
          </w:rPr>
          <w:t>https://habr.com/ru/post/244879/</w:t>
        </w:r>
      </w:hyperlink>
      <w:r w:rsidRPr="00394752">
        <w:t xml:space="preserve"> </w:t>
      </w:r>
      <w:r w:rsidR="003D5257">
        <w:t>- (Дата обращения 20.05.202</w:t>
      </w:r>
      <w:r>
        <w:t>2</w:t>
      </w:r>
      <w:r w:rsidR="003D5257">
        <w:t>).</w:t>
      </w:r>
    </w:p>
    <w:p w14:paraId="6B23A908" w14:textId="37012661" w:rsidR="00643A1C" w:rsidRDefault="00E2167F" w:rsidP="00E2167F">
      <w:pPr>
        <w:pStyle w:val="ad"/>
        <w:numPr>
          <w:ilvl w:val="2"/>
          <w:numId w:val="3"/>
        </w:numPr>
      </w:pPr>
      <w:r w:rsidRPr="00E2167F">
        <w:t>Процесс-майнинг (</w:t>
      </w:r>
      <w:r w:rsidRPr="00E2167F">
        <w:rPr>
          <w:lang w:val="en-US"/>
        </w:rPr>
        <w:t>Process</w:t>
      </w:r>
      <w:r w:rsidRPr="00E2167F">
        <w:t xml:space="preserve"> </w:t>
      </w:r>
      <w:r w:rsidRPr="00E2167F">
        <w:rPr>
          <w:lang w:val="en-US"/>
        </w:rPr>
        <w:t>mining</w:t>
      </w:r>
      <w:r w:rsidRPr="00E2167F">
        <w:t xml:space="preserve">) </w:t>
      </w:r>
      <w:r w:rsidR="003D5257" w:rsidRPr="00E2167F">
        <w:t xml:space="preserve">[Электронный ресурс]. – Режим доступа: </w:t>
      </w:r>
      <w:hyperlink r:id="rId20" w:history="1">
        <w:r w:rsidRPr="00E2167F">
          <w:rPr>
            <w:rStyle w:val="a3"/>
            <w:lang w:val="en-US"/>
          </w:rPr>
          <w:t>https</w:t>
        </w:r>
        <w:r w:rsidRPr="00E2167F">
          <w:rPr>
            <w:rStyle w:val="a3"/>
          </w:rPr>
          <w:t>://</w:t>
        </w:r>
        <w:r w:rsidRPr="00E2167F">
          <w:rPr>
            <w:rStyle w:val="a3"/>
            <w:lang w:val="en-US"/>
          </w:rPr>
          <w:t>wiki</w:t>
        </w:r>
        <w:r w:rsidRPr="00E2167F">
          <w:rPr>
            <w:rStyle w:val="a3"/>
          </w:rPr>
          <w:t>.</w:t>
        </w:r>
        <w:proofErr w:type="spellStart"/>
        <w:r w:rsidRPr="00E2167F">
          <w:rPr>
            <w:rStyle w:val="a3"/>
            <w:lang w:val="en-US"/>
          </w:rPr>
          <w:t>loginom</w:t>
        </w:r>
        <w:proofErr w:type="spellEnd"/>
        <w:r w:rsidRPr="00E2167F">
          <w:rPr>
            <w:rStyle w:val="a3"/>
          </w:rPr>
          <w:t>.</w:t>
        </w:r>
        <w:proofErr w:type="spellStart"/>
        <w:r w:rsidRPr="00E2167F">
          <w:rPr>
            <w:rStyle w:val="a3"/>
            <w:lang w:val="en-US"/>
          </w:rPr>
          <w:t>ru</w:t>
        </w:r>
        <w:proofErr w:type="spellEnd"/>
        <w:r w:rsidRPr="00E2167F">
          <w:rPr>
            <w:rStyle w:val="a3"/>
          </w:rPr>
          <w:t>/</w:t>
        </w:r>
        <w:r w:rsidRPr="00E2167F">
          <w:rPr>
            <w:rStyle w:val="a3"/>
            <w:lang w:val="en-US"/>
          </w:rPr>
          <w:t>articles</w:t>
        </w:r>
        <w:r w:rsidRPr="00E2167F">
          <w:rPr>
            <w:rStyle w:val="a3"/>
          </w:rPr>
          <w:t>/</w:t>
        </w:r>
        <w:r w:rsidRPr="00E2167F">
          <w:rPr>
            <w:rStyle w:val="a3"/>
            <w:lang w:val="en-US"/>
          </w:rPr>
          <w:t>process</w:t>
        </w:r>
        <w:r w:rsidRPr="00E2167F">
          <w:rPr>
            <w:rStyle w:val="a3"/>
          </w:rPr>
          <w:t>-</w:t>
        </w:r>
        <w:r w:rsidRPr="00E2167F">
          <w:rPr>
            <w:rStyle w:val="a3"/>
            <w:lang w:val="en-US"/>
          </w:rPr>
          <w:t>mining</w:t>
        </w:r>
        <w:r w:rsidRPr="00E2167F">
          <w:rPr>
            <w:rStyle w:val="a3"/>
          </w:rPr>
          <w:t>.</w:t>
        </w:r>
        <w:r w:rsidRPr="00E2167F">
          <w:rPr>
            <w:rStyle w:val="a3"/>
            <w:lang w:val="en-US"/>
          </w:rPr>
          <w:t>html</w:t>
        </w:r>
      </w:hyperlink>
      <w:r w:rsidRPr="00E2167F">
        <w:t xml:space="preserve"> </w:t>
      </w:r>
      <w:r w:rsidR="003D5257" w:rsidRPr="00E2167F">
        <w:t xml:space="preserve">- (Дата обращения </w:t>
      </w:r>
      <w:r w:rsidRPr="00E2167F">
        <w:t>15</w:t>
      </w:r>
      <w:r w:rsidR="003D5257" w:rsidRPr="00E2167F">
        <w:t>.05.202</w:t>
      </w:r>
      <w:r w:rsidRPr="00E2167F">
        <w:t>2</w:t>
      </w:r>
      <w:r w:rsidR="003D5257" w:rsidRPr="00E2167F">
        <w:t>).</w:t>
      </w:r>
    </w:p>
    <w:p w14:paraId="2D54B835" w14:textId="136F8CD4" w:rsidR="006A072F" w:rsidRPr="006A072F" w:rsidRDefault="006A072F" w:rsidP="002A2014">
      <w:pPr>
        <w:pStyle w:val="ad"/>
        <w:numPr>
          <w:ilvl w:val="2"/>
          <w:numId w:val="3"/>
        </w:numPr>
      </w:pPr>
      <w:r w:rsidRPr="006A072F">
        <w:rPr>
          <w:lang w:val="en-US"/>
        </w:rPr>
        <w:t>What are the Top 5 Process Mining Algorithms in 2022?</w:t>
      </w:r>
      <w:r w:rsidRPr="006A072F">
        <w:rPr>
          <w:lang w:val="en-US"/>
        </w:rPr>
        <w:t xml:space="preserve"> </w:t>
      </w:r>
      <w:r w:rsidRPr="00E2167F">
        <w:t xml:space="preserve">[Электронный ресурс]. – Режим доступа: </w:t>
      </w:r>
      <w:hyperlink r:id="rId21" w:history="1">
        <w:r w:rsidRPr="002960C3">
          <w:rPr>
            <w:rStyle w:val="a3"/>
          </w:rPr>
          <w:t>https://research.aimultiple.com/process-mining-algorithms/</w:t>
        </w:r>
      </w:hyperlink>
      <w:r>
        <w:t xml:space="preserve"> </w:t>
      </w:r>
      <w:r w:rsidRPr="00E2167F">
        <w:t xml:space="preserve">- (Дата обращения </w:t>
      </w:r>
      <w:r>
        <w:t>06</w:t>
      </w:r>
      <w:r w:rsidRPr="00E2167F">
        <w:t>.0</w:t>
      </w:r>
      <w:r>
        <w:t>6</w:t>
      </w:r>
      <w:r w:rsidRPr="00E2167F">
        <w:t>.2022).</w:t>
      </w:r>
    </w:p>
    <w:sectPr w:rsidR="006A072F" w:rsidRPr="006A072F">
      <w:footerReference w:type="default" r:id="rId22"/>
      <w:pgSz w:w="11906" w:h="16838"/>
      <w:pgMar w:top="1134" w:right="850" w:bottom="1134" w:left="1701" w:header="0" w:footer="708"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F9B2B" w14:textId="77777777" w:rsidR="00EC4458" w:rsidRDefault="00EC4458">
      <w:pPr>
        <w:spacing w:line="240" w:lineRule="auto"/>
      </w:pPr>
      <w:r>
        <w:separator/>
      </w:r>
    </w:p>
  </w:endnote>
  <w:endnote w:type="continuationSeparator" w:id="0">
    <w:p w14:paraId="28B842D6" w14:textId="77777777" w:rsidR="00EC4458" w:rsidRDefault="00EC44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Noto Sans Arabic UI">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Liberation Sans">
    <w:altName w:val="Arial"/>
    <w:charset w:val="00"/>
    <w:family w:val="auto"/>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B855" w14:textId="77777777" w:rsidR="00643A1C" w:rsidRDefault="003D5257">
    <w:pPr>
      <w:pStyle w:val="af0"/>
      <w:jc w:val="center"/>
    </w:pPr>
    <w:r>
      <w:fldChar w:fldCharType="begin"/>
    </w:r>
    <w:r>
      <w:instrText>PAGE</w:instrText>
    </w:r>
    <w:r>
      <w:fldChar w:fldCharType="separate"/>
    </w:r>
    <w:r>
      <w:t>29</w:t>
    </w:r>
    <w:r>
      <w:fldChar w:fldCharType="end"/>
    </w:r>
  </w:p>
  <w:p w14:paraId="36DB74A3" w14:textId="77777777" w:rsidR="00643A1C" w:rsidRDefault="00643A1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17CD3" w14:textId="77777777" w:rsidR="00EC4458" w:rsidRDefault="00EC4458">
      <w:pPr>
        <w:spacing w:line="240" w:lineRule="auto"/>
      </w:pPr>
      <w:r>
        <w:separator/>
      </w:r>
    </w:p>
  </w:footnote>
  <w:footnote w:type="continuationSeparator" w:id="0">
    <w:p w14:paraId="392BEBD8" w14:textId="77777777" w:rsidR="00EC4458" w:rsidRDefault="00EC445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4346"/>
    <w:multiLevelType w:val="multilevel"/>
    <w:tmpl w:val="08A4F71A"/>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 w15:restartNumberingAfterBreak="0">
    <w:nsid w:val="08740157"/>
    <w:multiLevelType w:val="hybridMultilevel"/>
    <w:tmpl w:val="6472FA48"/>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9E3482"/>
    <w:multiLevelType w:val="multilevel"/>
    <w:tmpl w:val="4650D7F8"/>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bCs w:val="0"/>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A132141"/>
    <w:multiLevelType w:val="hybridMultilevel"/>
    <w:tmpl w:val="08E0E57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DE07716"/>
    <w:multiLevelType w:val="hybridMultilevel"/>
    <w:tmpl w:val="6FB25ABE"/>
    <w:lvl w:ilvl="0" w:tplc="5AAAA2EA">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4555CC"/>
    <w:multiLevelType w:val="hybridMultilevel"/>
    <w:tmpl w:val="F1167928"/>
    <w:lvl w:ilvl="0" w:tplc="E3DAA790">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A83023"/>
    <w:multiLevelType w:val="hybridMultilevel"/>
    <w:tmpl w:val="BF42C55E"/>
    <w:lvl w:ilvl="0" w:tplc="487E7A6E">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976D4F"/>
    <w:multiLevelType w:val="hybridMultilevel"/>
    <w:tmpl w:val="7A020204"/>
    <w:lvl w:ilvl="0" w:tplc="96A48132">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9D3E45"/>
    <w:multiLevelType w:val="hybridMultilevel"/>
    <w:tmpl w:val="BFD03342"/>
    <w:lvl w:ilvl="0" w:tplc="1264D4D8">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974390"/>
    <w:multiLevelType w:val="hybridMultilevel"/>
    <w:tmpl w:val="11F2F70A"/>
    <w:lvl w:ilvl="0" w:tplc="95FAFF42">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2635A1E"/>
    <w:multiLevelType w:val="hybridMultilevel"/>
    <w:tmpl w:val="D75EB5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D65B00"/>
    <w:multiLevelType w:val="hybridMultilevel"/>
    <w:tmpl w:val="79542B80"/>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E41845"/>
    <w:multiLevelType w:val="hybridMultilevel"/>
    <w:tmpl w:val="36C21A54"/>
    <w:lvl w:ilvl="0" w:tplc="B07C1910">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DCD446E"/>
    <w:multiLevelType w:val="hybridMultilevel"/>
    <w:tmpl w:val="EBD014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B433914"/>
    <w:multiLevelType w:val="hybridMultilevel"/>
    <w:tmpl w:val="0CBE1D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EC84253"/>
    <w:multiLevelType w:val="hybridMultilevel"/>
    <w:tmpl w:val="4C801B96"/>
    <w:lvl w:ilvl="0" w:tplc="DDE66134">
      <w:start w:val="8"/>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2E91BBD"/>
    <w:multiLevelType w:val="hybridMultilevel"/>
    <w:tmpl w:val="9D5C72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7F65E3A"/>
    <w:multiLevelType w:val="multilevel"/>
    <w:tmpl w:val="E43EB188"/>
    <w:lvl w:ilvl="0">
      <w:start w:val="7"/>
      <w:numFmt w:val="decimal"/>
      <w:lvlText w:val="2.%1"/>
      <w:lvlJc w:val="left"/>
      <w:pPr>
        <w:tabs>
          <w:tab w:val="num" w:pos="0"/>
        </w:tabs>
        <w:ind w:left="1571" w:hanging="360"/>
      </w:pPr>
      <w:rPr>
        <w:rFonts w:hint="default"/>
      </w:rPr>
    </w:lvl>
    <w:lvl w:ilvl="1">
      <w:start w:val="1"/>
      <w:numFmt w:val="lowerLetter"/>
      <w:lvlText w:val="%1.%2"/>
      <w:lvlJc w:val="left"/>
      <w:pPr>
        <w:tabs>
          <w:tab w:val="num" w:pos="0"/>
        </w:tabs>
        <w:ind w:left="2291" w:hanging="360"/>
      </w:pPr>
      <w:rPr>
        <w:rFonts w:hint="default"/>
      </w:rPr>
    </w:lvl>
    <w:lvl w:ilvl="2">
      <w:start w:val="1"/>
      <w:numFmt w:val="lowerRoman"/>
      <w:lvlText w:val="%2.%3"/>
      <w:lvlJc w:val="right"/>
      <w:pPr>
        <w:tabs>
          <w:tab w:val="num" w:pos="0"/>
        </w:tabs>
        <w:ind w:left="3011" w:hanging="180"/>
      </w:pPr>
      <w:rPr>
        <w:rFonts w:hint="default"/>
      </w:rPr>
    </w:lvl>
    <w:lvl w:ilvl="3">
      <w:start w:val="1"/>
      <w:numFmt w:val="decimal"/>
      <w:lvlText w:val="%3.%4"/>
      <w:lvlJc w:val="left"/>
      <w:pPr>
        <w:tabs>
          <w:tab w:val="num" w:pos="0"/>
        </w:tabs>
        <w:ind w:left="3731" w:hanging="360"/>
      </w:pPr>
      <w:rPr>
        <w:rFonts w:hint="default"/>
      </w:rPr>
    </w:lvl>
    <w:lvl w:ilvl="4">
      <w:start w:val="1"/>
      <w:numFmt w:val="lowerLetter"/>
      <w:lvlText w:val="%4.%5"/>
      <w:lvlJc w:val="left"/>
      <w:pPr>
        <w:tabs>
          <w:tab w:val="num" w:pos="0"/>
        </w:tabs>
        <w:ind w:left="4451" w:hanging="360"/>
      </w:pPr>
      <w:rPr>
        <w:rFonts w:hint="default"/>
      </w:rPr>
    </w:lvl>
    <w:lvl w:ilvl="5">
      <w:start w:val="1"/>
      <w:numFmt w:val="lowerRoman"/>
      <w:lvlText w:val="%5.%6"/>
      <w:lvlJc w:val="right"/>
      <w:pPr>
        <w:tabs>
          <w:tab w:val="num" w:pos="0"/>
        </w:tabs>
        <w:ind w:left="5171" w:hanging="180"/>
      </w:pPr>
      <w:rPr>
        <w:rFonts w:hint="default"/>
      </w:rPr>
    </w:lvl>
    <w:lvl w:ilvl="6">
      <w:start w:val="1"/>
      <w:numFmt w:val="decimal"/>
      <w:lvlText w:val="%6.%7"/>
      <w:lvlJc w:val="left"/>
      <w:pPr>
        <w:tabs>
          <w:tab w:val="num" w:pos="0"/>
        </w:tabs>
        <w:ind w:left="5891" w:hanging="360"/>
      </w:pPr>
      <w:rPr>
        <w:rFonts w:hint="default"/>
      </w:rPr>
    </w:lvl>
    <w:lvl w:ilvl="7">
      <w:start w:val="1"/>
      <w:numFmt w:val="lowerLetter"/>
      <w:lvlText w:val="%7.%8"/>
      <w:lvlJc w:val="left"/>
      <w:pPr>
        <w:tabs>
          <w:tab w:val="num" w:pos="0"/>
        </w:tabs>
        <w:ind w:left="6611" w:hanging="360"/>
      </w:pPr>
      <w:rPr>
        <w:rFonts w:hint="default"/>
      </w:rPr>
    </w:lvl>
    <w:lvl w:ilvl="8">
      <w:start w:val="1"/>
      <w:numFmt w:val="lowerRoman"/>
      <w:lvlText w:val="%8.%9"/>
      <w:lvlJc w:val="right"/>
      <w:pPr>
        <w:tabs>
          <w:tab w:val="num" w:pos="0"/>
        </w:tabs>
        <w:ind w:left="7331" w:hanging="180"/>
      </w:pPr>
      <w:rPr>
        <w:rFonts w:hint="default"/>
      </w:rPr>
    </w:lvl>
  </w:abstractNum>
  <w:abstractNum w:abstractNumId="18" w15:restartNumberingAfterBreak="0">
    <w:nsid w:val="4AFE2767"/>
    <w:multiLevelType w:val="hybridMultilevel"/>
    <w:tmpl w:val="8D94CA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C56D80"/>
    <w:multiLevelType w:val="hybridMultilevel"/>
    <w:tmpl w:val="36C21A54"/>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42729DF"/>
    <w:multiLevelType w:val="hybridMultilevel"/>
    <w:tmpl w:val="0958D7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7517443"/>
    <w:multiLevelType w:val="multilevel"/>
    <w:tmpl w:val="23F02CFC"/>
    <w:lvl w:ilvl="0">
      <w:start w:val="1"/>
      <w:numFmt w:val="bullet"/>
      <w:lvlText w:val=""/>
      <w:lvlJc w:val="left"/>
      <w:pPr>
        <w:tabs>
          <w:tab w:val="num" w:pos="0"/>
        </w:tabs>
        <w:ind w:left="1789" w:hanging="360"/>
      </w:pPr>
      <w:rPr>
        <w:rFonts w:ascii="Symbol" w:hAnsi="Symbol" w:cs="Symbol" w:hint="default"/>
      </w:rPr>
    </w:lvl>
    <w:lvl w:ilvl="1">
      <w:start w:val="1"/>
      <w:numFmt w:val="bullet"/>
      <w:lvlText w:val="o"/>
      <w:lvlJc w:val="left"/>
      <w:pPr>
        <w:tabs>
          <w:tab w:val="num" w:pos="0"/>
        </w:tabs>
        <w:ind w:left="2509" w:hanging="360"/>
      </w:pPr>
      <w:rPr>
        <w:rFonts w:ascii="Courier New" w:hAnsi="Courier New" w:cs="Courier New" w:hint="default"/>
      </w:rPr>
    </w:lvl>
    <w:lvl w:ilvl="2">
      <w:start w:val="1"/>
      <w:numFmt w:val="bullet"/>
      <w:lvlText w:val=""/>
      <w:lvlJc w:val="left"/>
      <w:pPr>
        <w:tabs>
          <w:tab w:val="num" w:pos="0"/>
        </w:tabs>
        <w:ind w:left="3229" w:hanging="360"/>
      </w:pPr>
      <w:rPr>
        <w:rFonts w:ascii="Wingdings" w:hAnsi="Wingdings" w:cs="Wingdings" w:hint="default"/>
      </w:rPr>
    </w:lvl>
    <w:lvl w:ilvl="3">
      <w:start w:val="1"/>
      <w:numFmt w:val="bullet"/>
      <w:lvlText w:val=""/>
      <w:lvlJc w:val="left"/>
      <w:pPr>
        <w:tabs>
          <w:tab w:val="num" w:pos="0"/>
        </w:tabs>
        <w:ind w:left="3949" w:hanging="360"/>
      </w:pPr>
      <w:rPr>
        <w:rFonts w:ascii="Symbol" w:hAnsi="Symbol" w:cs="Symbol" w:hint="default"/>
      </w:rPr>
    </w:lvl>
    <w:lvl w:ilvl="4">
      <w:start w:val="1"/>
      <w:numFmt w:val="bullet"/>
      <w:lvlText w:val="o"/>
      <w:lvlJc w:val="left"/>
      <w:pPr>
        <w:tabs>
          <w:tab w:val="num" w:pos="0"/>
        </w:tabs>
        <w:ind w:left="4669" w:hanging="360"/>
      </w:pPr>
      <w:rPr>
        <w:rFonts w:ascii="Courier New" w:hAnsi="Courier New" w:cs="Courier New" w:hint="default"/>
      </w:rPr>
    </w:lvl>
    <w:lvl w:ilvl="5">
      <w:start w:val="1"/>
      <w:numFmt w:val="bullet"/>
      <w:lvlText w:val=""/>
      <w:lvlJc w:val="left"/>
      <w:pPr>
        <w:tabs>
          <w:tab w:val="num" w:pos="0"/>
        </w:tabs>
        <w:ind w:left="5389" w:hanging="360"/>
      </w:pPr>
      <w:rPr>
        <w:rFonts w:ascii="Wingdings" w:hAnsi="Wingdings" w:cs="Wingdings" w:hint="default"/>
      </w:rPr>
    </w:lvl>
    <w:lvl w:ilvl="6">
      <w:start w:val="1"/>
      <w:numFmt w:val="bullet"/>
      <w:lvlText w:val=""/>
      <w:lvlJc w:val="left"/>
      <w:pPr>
        <w:tabs>
          <w:tab w:val="num" w:pos="0"/>
        </w:tabs>
        <w:ind w:left="6109" w:hanging="360"/>
      </w:pPr>
      <w:rPr>
        <w:rFonts w:ascii="Symbol" w:hAnsi="Symbol" w:cs="Symbol" w:hint="default"/>
      </w:rPr>
    </w:lvl>
    <w:lvl w:ilvl="7">
      <w:start w:val="1"/>
      <w:numFmt w:val="bullet"/>
      <w:lvlText w:val="o"/>
      <w:lvlJc w:val="left"/>
      <w:pPr>
        <w:tabs>
          <w:tab w:val="num" w:pos="0"/>
        </w:tabs>
        <w:ind w:left="6829" w:hanging="360"/>
      </w:pPr>
      <w:rPr>
        <w:rFonts w:ascii="Courier New" w:hAnsi="Courier New" w:cs="Courier New" w:hint="default"/>
      </w:rPr>
    </w:lvl>
    <w:lvl w:ilvl="8">
      <w:start w:val="1"/>
      <w:numFmt w:val="bullet"/>
      <w:lvlText w:val=""/>
      <w:lvlJc w:val="left"/>
      <w:pPr>
        <w:tabs>
          <w:tab w:val="num" w:pos="0"/>
        </w:tabs>
        <w:ind w:left="7549" w:hanging="360"/>
      </w:pPr>
      <w:rPr>
        <w:rFonts w:ascii="Wingdings" w:hAnsi="Wingdings" w:cs="Wingdings" w:hint="default"/>
      </w:rPr>
    </w:lvl>
  </w:abstractNum>
  <w:abstractNum w:abstractNumId="22" w15:restartNumberingAfterBreak="0">
    <w:nsid w:val="60A3077B"/>
    <w:multiLevelType w:val="hybridMultilevel"/>
    <w:tmpl w:val="996C53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79B765E"/>
    <w:multiLevelType w:val="multilevel"/>
    <w:tmpl w:val="738AE67E"/>
    <w:lvl w:ilvl="0">
      <w:start w:val="8"/>
      <w:numFmt w:val="decimal"/>
      <w:lvlText w:val="2.%1"/>
      <w:lvlJc w:val="left"/>
      <w:pPr>
        <w:tabs>
          <w:tab w:val="num" w:pos="0"/>
        </w:tabs>
        <w:ind w:left="1571" w:hanging="360"/>
      </w:pPr>
      <w:rPr>
        <w:rFonts w:hint="default"/>
      </w:rPr>
    </w:lvl>
    <w:lvl w:ilvl="1">
      <w:start w:val="1"/>
      <w:numFmt w:val="lowerLetter"/>
      <w:lvlText w:val="%1.%2"/>
      <w:lvlJc w:val="left"/>
      <w:pPr>
        <w:tabs>
          <w:tab w:val="num" w:pos="0"/>
        </w:tabs>
        <w:ind w:left="2291" w:hanging="360"/>
      </w:pPr>
      <w:rPr>
        <w:rFonts w:hint="default"/>
      </w:rPr>
    </w:lvl>
    <w:lvl w:ilvl="2">
      <w:start w:val="1"/>
      <w:numFmt w:val="lowerRoman"/>
      <w:lvlText w:val="%2.%3"/>
      <w:lvlJc w:val="right"/>
      <w:pPr>
        <w:tabs>
          <w:tab w:val="num" w:pos="0"/>
        </w:tabs>
        <w:ind w:left="3011" w:hanging="180"/>
      </w:pPr>
      <w:rPr>
        <w:rFonts w:hint="default"/>
      </w:rPr>
    </w:lvl>
    <w:lvl w:ilvl="3">
      <w:start w:val="1"/>
      <w:numFmt w:val="decimal"/>
      <w:lvlText w:val="%3.%4"/>
      <w:lvlJc w:val="left"/>
      <w:pPr>
        <w:tabs>
          <w:tab w:val="num" w:pos="0"/>
        </w:tabs>
        <w:ind w:left="3731" w:hanging="360"/>
      </w:pPr>
      <w:rPr>
        <w:rFonts w:hint="default"/>
      </w:rPr>
    </w:lvl>
    <w:lvl w:ilvl="4">
      <w:start w:val="1"/>
      <w:numFmt w:val="lowerLetter"/>
      <w:lvlText w:val="%4.%5"/>
      <w:lvlJc w:val="left"/>
      <w:pPr>
        <w:tabs>
          <w:tab w:val="num" w:pos="0"/>
        </w:tabs>
        <w:ind w:left="4451" w:hanging="360"/>
      </w:pPr>
      <w:rPr>
        <w:rFonts w:hint="default"/>
      </w:rPr>
    </w:lvl>
    <w:lvl w:ilvl="5">
      <w:start w:val="1"/>
      <w:numFmt w:val="lowerRoman"/>
      <w:lvlText w:val="%5.%6"/>
      <w:lvlJc w:val="right"/>
      <w:pPr>
        <w:tabs>
          <w:tab w:val="num" w:pos="0"/>
        </w:tabs>
        <w:ind w:left="5171" w:hanging="180"/>
      </w:pPr>
      <w:rPr>
        <w:rFonts w:hint="default"/>
      </w:rPr>
    </w:lvl>
    <w:lvl w:ilvl="6">
      <w:start w:val="1"/>
      <w:numFmt w:val="decimal"/>
      <w:lvlText w:val="%6.%7"/>
      <w:lvlJc w:val="left"/>
      <w:pPr>
        <w:tabs>
          <w:tab w:val="num" w:pos="0"/>
        </w:tabs>
        <w:ind w:left="5891" w:hanging="360"/>
      </w:pPr>
      <w:rPr>
        <w:rFonts w:hint="default"/>
      </w:rPr>
    </w:lvl>
    <w:lvl w:ilvl="7">
      <w:start w:val="1"/>
      <w:numFmt w:val="lowerLetter"/>
      <w:lvlText w:val="%7.%8"/>
      <w:lvlJc w:val="left"/>
      <w:pPr>
        <w:tabs>
          <w:tab w:val="num" w:pos="0"/>
        </w:tabs>
        <w:ind w:left="6611" w:hanging="360"/>
      </w:pPr>
      <w:rPr>
        <w:rFonts w:hint="default"/>
      </w:rPr>
    </w:lvl>
    <w:lvl w:ilvl="8">
      <w:start w:val="1"/>
      <w:numFmt w:val="lowerRoman"/>
      <w:lvlText w:val="%8.%9"/>
      <w:lvlJc w:val="right"/>
      <w:pPr>
        <w:tabs>
          <w:tab w:val="num" w:pos="0"/>
        </w:tabs>
        <w:ind w:left="7331" w:hanging="180"/>
      </w:pPr>
      <w:rPr>
        <w:rFonts w:hint="default"/>
      </w:rPr>
    </w:lvl>
  </w:abstractNum>
  <w:abstractNum w:abstractNumId="24" w15:restartNumberingAfterBreak="0">
    <w:nsid w:val="70AA6D88"/>
    <w:multiLevelType w:val="hybridMultilevel"/>
    <w:tmpl w:val="8E98DFA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3C801E9"/>
    <w:multiLevelType w:val="hybridMultilevel"/>
    <w:tmpl w:val="D9B213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43722EC"/>
    <w:multiLevelType w:val="multilevel"/>
    <w:tmpl w:val="B9F09A96"/>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3"/>
      <w:lvlJc w:val="left"/>
      <w:pPr>
        <w:ind w:left="720" w:hanging="360"/>
      </w:pPr>
      <w:rPr>
        <w:rFonts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7" w15:restartNumberingAfterBreak="0">
    <w:nsid w:val="751750D4"/>
    <w:multiLevelType w:val="multilevel"/>
    <w:tmpl w:val="1C08AD40"/>
    <w:lvl w:ilvl="0">
      <w:start w:val="1"/>
      <w:numFmt w:val="decimal"/>
      <w:lvlText w:val="%1"/>
      <w:lvlJc w:val="left"/>
      <w:pPr>
        <w:tabs>
          <w:tab w:val="num" w:pos="0"/>
        </w:tabs>
        <w:ind w:left="360" w:hanging="360"/>
      </w:pPr>
    </w:lvl>
    <w:lvl w:ilvl="1">
      <w:start w:val="1"/>
      <w:numFmt w:val="decimal"/>
      <w:lvlText w:val="%1.%2"/>
      <w:lvlJc w:val="left"/>
      <w:pPr>
        <w:tabs>
          <w:tab w:val="num" w:pos="0"/>
        </w:tabs>
        <w:ind w:left="1709"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8" w15:restartNumberingAfterBreak="0">
    <w:nsid w:val="753B21F1"/>
    <w:multiLevelType w:val="hybridMultilevel"/>
    <w:tmpl w:val="6472FA48"/>
    <w:lvl w:ilvl="0" w:tplc="96A48132">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B6A58A3"/>
    <w:multiLevelType w:val="hybridMultilevel"/>
    <w:tmpl w:val="527A96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B8869A5"/>
    <w:multiLevelType w:val="multilevel"/>
    <w:tmpl w:val="5D329C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1" w15:restartNumberingAfterBreak="0">
    <w:nsid w:val="7F566642"/>
    <w:multiLevelType w:val="multilevel"/>
    <w:tmpl w:val="675EEAFA"/>
    <w:lvl w:ilvl="0">
      <w:start w:val="1"/>
      <w:numFmt w:val="decimal"/>
      <w:lvlText w:val="%1."/>
      <w:lvlJc w:val="left"/>
      <w:pPr>
        <w:tabs>
          <w:tab w:val="num" w:pos="0"/>
        </w:tabs>
        <w:ind w:left="1571" w:hanging="360"/>
      </w:pPr>
      <w:rPr>
        <w:rFonts w:hint="default"/>
      </w:rPr>
    </w:lvl>
    <w:lvl w:ilvl="1">
      <w:start w:val="1"/>
      <w:numFmt w:val="lowerLetter"/>
      <w:lvlText w:val="%1.%2"/>
      <w:lvlJc w:val="left"/>
      <w:pPr>
        <w:tabs>
          <w:tab w:val="num" w:pos="0"/>
        </w:tabs>
        <w:ind w:left="2291" w:hanging="360"/>
      </w:pPr>
    </w:lvl>
    <w:lvl w:ilvl="2">
      <w:start w:val="1"/>
      <w:numFmt w:val="lowerRoman"/>
      <w:lvlText w:val="%2.%3"/>
      <w:lvlJc w:val="right"/>
      <w:pPr>
        <w:tabs>
          <w:tab w:val="num" w:pos="0"/>
        </w:tabs>
        <w:ind w:left="3011" w:hanging="180"/>
      </w:pPr>
    </w:lvl>
    <w:lvl w:ilvl="3">
      <w:start w:val="1"/>
      <w:numFmt w:val="decimal"/>
      <w:lvlText w:val="%3.%4"/>
      <w:lvlJc w:val="left"/>
      <w:pPr>
        <w:tabs>
          <w:tab w:val="num" w:pos="0"/>
        </w:tabs>
        <w:ind w:left="3731" w:hanging="360"/>
      </w:pPr>
    </w:lvl>
    <w:lvl w:ilvl="4">
      <w:start w:val="1"/>
      <w:numFmt w:val="lowerLetter"/>
      <w:lvlText w:val="%4.%5"/>
      <w:lvlJc w:val="left"/>
      <w:pPr>
        <w:tabs>
          <w:tab w:val="num" w:pos="0"/>
        </w:tabs>
        <w:ind w:left="4451" w:hanging="360"/>
      </w:pPr>
    </w:lvl>
    <w:lvl w:ilvl="5">
      <w:start w:val="1"/>
      <w:numFmt w:val="lowerRoman"/>
      <w:lvlText w:val="%5.%6"/>
      <w:lvlJc w:val="right"/>
      <w:pPr>
        <w:tabs>
          <w:tab w:val="num" w:pos="0"/>
        </w:tabs>
        <w:ind w:left="5171" w:hanging="180"/>
      </w:pPr>
    </w:lvl>
    <w:lvl w:ilvl="6">
      <w:start w:val="1"/>
      <w:numFmt w:val="decimal"/>
      <w:lvlText w:val="%6.%7"/>
      <w:lvlJc w:val="left"/>
      <w:pPr>
        <w:tabs>
          <w:tab w:val="num" w:pos="0"/>
        </w:tabs>
        <w:ind w:left="5891" w:hanging="360"/>
      </w:pPr>
    </w:lvl>
    <w:lvl w:ilvl="7">
      <w:start w:val="1"/>
      <w:numFmt w:val="lowerLetter"/>
      <w:lvlText w:val="%7.%8"/>
      <w:lvlJc w:val="left"/>
      <w:pPr>
        <w:tabs>
          <w:tab w:val="num" w:pos="0"/>
        </w:tabs>
        <w:ind w:left="6611" w:hanging="360"/>
      </w:pPr>
    </w:lvl>
    <w:lvl w:ilvl="8">
      <w:start w:val="1"/>
      <w:numFmt w:val="lowerRoman"/>
      <w:lvlText w:val="%8.%9"/>
      <w:lvlJc w:val="right"/>
      <w:pPr>
        <w:tabs>
          <w:tab w:val="num" w:pos="0"/>
        </w:tabs>
        <w:ind w:left="7331" w:hanging="180"/>
      </w:pPr>
    </w:lvl>
  </w:abstractNum>
  <w:num w:numId="1">
    <w:abstractNumId w:val="30"/>
  </w:num>
  <w:num w:numId="2">
    <w:abstractNumId w:val="27"/>
  </w:num>
  <w:num w:numId="3">
    <w:abstractNumId w:val="26"/>
  </w:num>
  <w:num w:numId="4">
    <w:abstractNumId w:val="21"/>
  </w:num>
  <w:num w:numId="5">
    <w:abstractNumId w:val="2"/>
  </w:num>
  <w:num w:numId="6">
    <w:abstractNumId w:val="31"/>
  </w:num>
  <w:num w:numId="7">
    <w:abstractNumId w:val="0"/>
  </w:num>
  <w:num w:numId="8">
    <w:abstractNumId w:val="24"/>
  </w:num>
  <w:num w:numId="9">
    <w:abstractNumId w:val="17"/>
  </w:num>
  <w:num w:numId="10">
    <w:abstractNumId w:val="18"/>
  </w:num>
  <w:num w:numId="11">
    <w:abstractNumId w:val="29"/>
  </w:num>
  <w:num w:numId="12">
    <w:abstractNumId w:val="12"/>
  </w:num>
  <w:num w:numId="13">
    <w:abstractNumId w:val="15"/>
  </w:num>
  <w:num w:numId="14">
    <w:abstractNumId w:val="23"/>
  </w:num>
  <w:num w:numId="15">
    <w:abstractNumId w:val="3"/>
  </w:num>
  <w:num w:numId="16">
    <w:abstractNumId w:val="20"/>
  </w:num>
  <w:num w:numId="17">
    <w:abstractNumId w:val="16"/>
  </w:num>
  <w:num w:numId="18">
    <w:abstractNumId w:val="13"/>
  </w:num>
  <w:num w:numId="19">
    <w:abstractNumId w:val="19"/>
  </w:num>
  <w:num w:numId="20">
    <w:abstractNumId w:val="28"/>
  </w:num>
  <w:num w:numId="21">
    <w:abstractNumId w:val="1"/>
  </w:num>
  <w:num w:numId="22">
    <w:abstractNumId w:val="9"/>
  </w:num>
  <w:num w:numId="23">
    <w:abstractNumId w:val="5"/>
  </w:num>
  <w:num w:numId="24">
    <w:abstractNumId w:val="25"/>
  </w:num>
  <w:num w:numId="25">
    <w:abstractNumId w:val="22"/>
  </w:num>
  <w:num w:numId="26">
    <w:abstractNumId w:val="6"/>
  </w:num>
  <w:num w:numId="27">
    <w:abstractNumId w:val="4"/>
  </w:num>
  <w:num w:numId="28">
    <w:abstractNumId w:val="10"/>
  </w:num>
  <w:num w:numId="29">
    <w:abstractNumId w:val="7"/>
  </w:num>
  <w:num w:numId="30">
    <w:abstractNumId w:val="11"/>
  </w:num>
  <w:num w:numId="31">
    <w:abstractNumId w:val="14"/>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A1C"/>
    <w:rsid w:val="000100D0"/>
    <w:rsid w:val="00042696"/>
    <w:rsid w:val="0004767F"/>
    <w:rsid w:val="000650CD"/>
    <w:rsid w:val="00092FFF"/>
    <w:rsid w:val="000964D7"/>
    <w:rsid w:val="000A56EC"/>
    <w:rsid w:val="000B1E34"/>
    <w:rsid w:val="000C3035"/>
    <w:rsid w:val="000C3D56"/>
    <w:rsid w:val="000D1E23"/>
    <w:rsid w:val="000D32CF"/>
    <w:rsid w:val="000D3AFD"/>
    <w:rsid w:val="000D7133"/>
    <w:rsid w:val="000E15A2"/>
    <w:rsid w:val="000E67A4"/>
    <w:rsid w:val="000E6B29"/>
    <w:rsid w:val="00104C99"/>
    <w:rsid w:val="00106FE1"/>
    <w:rsid w:val="001223CF"/>
    <w:rsid w:val="0014627F"/>
    <w:rsid w:val="0016476C"/>
    <w:rsid w:val="00171D47"/>
    <w:rsid w:val="00174274"/>
    <w:rsid w:val="00187320"/>
    <w:rsid w:val="001B0753"/>
    <w:rsid w:val="001B098A"/>
    <w:rsid w:val="001C0B61"/>
    <w:rsid w:val="001D40E1"/>
    <w:rsid w:val="001F12BB"/>
    <w:rsid w:val="002119BC"/>
    <w:rsid w:val="002478D4"/>
    <w:rsid w:val="00267F01"/>
    <w:rsid w:val="002A0EAC"/>
    <w:rsid w:val="002A2014"/>
    <w:rsid w:val="002B5F98"/>
    <w:rsid w:val="002E336D"/>
    <w:rsid w:val="002E41A0"/>
    <w:rsid w:val="002E4732"/>
    <w:rsid w:val="00326AD4"/>
    <w:rsid w:val="00332A74"/>
    <w:rsid w:val="00361582"/>
    <w:rsid w:val="00394752"/>
    <w:rsid w:val="003A6B77"/>
    <w:rsid w:val="003D5257"/>
    <w:rsid w:val="003D583A"/>
    <w:rsid w:val="003E6F61"/>
    <w:rsid w:val="003F492A"/>
    <w:rsid w:val="0045306E"/>
    <w:rsid w:val="00470BB8"/>
    <w:rsid w:val="004861F0"/>
    <w:rsid w:val="00493818"/>
    <w:rsid w:val="004A007B"/>
    <w:rsid w:val="004A2EE5"/>
    <w:rsid w:val="004B654E"/>
    <w:rsid w:val="004C238A"/>
    <w:rsid w:val="004D457D"/>
    <w:rsid w:val="005116FD"/>
    <w:rsid w:val="005122F5"/>
    <w:rsid w:val="00552977"/>
    <w:rsid w:val="00554134"/>
    <w:rsid w:val="005702B2"/>
    <w:rsid w:val="005763B9"/>
    <w:rsid w:val="00597399"/>
    <w:rsid w:val="005A01B9"/>
    <w:rsid w:val="005F2092"/>
    <w:rsid w:val="00605312"/>
    <w:rsid w:val="00613DC0"/>
    <w:rsid w:val="00624ED4"/>
    <w:rsid w:val="00626AB9"/>
    <w:rsid w:val="0063362D"/>
    <w:rsid w:val="00636EA2"/>
    <w:rsid w:val="00643A1C"/>
    <w:rsid w:val="006565A2"/>
    <w:rsid w:val="006607B0"/>
    <w:rsid w:val="006649EA"/>
    <w:rsid w:val="00674D25"/>
    <w:rsid w:val="00674F73"/>
    <w:rsid w:val="0068616F"/>
    <w:rsid w:val="006877C9"/>
    <w:rsid w:val="0069550C"/>
    <w:rsid w:val="006A0544"/>
    <w:rsid w:val="006A072F"/>
    <w:rsid w:val="006A3150"/>
    <w:rsid w:val="006D4ABE"/>
    <w:rsid w:val="0070387E"/>
    <w:rsid w:val="00707908"/>
    <w:rsid w:val="00737532"/>
    <w:rsid w:val="007610B3"/>
    <w:rsid w:val="0076196E"/>
    <w:rsid w:val="0076540A"/>
    <w:rsid w:val="007A5315"/>
    <w:rsid w:val="007B50E3"/>
    <w:rsid w:val="007D436F"/>
    <w:rsid w:val="007D5A3A"/>
    <w:rsid w:val="007D79A5"/>
    <w:rsid w:val="008004EA"/>
    <w:rsid w:val="00801D4F"/>
    <w:rsid w:val="00860107"/>
    <w:rsid w:val="00872DF5"/>
    <w:rsid w:val="00874A79"/>
    <w:rsid w:val="00885844"/>
    <w:rsid w:val="00892B27"/>
    <w:rsid w:val="008B5A69"/>
    <w:rsid w:val="009161E1"/>
    <w:rsid w:val="009239DA"/>
    <w:rsid w:val="00927E09"/>
    <w:rsid w:val="00941296"/>
    <w:rsid w:val="00970747"/>
    <w:rsid w:val="009B06A1"/>
    <w:rsid w:val="009C31C2"/>
    <w:rsid w:val="009C767E"/>
    <w:rsid w:val="009F2818"/>
    <w:rsid w:val="009F2F9D"/>
    <w:rsid w:val="009F70A0"/>
    <w:rsid w:val="00A11BAD"/>
    <w:rsid w:val="00A33BA3"/>
    <w:rsid w:val="00A36373"/>
    <w:rsid w:val="00A40AA2"/>
    <w:rsid w:val="00A46B6A"/>
    <w:rsid w:val="00A53C61"/>
    <w:rsid w:val="00A579DD"/>
    <w:rsid w:val="00A7608B"/>
    <w:rsid w:val="00A82D1F"/>
    <w:rsid w:val="00AB399E"/>
    <w:rsid w:val="00AE23D0"/>
    <w:rsid w:val="00AE673D"/>
    <w:rsid w:val="00B05DCA"/>
    <w:rsid w:val="00B277C9"/>
    <w:rsid w:val="00B33804"/>
    <w:rsid w:val="00B33CF8"/>
    <w:rsid w:val="00B376F9"/>
    <w:rsid w:val="00B41C0C"/>
    <w:rsid w:val="00B55DB7"/>
    <w:rsid w:val="00B75A89"/>
    <w:rsid w:val="00B87D44"/>
    <w:rsid w:val="00B87E4F"/>
    <w:rsid w:val="00B87E93"/>
    <w:rsid w:val="00B976D9"/>
    <w:rsid w:val="00BE6DC6"/>
    <w:rsid w:val="00BE71E1"/>
    <w:rsid w:val="00BF1A08"/>
    <w:rsid w:val="00BF1D29"/>
    <w:rsid w:val="00C0590C"/>
    <w:rsid w:val="00C24C97"/>
    <w:rsid w:val="00C3299D"/>
    <w:rsid w:val="00C36485"/>
    <w:rsid w:val="00C40CAF"/>
    <w:rsid w:val="00C42FAE"/>
    <w:rsid w:val="00C65851"/>
    <w:rsid w:val="00C65E3A"/>
    <w:rsid w:val="00C80ECD"/>
    <w:rsid w:val="00C825B7"/>
    <w:rsid w:val="00CB38C5"/>
    <w:rsid w:val="00CB5B54"/>
    <w:rsid w:val="00CC3B80"/>
    <w:rsid w:val="00CD7C83"/>
    <w:rsid w:val="00CF0ADC"/>
    <w:rsid w:val="00D25CDA"/>
    <w:rsid w:val="00D26524"/>
    <w:rsid w:val="00D40033"/>
    <w:rsid w:val="00D456CD"/>
    <w:rsid w:val="00D60F89"/>
    <w:rsid w:val="00D63DA2"/>
    <w:rsid w:val="00D768B5"/>
    <w:rsid w:val="00DA1B5C"/>
    <w:rsid w:val="00DB51F9"/>
    <w:rsid w:val="00DE0D1A"/>
    <w:rsid w:val="00DE5404"/>
    <w:rsid w:val="00E01FE5"/>
    <w:rsid w:val="00E2167F"/>
    <w:rsid w:val="00E3615C"/>
    <w:rsid w:val="00E435E6"/>
    <w:rsid w:val="00E441A7"/>
    <w:rsid w:val="00E47BD7"/>
    <w:rsid w:val="00E55DE3"/>
    <w:rsid w:val="00E6116C"/>
    <w:rsid w:val="00E61D0B"/>
    <w:rsid w:val="00E83280"/>
    <w:rsid w:val="00E83AE4"/>
    <w:rsid w:val="00E95FFD"/>
    <w:rsid w:val="00EA19F2"/>
    <w:rsid w:val="00EA6739"/>
    <w:rsid w:val="00EC4458"/>
    <w:rsid w:val="00EE3B4E"/>
    <w:rsid w:val="00EF32A7"/>
    <w:rsid w:val="00EF58AC"/>
    <w:rsid w:val="00EF7B11"/>
    <w:rsid w:val="00F00AD1"/>
    <w:rsid w:val="00F03FBB"/>
    <w:rsid w:val="00F31064"/>
    <w:rsid w:val="00F3342F"/>
    <w:rsid w:val="00F3729D"/>
    <w:rsid w:val="00F51BDA"/>
    <w:rsid w:val="00F568AC"/>
    <w:rsid w:val="00F62470"/>
    <w:rsid w:val="00F80B98"/>
    <w:rsid w:val="00F810AE"/>
    <w:rsid w:val="00F86E37"/>
    <w:rsid w:val="00F86EE2"/>
    <w:rsid w:val="00F95C6F"/>
    <w:rsid w:val="00FA569D"/>
    <w:rsid w:val="00FC1D2C"/>
    <w:rsid w:val="00FC77B9"/>
    <w:rsid w:val="00FD2C38"/>
    <w:rsid w:val="00FD46C9"/>
    <w:rsid w:val="00FE32AF"/>
    <w:rsid w:val="00FE7A9C"/>
    <w:rsid w:val="00FF1C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3112"/>
  <w15:docId w15:val="{6C8FBBCD-7DA5-44D8-A831-9F325267B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Noto Sans Arabic UI"/>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709"/>
    </w:pPr>
    <w:rPr>
      <w:rFonts w:ascii="Times New Roman" w:eastAsia="Times New Roman" w:hAnsi="Times New Roman" w:cs="Times New Roman"/>
      <w:sz w:val="28"/>
      <w:szCs w:val="24"/>
      <w:lang w:eastAsia="ru-RU"/>
    </w:rPr>
  </w:style>
  <w:style w:type="paragraph" w:styleId="1">
    <w:name w:val="heading 1"/>
    <w:basedOn w:val="a"/>
    <w:next w:val="a"/>
    <w:uiPriority w:val="9"/>
    <w:qFormat/>
    <w:pPr>
      <w:keepNext/>
      <w:keepLines/>
      <w:spacing w:before="240"/>
      <w:outlineLvl w:val="0"/>
    </w:pPr>
    <w:rPr>
      <w:rFonts w:ascii="Calibri Light" w:eastAsia="Calibri" w:hAnsi="Calibri Light" w:cs="Noto Sans Arabic UI"/>
      <w:color w:val="2E74B5"/>
      <w:sz w:val="32"/>
      <w:szCs w:val="32"/>
    </w:rPr>
  </w:style>
  <w:style w:type="paragraph" w:styleId="2">
    <w:name w:val="heading 2"/>
    <w:basedOn w:val="a"/>
    <w:uiPriority w:val="9"/>
    <w:unhideWhenUsed/>
    <w:qFormat/>
    <w:pPr>
      <w:spacing w:before="280" w:after="280" w:line="240" w:lineRule="auto"/>
      <w:ind w:firstLine="0"/>
      <w:outlineLvl w:val="1"/>
    </w:pPr>
    <w:rPr>
      <w:b/>
      <w:bCs/>
      <w:sz w:val="36"/>
      <w:szCs w:val="36"/>
    </w:rPr>
  </w:style>
  <w:style w:type="paragraph" w:styleId="5">
    <w:name w:val="heading 5"/>
    <w:basedOn w:val="a"/>
    <w:next w:val="a"/>
    <w:uiPriority w:val="9"/>
    <w:semiHidden/>
    <w:unhideWhenUsed/>
    <w:qFormat/>
    <w:pPr>
      <w:keepNext/>
      <w:keepLines/>
      <w:spacing w:before="40"/>
      <w:outlineLvl w:val="4"/>
    </w:pPr>
    <w:rPr>
      <w:rFonts w:ascii="Calibri Light" w:eastAsia="Calibri" w:hAnsi="Calibri Light" w:cs="Noto Sans Arabic UI"/>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customStyle="1" w:styleId="20">
    <w:name w:val="Заголовок 2 Знак"/>
    <w:basedOn w:val="a0"/>
    <w:qFormat/>
    <w:rPr>
      <w:rFonts w:ascii="Times New Roman" w:eastAsia="Times New Roman" w:hAnsi="Times New Roman" w:cs="Times New Roman"/>
      <w:b/>
      <w:bCs/>
      <w:sz w:val="36"/>
      <w:szCs w:val="36"/>
      <w:lang w:eastAsia="ru-RU"/>
    </w:rPr>
  </w:style>
  <w:style w:type="character" w:customStyle="1" w:styleId="10">
    <w:name w:val="Заголовок 1 Знак"/>
    <w:basedOn w:val="a0"/>
    <w:qFormat/>
    <w:rPr>
      <w:rFonts w:ascii="Calibri Light" w:eastAsia="Calibri" w:hAnsi="Calibri Light" w:cs="Noto Sans Arabic UI"/>
      <w:color w:val="2E74B5"/>
      <w:sz w:val="32"/>
      <w:szCs w:val="32"/>
      <w:lang w:eastAsia="ru-RU"/>
    </w:rPr>
  </w:style>
  <w:style w:type="character" w:customStyle="1" w:styleId="50">
    <w:name w:val="Заголовок 5 Знак"/>
    <w:basedOn w:val="a0"/>
    <w:qFormat/>
    <w:rPr>
      <w:rFonts w:ascii="Calibri Light" w:eastAsia="Calibri" w:hAnsi="Calibri Light" w:cs="Noto Sans Arabic UI"/>
      <w:color w:val="2E74B5"/>
      <w:sz w:val="28"/>
      <w:szCs w:val="24"/>
      <w:lang w:eastAsia="ru-RU"/>
    </w:rPr>
  </w:style>
  <w:style w:type="character" w:customStyle="1" w:styleId="a4">
    <w:name w:val="Верхний колонтитул Знак"/>
    <w:basedOn w:val="a0"/>
    <w:qFormat/>
    <w:rPr>
      <w:rFonts w:ascii="Times New Roman" w:eastAsia="Times New Roman" w:hAnsi="Times New Roman" w:cs="Times New Roman"/>
      <w:sz w:val="28"/>
      <w:szCs w:val="24"/>
      <w:lang w:eastAsia="ru-RU"/>
    </w:rPr>
  </w:style>
  <w:style w:type="character" w:customStyle="1" w:styleId="a5">
    <w:name w:val="Нижний колонтитул Знак"/>
    <w:basedOn w:val="a0"/>
    <w:qFormat/>
    <w:rPr>
      <w:rFonts w:ascii="Times New Roman" w:eastAsia="Times New Roman" w:hAnsi="Times New Roman" w:cs="Times New Roman"/>
      <w:sz w:val="28"/>
      <w:szCs w:val="24"/>
      <w:lang w:eastAsia="ru-RU"/>
    </w:rPr>
  </w:style>
  <w:style w:type="character" w:customStyle="1" w:styleId="hljs-keyword">
    <w:name w:val="hljs-keyword"/>
    <w:basedOn w:val="a0"/>
    <w:qFormat/>
  </w:style>
  <w:style w:type="character" w:customStyle="1" w:styleId="hljs-comment">
    <w:name w:val="hljs-comment"/>
    <w:basedOn w:val="a0"/>
    <w:qFormat/>
  </w:style>
  <w:style w:type="character" w:styleId="a6">
    <w:name w:val="Placeholder Text"/>
    <w:basedOn w:val="a0"/>
    <w:qFormat/>
    <w:rPr>
      <w:color w:val="808080"/>
    </w:rPr>
  </w:style>
  <w:style w:type="character" w:customStyle="1" w:styleId="HTML">
    <w:name w:val="Стандартный HTML Знак"/>
    <w:basedOn w:val="a0"/>
    <w:qFormat/>
    <w:rPr>
      <w:rFonts w:ascii="Courier New" w:eastAsia="Times New Roman" w:hAnsi="Courier New" w:cs="Courier New"/>
      <w:sz w:val="20"/>
      <w:szCs w:val="20"/>
      <w:lang w:eastAsia="ru-RU"/>
    </w:rPr>
  </w:style>
  <w:style w:type="character" w:styleId="a7">
    <w:name w:val="Unresolved Mention"/>
    <w:basedOn w:val="a0"/>
    <w:qFormat/>
    <w:rPr>
      <w:color w:val="605E5C"/>
      <w:highlight w:val="lightGray"/>
    </w:rPr>
  </w:style>
  <w:style w:type="character" w:styleId="a8">
    <w:name w:val="FollowedHyperlink"/>
    <w:basedOn w:val="a0"/>
    <w:rPr>
      <w:color w:val="954F72"/>
      <w:u w:val="single"/>
    </w:rPr>
  </w:style>
  <w:style w:type="paragraph" w:customStyle="1" w:styleId="Heading">
    <w:name w:val="Heading"/>
    <w:basedOn w:val="a"/>
    <w:next w:val="a9"/>
    <w:qFormat/>
    <w:pPr>
      <w:keepNext/>
      <w:spacing w:before="240" w:after="120"/>
    </w:pPr>
    <w:rPr>
      <w:rFonts w:ascii="Liberation Sans" w:eastAsia="Noto Sans CJK SC" w:hAnsi="Liberation Sans" w:cs="Lohit Devanagari"/>
      <w:szCs w:val="28"/>
    </w:rPr>
  </w:style>
  <w:style w:type="paragraph" w:styleId="a9">
    <w:name w:val="Body Text"/>
    <w:basedOn w:val="a"/>
    <w:pPr>
      <w:spacing w:after="140" w:line="276" w:lineRule="auto"/>
    </w:pPr>
  </w:style>
  <w:style w:type="paragraph" w:styleId="aa">
    <w:name w:val="List"/>
    <w:basedOn w:val="a9"/>
    <w:rPr>
      <w:rFonts w:cs="Lohit Devanagari"/>
    </w:rPr>
  </w:style>
  <w:style w:type="paragraph" w:styleId="ab">
    <w:name w:val="caption"/>
    <w:basedOn w:val="a"/>
    <w:qFormat/>
    <w:pPr>
      <w:suppressLineNumbers/>
      <w:spacing w:before="120" w:after="120"/>
    </w:pPr>
    <w:rPr>
      <w:rFonts w:cs="Lohit Devanagari"/>
      <w:i/>
      <w:iCs/>
      <w:sz w:val="24"/>
    </w:rPr>
  </w:style>
  <w:style w:type="paragraph" w:customStyle="1" w:styleId="Index">
    <w:name w:val="Index"/>
    <w:basedOn w:val="a"/>
    <w:qFormat/>
    <w:pPr>
      <w:suppressLineNumbers/>
    </w:pPr>
    <w:rPr>
      <w:rFonts w:cs="Lohit Devanagari"/>
    </w:rPr>
  </w:style>
  <w:style w:type="paragraph" w:styleId="11">
    <w:name w:val="toc 1"/>
    <w:basedOn w:val="a"/>
    <w:next w:val="a"/>
    <w:autoRedefine/>
    <w:uiPriority w:val="39"/>
    <w:pPr>
      <w:tabs>
        <w:tab w:val="left" w:pos="1134"/>
        <w:tab w:val="right" w:leader="dot" w:pos="9345"/>
      </w:tabs>
    </w:pPr>
    <w:rPr>
      <w:szCs w:val="22"/>
      <w:lang w:eastAsia="en-US"/>
    </w:rPr>
  </w:style>
  <w:style w:type="paragraph" w:styleId="21">
    <w:name w:val="toc 2"/>
    <w:basedOn w:val="a"/>
    <w:next w:val="a"/>
    <w:autoRedefine/>
    <w:uiPriority w:val="39"/>
    <w:pPr>
      <w:tabs>
        <w:tab w:val="left" w:pos="1560"/>
        <w:tab w:val="right" w:leader="dot" w:pos="9345"/>
      </w:tabs>
      <w:ind w:left="280"/>
    </w:pPr>
  </w:style>
  <w:style w:type="paragraph" w:customStyle="1" w:styleId="ac">
    <w:name w:val="МПриложения"/>
    <w:qFormat/>
    <w:pPr>
      <w:spacing w:after="240"/>
      <w:ind w:firstLine="709"/>
      <w:jc w:val="center"/>
    </w:pPr>
    <w:rPr>
      <w:rFonts w:ascii="Times New Roman" w:eastAsia="Times New Roman" w:hAnsi="Times New Roman" w:cs="Times New Roman"/>
      <w:b/>
      <w:bCs/>
      <w:sz w:val="32"/>
      <w:szCs w:val="28"/>
    </w:rPr>
  </w:style>
  <w:style w:type="paragraph" w:styleId="ad">
    <w:name w:val="List Paragraph"/>
    <w:basedOn w:val="a"/>
    <w:qFormat/>
    <w:pPr>
      <w:ind w:left="720"/>
      <w:contextualSpacing/>
    </w:pPr>
  </w:style>
  <w:style w:type="paragraph" w:styleId="ae">
    <w:name w:val="TOC Heading"/>
    <w:basedOn w:val="1"/>
    <w:next w:val="a"/>
    <w:uiPriority w:val="39"/>
    <w:qFormat/>
    <w:pPr>
      <w:spacing w:line="259" w:lineRule="auto"/>
      <w:ind w:firstLine="0"/>
    </w:pPr>
  </w:style>
  <w:style w:type="paragraph" w:styleId="3">
    <w:name w:val="toc 3"/>
    <w:basedOn w:val="a"/>
    <w:next w:val="a"/>
    <w:autoRedefine/>
    <w:pPr>
      <w:spacing w:after="100" w:line="259" w:lineRule="auto"/>
      <w:ind w:left="440" w:firstLine="0"/>
    </w:pPr>
    <w:rPr>
      <w:rFonts w:ascii="Calibri" w:eastAsia="Calibri" w:hAnsi="Calibri"/>
      <w:sz w:val="22"/>
      <w:szCs w:val="22"/>
    </w:rPr>
  </w:style>
  <w:style w:type="paragraph" w:customStyle="1" w:styleId="HeaderandFooter">
    <w:name w:val="Header and Footer"/>
    <w:basedOn w:val="a"/>
    <w:qFormat/>
  </w:style>
  <w:style w:type="paragraph" w:styleId="af">
    <w:name w:val="header"/>
    <w:basedOn w:val="a"/>
    <w:pPr>
      <w:tabs>
        <w:tab w:val="center" w:pos="4677"/>
        <w:tab w:val="right" w:pos="9355"/>
      </w:tabs>
      <w:spacing w:line="240" w:lineRule="auto"/>
    </w:pPr>
  </w:style>
  <w:style w:type="paragraph" w:styleId="af0">
    <w:name w:val="footer"/>
    <w:basedOn w:val="a"/>
    <w:pPr>
      <w:tabs>
        <w:tab w:val="center" w:pos="4677"/>
        <w:tab w:val="right" w:pos="9355"/>
      </w:tabs>
      <w:spacing w:line="240" w:lineRule="auto"/>
    </w:pPr>
  </w:style>
  <w:style w:type="paragraph" w:styleId="HTML0">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45707">
      <w:bodyDiv w:val="1"/>
      <w:marLeft w:val="0"/>
      <w:marRight w:val="0"/>
      <w:marTop w:val="0"/>
      <w:marBottom w:val="0"/>
      <w:divBdr>
        <w:top w:val="none" w:sz="0" w:space="0" w:color="auto"/>
        <w:left w:val="none" w:sz="0" w:space="0" w:color="auto"/>
        <w:bottom w:val="none" w:sz="0" w:space="0" w:color="auto"/>
        <w:right w:val="none" w:sz="0" w:space="0" w:color="auto"/>
      </w:divBdr>
    </w:div>
    <w:div w:id="679550213">
      <w:bodyDiv w:val="1"/>
      <w:marLeft w:val="0"/>
      <w:marRight w:val="0"/>
      <w:marTop w:val="0"/>
      <w:marBottom w:val="0"/>
      <w:divBdr>
        <w:top w:val="none" w:sz="0" w:space="0" w:color="auto"/>
        <w:left w:val="none" w:sz="0" w:space="0" w:color="auto"/>
        <w:bottom w:val="none" w:sz="0" w:space="0" w:color="auto"/>
        <w:right w:val="none" w:sz="0" w:space="0" w:color="auto"/>
      </w:divBdr>
    </w:div>
    <w:div w:id="810825976">
      <w:bodyDiv w:val="1"/>
      <w:marLeft w:val="0"/>
      <w:marRight w:val="0"/>
      <w:marTop w:val="0"/>
      <w:marBottom w:val="0"/>
      <w:divBdr>
        <w:top w:val="none" w:sz="0" w:space="0" w:color="auto"/>
        <w:left w:val="none" w:sz="0" w:space="0" w:color="auto"/>
        <w:bottom w:val="none" w:sz="0" w:space="0" w:color="auto"/>
        <w:right w:val="none" w:sz="0" w:space="0" w:color="auto"/>
      </w:divBdr>
    </w:div>
    <w:div w:id="824928378">
      <w:bodyDiv w:val="1"/>
      <w:marLeft w:val="0"/>
      <w:marRight w:val="0"/>
      <w:marTop w:val="0"/>
      <w:marBottom w:val="0"/>
      <w:divBdr>
        <w:top w:val="none" w:sz="0" w:space="0" w:color="auto"/>
        <w:left w:val="none" w:sz="0" w:space="0" w:color="auto"/>
        <w:bottom w:val="none" w:sz="0" w:space="0" w:color="auto"/>
        <w:right w:val="none" w:sz="0" w:space="0" w:color="auto"/>
      </w:divBdr>
    </w:div>
    <w:div w:id="1232885017">
      <w:bodyDiv w:val="1"/>
      <w:marLeft w:val="0"/>
      <w:marRight w:val="0"/>
      <w:marTop w:val="0"/>
      <w:marBottom w:val="0"/>
      <w:divBdr>
        <w:top w:val="none" w:sz="0" w:space="0" w:color="auto"/>
        <w:left w:val="none" w:sz="0" w:space="0" w:color="auto"/>
        <w:bottom w:val="none" w:sz="0" w:space="0" w:color="auto"/>
        <w:right w:val="none" w:sz="0" w:space="0" w:color="auto"/>
      </w:divBdr>
    </w:div>
    <w:div w:id="1565792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cs.vsu.ru/about-faculty/fields-of-study/" TargetMode="External"/><Relationship Id="rId13" Type="http://schemas.openxmlformats.org/officeDocument/2006/relationships/image" Target="media/image5.png"/><Relationship Id="rId18" Type="http://schemas.openxmlformats.org/officeDocument/2006/relationships/hyperlink" Target="https://habr.com/ru/post/512006/%20" TargetMode="External"/><Relationship Id="rId3" Type="http://schemas.openxmlformats.org/officeDocument/2006/relationships/styles" Target="styles.xml"/><Relationship Id="rId21" Type="http://schemas.openxmlformats.org/officeDocument/2006/relationships/hyperlink" Target="https://research.aimultiple.com/process-mining-algorithm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iki.loginom.ru/articles/process-mining.html%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habr.com/ru/post/244879/%2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4AAF8-3D9C-478C-8566-995C84B3C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26</Pages>
  <Words>3298</Words>
  <Characters>18800</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dc:creator>
  <dc:description/>
  <cp:lastModifiedBy>Артём Претков</cp:lastModifiedBy>
  <cp:revision>73</cp:revision>
  <dcterms:created xsi:type="dcterms:W3CDTF">2022-06-06T14:37:00Z</dcterms:created>
  <dcterms:modified xsi:type="dcterms:W3CDTF">2022-06-06T18:52:00Z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