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BB70954">
      <w:pPr>
        <w:jc w:val="center"/>
        <w:rPr>
          <w:b/>
          <w:bCs/>
        </w:rPr>
      </w:pPr>
      <w:bookmarkStart w:id="0" w:name="_GoBack"/>
      <w:r>
        <w:rPr>
          <w:rFonts w:hint="default"/>
          <w:b/>
          <w:bCs/>
          <w:lang w:val="ru-RU" w:eastAsia="zh-CN"/>
        </w:rPr>
        <w:t xml:space="preserve">Практическая работа №3 </w:t>
      </w:r>
      <w:r>
        <w:rPr>
          <w:b/>
          <w:bCs/>
          <w:lang w:val="en-US" w:eastAsia="zh-CN"/>
        </w:rPr>
        <w:t>Объекты и классы: абстрактные классы и интерфейсы, пакеты.</w:t>
      </w:r>
    </w:p>
    <w:bookmarkEnd w:id="0"/>
    <w:p w14:paraId="3D97D9D8">
      <w:pPr>
        <w:jc w:val="center"/>
        <w:rPr>
          <w:rFonts w:hint="default"/>
          <w:b/>
          <w:bCs/>
          <w:lang w:val="en-US" w:eastAsia="zh-CN"/>
        </w:rPr>
      </w:pPr>
    </w:p>
    <w:p w14:paraId="74DF3F83">
      <w:pPr>
        <w:jc w:val="center"/>
        <w:rPr/>
      </w:pPr>
      <w:r>
        <w:rPr>
          <w:rFonts w:hint="default"/>
          <w:b/>
          <w:bCs/>
          <w:lang w:val="en-US" w:eastAsia="zh-CN"/>
        </w:rPr>
        <w:t>Задача</w:t>
      </w:r>
    </w:p>
    <w:p w14:paraId="000E3797">
      <w:pPr>
        <w:jc w:val="both"/>
        <w:rPr/>
      </w:pPr>
      <w:r>
        <w:rPr>
          <w:rFonts w:hint="default"/>
          <w:lang w:val="en-US" w:eastAsia="zh-CN"/>
        </w:rPr>
        <w:t xml:space="preserve">Ваша программа должна быть организована по пакетам: </w:t>
      </w:r>
    </w:p>
    <w:p w14:paraId="377498D5">
      <w:pPr>
        <w:jc w:val="both"/>
        <w:rPr/>
      </w:pPr>
      <w:r>
        <w:rPr>
          <w:lang w:val="en-US" w:eastAsia="zh-CN"/>
        </w:rPr>
        <w:t xml:space="preserve">• </w:t>
      </w:r>
      <w:r>
        <w:rPr>
          <w:rFonts w:hint="default"/>
          <w:lang w:val="en-US" w:eastAsia="zh-CN"/>
        </w:rPr>
        <w:t xml:space="preserve">Пакет </w:t>
      </w:r>
      <w:r>
        <w:rPr>
          <w:lang w:val="en-US" w:eastAsia="zh-CN"/>
        </w:rPr>
        <w:t xml:space="preserve">vehicles </w:t>
      </w:r>
      <w:r>
        <w:rPr>
          <w:rFonts w:hint="default"/>
          <w:lang w:val="en-US" w:eastAsia="zh-CN"/>
        </w:rPr>
        <w:t xml:space="preserve">для классов Vehicle, Car, ElectricCar, и </w:t>
      </w:r>
    </w:p>
    <w:p w14:paraId="2C3B8C15">
      <w:pPr>
        <w:jc w:val="both"/>
        <w:rPr/>
      </w:pPr>
      <w:r>
        <w:rPr>
          <w:rFonts w:hint="default"/>
          <w:lang w:val="en-US" w:eastAsia="zh-CN"/>
        </w:rPr>
        <w:t xml:space="preserve">интерфейса ElectricVehicle. </w:t>
      </w:r>
    </w:p>
    <w:p w14:paraId="7F674131">
      <w:pPr>
        <w:jc w:val="both"/>
        <w:rPr/>
      </w:pPr>
      <w:r>
        <w:rPr>
          <w:rFonts w:hint="default"/>
          <w:lang w:val="en-US" w:eastAsia="zh-CN"/>
        </w:rPr>
        <w:t xml:space="preserve">• Пакет app для тестового класса TestCar. </w:t>
      </w:r>
    </w:p>
    <w:p w14:paraId="13C82AC5">
      <w:pPr>
        <w:ind w:left="140" w:hanging="140" w:hangingChars="50"/>
        <w:jc w:val="both"/>
        <w:rPr>
          <w:rFonts w:hint="default"/>
          <w:lang w:val="en-US" w:eastAsia="zh-CN"/>
        </w:rPr>
      </w:pPr>
    </w:p>
    <w:p w14:paraId="3D79EEA9">
      <w:pPr>
        <w:ind w:left="140" w:hanging="140" w:hangingChars="50"/>
        <w:jc w:val="both"/>
        <w:rPr/>
      </w:pPr>
      <w:r>
        <w:rPr>
          <w:rFonts w:hint="default"/>
          <w:lang w:val="en-US" w:eastAsia="zh-CN"/>
        </w:rPr>
        <w:t xml:space="preserve">Создайте абстрактный класс Vehicle, который будет представлять общие характеристики любого транспортного средства. Включите следующие поля: </w:t>
      </w:r>
    </w:p>
    <w:p w14:paraId="4696C522">
      <w:pPr>
        <w:jc w:val="both"/>
        <w:rPr/>
      </w:pPr>
      <w:r>
        <w:rPr>
          <w:rFonts w:hint="default"/>
          <w:lang w:val="en-US" w:eastAsia="zh-CN"/>
        </w:rPr>
        <w:t xml:space="preserve">model, license, color, year, ownerName, insuranceNumber, engineType. </w:t>
      </w:r>
    </w:p>
    <w:p w14:paraId="22E0F8C1">
      <w:pPr>
        <w:jc w:val="both"/>
        <w:rPr>
          <w:rFonts w:hint="default"/>
          <w:lang w:val="en-US" w:eastAsia="zh-CN"/>
        </w:rPr>
      </w:pPr>
    </w:p>
    <w:p w14:paraId="220FBABD">
      <w:pPr>
        <w:ind w:left="140" w:hanging="140" w:hangingChars="50"/>
        <w:jc w:val="both"/>
        <w:rPr/>
      </w:pPr>
      <w:r>
        <w:rPr>
          <w:rFonts w:hint="default"/>
          <w:lang w:val="en-US" w:eastAsia="zh-CN"/>
        </w:rPr>
        <w:t>Определите методы: геттеры и сеттеры для каждого поля, а также метод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toString(), который возвращает строку с описанием транспортного средства. </w:t>
      </w:r>
    </w:p>
    <w:p w14:paraId="2C47061B">
      <w:pPr>
        <w:jc w:val="both"/>
        <w:rPr>
          <w:rFonts w:hint="default"/>
          <w:lang w:val="en-US" w:eastAsia="zh-CN"/>
        </w:rPr>
      </w:pPr>
    </w:p>
    <w:p w14:paraId="6A188B9A">
      <w:pPr>
        <w:jc w:val="both"/>
        <w:rPr/>
      </w:pPr>
      <w:r>
        <w:rPr>
          <w:rFonts w:hint="default"/>
          <w:lang w:val="en-US" w:eastAsia="zh-CN"/>
        </w:rPr>
        <w:t xml:space="preserve">Добавьте абстрактный метод vehicleType(), который будет возвращать тип </w:t>
      </w:r>
    </w:p>
    <w:p w14:paraId="33D17B9B">
      <w:pPr>
        <w:jc w:val="both"/>
        <w:rPr/>
      </w:pPr>
      <w:r>
        <w:rPr>
          <w:rFonts w:hint="default"/>
          <w:lang w:val="en-US" w:eastAsia="zh-CN"/>
        </w:rPr>
        <w:t xml:space="preserve">транспортного средства (например, "Car", "Electric Car").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Класс Car должен наследовать абстрактный класс Vehicle. В конструкторе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задавайте тип двигателя как "Combustion". Реализуйте метод vehicleType(),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который возвращает "Car". </w:t>
      </w:r>
    </w:p>
    <w:p w14:paraId="0876F591">
      <w:pPr>
        <w:jc w:val="both"/>
        <w:rPr>
          <w:rFonts w:hint="default"/>
          <w:lang w:val="en-US" w:eastAsia="zh-CN"/>
        </w:rPr>
      </w:pPr>
    </w:p>
    <w:p w14:paraId="553A0903">
      <w:pPr>
        <w:ind w:left="140" w:hanging="140" w:hangingChars="50"/>
        <w:jc w:val="both"/>
        <w:rPr/>
      </w:pPr>
      <w:r>
        <w:rPr>
          <w:rFonts w:hint="default"/>
          <w:lang w:val="en-US" w:eastAsia="zh-CN"/>
        </w:rPr>
        <w:t xml:space="preserve">Определите интерфейс ElectricVehicle, который будет описывать специфические методы для электромобилей. В интерфейсе должны быть следующие методы: getBatteryCapacity() и setBatteryCapacity(). </w:t>
      </w:r>
    </w:p>
    <w:p w14:paraId="6AAAB333">
      <w:pPr>
        <w:jc w:val="both"/>
        <w:rPr/>
      </w:pPr>
      <w:r>
        <w:rPr>
          <w:rFonts w:hint="default"/>
          <w:lang w:val="en-US" w:eastAsia="zh-CN"/>
        </w:rPr>
        <w:t xml:space="preserve">Класс ElectricCar должен наследовать класс Car и реализовывать интерфейс </w:t>
      </w:r>
    </w:p>
    <w:p w14:paraId="1297409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ElectricVehicle. Реализуйте методы интерфейса и добавьте поле batteryCapacity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для хранения информации о емкости батареи. В конструкторе задайте тип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двигателя как "Electric". </w:t>
      </w:r>
    </w:p>
    <w:p w14:paraId="2363CFF0">
      <w:pPr>
        <w:jc w:val="both"/>
        <w:rPr>
          <w:rFonts w:hint="default"/>
          <w:lang w:val="en-US" w:eastAsia="zh-CN"/>
        </w:rPr>
      </w:pPr>
    </w:p>
    <w:p w14:paraId="08E67842">
      <w:pPr>
        <w:jc w:val="both"/>
        <w:rPr/>
      </w:pPr>
      <w:r>
        <w:rPr>
          <w:rFonts w:hint="default"/>
          <w:lang w:val="en-US" w:eastAsia="zh-CN"/>
        </w:rPr>
        <w:t xml:space="preserve">Требования к тестированию программы: </w:t>
      </w:r>
    </w:p>
    <w:p w14:paraId="2027EAB0">
      <w:pPr>
        <w:jc w:val="both"/>
        <w:rPr/>
      </w:pPr>
      <w:r>
        <w:rPr>
          <w:rFonts w:hint="default"/>
          <w:lang w:val="en-US" w:eastAsia="zh-CN"/>
        </w:rPr>
        <w:t xml:space="preserve">• Созданы экземпляры классов Car и ElectricCar. </w:t>
      </w:r>
    </w:p>
    <w:p w14:paraId="53989837">
      <w:pPr>
        <w:jc w:val="both"/>
        <w:rPr/>
      </w:pPr>
      <w:r>
        <w:rPr>
          <w:rFonts w:hint="default"/>
          <w:lang w:val="en-US" w:eastAsia="zh-CN"/>
        </w:rPr>
        <w:t xml:space="preserve">• Изменение года выпуска и имени владельца. </w:t>
      </w:r>
    </w:p>
    <w:p w14:paraId="30A9A454">
      <w:pPr>
        <w:jc w:val="both"/>
        <w:rPr/>
      </w:pPr>
      <w:r>
        <w:rPr>
          <w:rFonts w:hint="default"/>
          <w:lang w:val="en-US" w:eastAsia="zh-CN"/>
        </w:rPr>
        <w:t xml:space="preserve">• Изменение страхового номера. </w:t>
      </w:r>
    </w:p>
    <w:p w14:paraId="353D8C2F">
      <w:pPr>
        <w:jc w:val="both"/>
        <w:rPr/>
      </w:pPr>
      <w:r>
        <w:rPr>
          <w:rFonts w:hint="default"/>
          <w:lang w:val="en-US" w:eastAsia="zh-CN"/>
        </w:rPr>
        <w:t xml:space="preserve">• Получение информации о емкости батареи у электромобиля. </w:t>
      </w:r>
    </w:p>
    <w:p w14:paraId="1BC09416">
      <w:pPr>
        <w:jc w:val="both"/>
        <w:rPr/>
      </w:pPr>
      <w:r>
        <w:rPr>
          <w:rFonts w:hint="default"/>
          <w:lang w:val="en-US" w:eastAsia="zh-CN"/>
        </w:rPr>
        <w:t xml:space="preserve">• Вывод информации о транспортных средствах в консоль с помощью </w:t>
      </w:r>
    </w:p>
    <w:p w14:paraId="3DB4641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метода toString().</w:t>
      </w:r>
    </w:p>
    <w:p w14:paraId="70682A6E">
      <w:pPr>
        <w:jc w:val="both"/>
        <w:rPr>
          <w:rFonts w:hint="default"/>
          <w:lang w:val="en-US" w:eastAsia="zh-CN"/>
        </w:rPr>
      </w:pPr>
    </w:p>
    <w:p w14:paraId="56BFDC75">
      <w:pPr>
        <w:jc w:val="center"/>
        <w:rPr>
          <w:rFonts w:hint="default"/>
          <w:lang w:val="ru-RU" w:eastAsia="zh-CN"/>
        </w:rPr>
      </w:pPr>
      <w:r>
        <w:rPr>
          <w:rFonts w:hint="default"/>
          <w:b/>
          <w:bCs/>
          <w:lang w:val="ru-RU" w:eastAsia="zh-CN"/>
        </w:rPr>
        <w:t>Задача</w:t>
      </w:r>
    </w:p>
    <w:p w14:paraId="6BA3A4AD">
      <w:pPr>
        <w:jc w:val="both"/>
        <w:rPr>
          <w:rFonts w:hint="default"/>
          <w:lang w:val="ru-RU" w:eastAsia="zh-CN"/>
        </w:rPr>
      </w:pPr>
    </w:p>
    <w:p w14:paraId="09C94670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 Проектирование интерфейсов в классах Java #</w:t>
      </w:r>
    </w:p>
    <w:p w14:paraId="086A411C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Импортируйте файл bikeproject.zip в папку на вашем компьютере.</w:t>
      </w:r>
    </w:p>
    <w:p w14:paraId="527AD54E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***</w:t>
      </w:r>
    </w:p>
    <w:p w14:paraId="1965AB72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###### Ссылки ######</w:t>
      </w:r>
    </w:p>
    <w:p w14:paraId="1DBE5BAD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[Интерфейсы](https://docs.oracle.com/javase/tutorial/java/concepts/interface.html "Описание из документаии")  </w:t>
      </w:r>
    </w:p>
    <w:p w14:paraId="268F425E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[Методы интерфейса](https://docs.oracle.com/javase/tutorial/java/IandI/override.html)  </w:t>
      </w:r>
    </w:p>
    <w:p w14:paraId="0049E997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[Использование *super*](https://docs.oracle.com/javase/tutorial/java/IandI/super.html)</w:t>
      </w:r>
    </w:p>
    <w:p w14:paraId="1BDD0ABD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***</w:t>
      </w:r>
    </w:p>
    <w:p w14:paraId="01544BDC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## Ответьте на следующие вопросы ##</w:t>
      </w:r>
    </w:p>
    <w:p w14:paraId="2C050581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Приведите пример примитивного типа данных, который используется для хранения полей в классе.</w:t>
      </w:r>
    </w:p>
    <w:p w14:paraId="6F4255DC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Приведите пример того, где происходит конкатенация строк.</w:t>
      </w:r>
    </w:p>
    <w:p w14:paraId="2117F89E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Каковы имена объектов, созданных в этой программе?</w:t>
      </w:r>
    </w:p>
    <w:p w14:paraId="10C497EC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Сколько конструкторов у каждого класса?</w:t>
      </w:r>
    </w:p>
    <w:p w14:paraId="5662DBE0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Наследование является частью этой программы. Определите супер- и подклассы из этой программы.</w:t>
      </w:r>
    </w:p>
    <w:p w14:paraId="2EC432F7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* Горные и шоссейные велосипеды могут быть сконструированы либо с использованием значений по умолчанию (стандартный велосипед), либо настроены в соответствии с потребностями клиента. Используя следующую таблицу, определите примеры значений, назначенных одному из каждого типа стандартного велосипеда</w:t>
      </w:r>
    </w:p>
    <w:p w14:paraId="53AC9DAD">
      <w:pPr>
        <w:jc w:val="both"/>
        <w:rPr>
          <w:rFonts w:hint="default"/>
          <w:lang w:val="ru-RU" w:eastAsia="zh-CN"/>
        </w:rPr>
      </w:pPr>
    </w:p>
    <w:p w14:paraId="4A576E95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## Модернизация программы ##</w:t>
      </w:r>
    </w:p>
    <w:p w14:paraId="7A879C30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1. Создайте интерфейс в проекте велосипеда, который устанавливает название компании-производителя велосипедов как неизменяемое значение. Он также определяет методы, которые должны быть реализованы любым классом, использующим интерфейс.</w:t>
      </w:r>
    </w:p>
    <w:p w14:paraId="3AE0F3F8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2. Создайте интерфейс с именем **MountainParts**, который имеет константу с именем **TERRAIN**, которая будет хранить строковое значение «off_road». Интерфейс определит два метода, которые принимают строковое аргументное имя newValue, и два метода, которые будут возвращать текущее значение поля экземпляра. Методы должны быть названы: **getSuspension**, **setSuspension**, **getType**, **setType**.</w:t>
      </w:r>
    </w:p>
    <w:p w14:paraId="19B4C762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3. Создайте интерфейс **RoadParts**, который имеет константу с именем **terrain**, которая будет хранить строковое значение «**track_racing**». Интерфейс определит два метода, которые принимают строковое аргументное имя newValue, и два метода, которые будут возвращать текущее значение поля экземпляра. Методы должны быть названы: **getTyreWidth**, **setTyreWidth**, **getPostHeight**, **setPostHeight**.</w:t>
      </w:r>
    </w:p>
    <w:p w14:paraId="415AC123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4. Используйте интерфейс **BikeParts** с классом **Bike**, добавляя любые необходимые нереализованные методы. Добавьте требуемый внутренний код для каждого из добавленных методов.</w:t>
      </w:r>
    </w:p>
    <w:p w14:paraId="09D061B7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5. Используйте интерфейс **MountainParts** с классом **MountainBike**, добавив все необходимые нереализованные методы. Добавьте требуемый внутренний код для каждого из добавленных методов.</w:t>
      </w:r>
    </w:p>
    <w:p w14:paraId="74C5E5BC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6. Используйте интерфейс **RoadParts** с классом **RoadBike**, добавив все необходимые нереализованные методы. Добавьте требуемый внутренний код для каждого из добавленных методов.</w:t>
      </w:r>
    </w:p>
    <w:p w14:paraId="40DF3C7B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7. Запустите и протестируйте свою программу, она должна работать точно так же, как и раньше.</w:t>
      </w:r>
    </w:p>
    <w:p w14:paraId="3A89BCAF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8. В нижней части класса драйвера обновите высоту столба для bike1 до 20 вместо 22.</w:t>
      </w:r>
    </w:p>
    <w:p w14:paraId="5FB85F09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9. Выведите значения bike1 на экран, чтобы подтвердить изменение.</w:t>
      </w:r>
    </w:p>
    <w:p w14:paraId="59BE0DD4">
      <w:p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10. Запустите и протестируйте свою программу.</w:t>
      </w:r>
    </w:p>
    <w:p w14:paraId="749446C0">
      <w:pPr>
        <w:jc w:val="both"/>
        <w:rPr>
          <w:rFonts w:hint="default"/>
          <w:lang w:val="ru-RU" w:eastAsia="zh-CN"/>
        </w:rPr>
      </w:pPr>
    </w:p>
    <w:p w14:paraId="33A770D4">
      <w:pPr>
        <w:jc w:val="both"/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B778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5548"/>
    <w:rsid w:val="1B4F17AA"/>
    <w:rsid w:val="33FB7781"/>
    <w:rsid w:val="34E1007A"/>
    <w:rsid w:val="3D2E204C"/>
    <w:rsid w:val="4B184C74"/>
    <w:rsid w:val="4FE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2025-08-26T14:20:00Z</dcterms:created>
  <dc:creator>pecherni</dc:creator>
  <cp:lastModifiedBy>pecherni</cp:lastModifiedBy>
  <dcterms:modified xsi:type="dcterms:W3CDTF">2025-08-26T14:26:02Z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471BD4190BCC486DA7ECDCC99F62E9CC_11</vt:lpwstr>
  </property>
</Properties>
</file>