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B88" w:rsidRPr="00FD6B88" w:rsidRDefault="00FD6B88" w:rsidP="00FD6B88">
      <w:pPr>
        <w:spacing w:after="150" w:line="240" w:lineRule="auto"/>
        <w:outlineLvl w:val="0"/>
        <w:rPr>
          <w:rFonts w:ascii="Trebuchet MS" w:eastAsia="Times New Roman" w:hAnsi="Trebuchet MS" w:cs="Times New Roman"/>
          <w:color w:val="000000"/>
          <w:kern w:val="36"/>
          <w:sz w:val="60"/>
          <w:szCs w:val="60"/>
          <w:lang w:eastAsia="en-CA"/>
        </w:rPr>
      </w:pPr>
      <w:hyperlink r:id="rId4" w:history="1">
        <w:r w:rsidRPr="00FD6B88">
          <w:rPr>
            <w:rFonts w:ascii="Trebuchet MS" w:eastAsia="Times New Roman" w:hAnsi="Trebuchet MS" w:cs="Times New Roman"/>
            <w:color w:val="000000"/>
            <w:kern w:val="36"/>
            <w:sz w:val="60"/>
            <w:szCs w:val="60"/>
            <w:u w:val="single"/>
            <w:lang w:eastAsia="en-CA"/>
          </w:rPr>
          <w:t>all and sundry</w:t>
        </w:r>
      </w:hyperlink>
    </w:p>
    <w:p w:rsidR="00FD6B88" w:rsidRPr="00FD6B88" w:rsidRDefault="00FD6B88" w:rsidP="00FD6B88">
      <w:pPr>
        <w:spacing w:before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FD6B8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Biju Kunjummen's Java/Spring related interests</w:t>
      </w:r>
    </w:p>
    <w:p w:rsidR="00FD6B88" w:rsidRPr="00FD6B88" w:rsidRDefault="00FD6B88" w:rsidP="00FD6B88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666666"/>
          <w:sz w:val="17"/>
          <w:szCs w:val="17"/>
          <w:lang w:eastAsia="en-CA"/>
        </w:rPr>
      </w:pPr>
      <w:r w:rsidRPr="00FD6B88">
        <w:rPr>
          <w:rFonts w:ascii="Arial" w:eastAsia="Times New Roman" w:hAnsi="Arial" w:cs="Arial"/>
          <w:b/>
          <w:bCs/>
          <w:color w:val="FFFFFF"/>
          <w:spacing w:val="45"/>
          <w:sz w:val="17"/>
          <w:szCs w:val="17"/>
          <w:shd w:val="clear" w:color="auto" w:fill="BBBBBB"/>
          <w:lang w:eastAsia="en-CA"/>
        </w:rPr>
        <w:t>Saturday, August 18, 2012</w:t>
      </w:r>
    </w:p>
    <w:p w:rsidR="00FD6B88" w:rsidRPr="00FD6B88" w:rsidRDefault="00FD6B88" w:rsidP="00FD6B88">
      <w:pPr>
        <w:spacing w:before="180" w:after="0" w:line="240" w:lineRule="auto"/>
        <w:outlineLvl w:val="2"/>
        <w:rPr>
          <w:rFonts w:ascii="Trebuchet MS" w:eastAsia="Times New Roman" w:hAnsi="Trebuchet MS" w:cs="Times New Roman"/>
          <w:color w:val="666666"/>
          <w:sz w:val="33"/>
          <w:szCs w:val="33"/>
          <w:lang w:eastAsia="en-CA"/>
        </w:rPr>
      </w:pPr>
      <w:bookmarkStart w:id="0" w:name="4491222937916071500"/>
      <w:bookmarkEnd w:id="0"/>
      <w:r w:rsidRPr="00FD6B88">
        <w:rPr>
          <w:rFonts w:ascii="Trebuchet MS" w:eastAsia="Times New Roman" w:hAnsi="Trebuchet MS" w:cs="Times New Roman"/>
          <w:color w:val="666666"/>
          <w:sz w:val="33"/>
          <w:szCs w:val="33"/>
          <w:lang w:eastAsia="en-CA"/>
        </w:rPr>
        <w:t>@ContextConfiguration defaults</w:t>
      </w:r>
    </w:p>
    <w:p w:rsidR="00FD6B88" w:rsidRPr="00FD6B88" w:rsidRDefault="00FD6B88" w:rsidP="00FD6B88">
      <w:pPr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</w:pPr>
      <w:r w:rsidRPr="00FD6B88"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  <w:t>Spring </w:t>
      </w:r>
      <w:hyperlink r:id="rId5" w:history="1">
        <w:r w:rsidRPr="00FD6B88">
          <w:rPr>
            <w:rFonts w:ascii="Trebuchet MS" w:eastAsia="Times New Roman" w:hAnsi="Trebuchet MS" w:cs="Times New Roman"/>
            <w:color w:val="888888"/>
            <w:sz w:val="20"/>
            <w:szCs w:val="20"/>
            <w:u w:val="single"/>
            <w:lang w:eastAsia="en-CA"/>
          </w:rPr>
          <w:t>@ContextConfiguration</w:t>
        </w:r>
      </w:hyperlink>
      <w:r w:rsidRPr="00FD6B88"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  <w:t> is a way to specify the Application Context for a test.</w:t>
      </w:r>
      <w:r w:rsidRPr="00FD6B88"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  <w:br/>
      </w:r>
      <w:r w:rsidRPr="00FD6B88"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  <w:br/>
        <w:t>The location of a xml based test application context can be specified using the locations attribute:</w:t>
      </w:r>
    </w:p>
    <w:p w:rsidR="00FD6B88" w:rsidRPr="00FD6B88" w:rsidRDefault="00FD6B88" w:rsidP="00FD6B88">
      <w:pPr>
        <w:spacing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</w:pPr>
      <w:hyperlink r:id="rId6" w:history="1">
        <w:r w:rsidRPr="00FD6B88">
          <w:rPr>
            <w:rFonts w:ascii="Trebuchet MS" w:eastAsia="Times New Roman" w:hAnsi="Trebuchet MS" w:cs="Times New Roman"/>
            <w:color w:val="0000FF"/>
            <w:sz w:val="20"/>
            <w:szCs w:val="20"/>
            <w:u w:val="single"/>
            <w:lang w:eastAsia="en-CA"/>
          </w:rPr>
          <w:t>?</w:t>
        </w:r>
      </w:hyperlink>
    </w:p>
    <w:tbl>
      <w:tblPr>
        <w:tblW w:w="134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2975"/>
      </w:tblGrid>
      <w:tr w:rsidR="00FD6B88" w:rsidRPr="00FD6B88" w:rsidTr="00FD6B88">
        <w:trPr>
          <w:tblCellSpacing w:w="0" w:type="dxa"/>
        </w:trPr>
        <w:tc>
          <w:tcPr>
            <w:tcW w:w="0" w:type="auto"/>
            <w:vAlign w:val="center"/>
            <w:hideMark/>
          </w:tcPr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12975" w:type="dxa"/>
            <w:vAlign w:val="center"/>
            <w:hideMark/>
          </w:tcPr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@ContextConfiguration(locations={"test-context.xml"})</w:t>
            </w:r>
          </w:p>
        </w:tc>
      </w:tr>
    </w:tbl>
    <w:p w:rsidR="00FD6B88" w:rsidRPr="00FD6B88" w:rsidRDefault="00FD6B88" w:rsidP="00FD6B88">
      <w:pPr>
        <w:spacing w:after="24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</w:pPr>
      <w:r w:rsidRPr="00FD6B88"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  <w:br/>
        <w:t>and if @Configuration is used as the context, then a classes attibute can be specified:</w:t>
      </w:r>
    </w:p>
    <w:p w:rsidR="00FD6B88" w:rsidRPr="00FD6B88" w:rsidRDefault="00FD6B88" w:rsidP="00FD6B88">
      <w:pPr>
        <w:spacing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</w:pPr>
      <w:hyperlink r:id="rId7" w:history="1">
        <w:r w:rsidRPr="00FD6B88">
          <w:rPr>
            <w:rFonts w:ascii="Trebuchet MS" w:eastAsia="Times New Roman" w:hAnsi="Trebuchet MS" w:cs="Times New Roman"/>
            <w:color w:val="0000FF"/>
            <w:sz w:val="20"/>
            <w:szCs w:val="20"/>
            <w:u w:val="single"/>
            <w:lang w:eastAsia="en-CA"/>
          </w:rPr>
          <w:t>?</w:t>
        </w:r>
      </w:hyperlink>
    </w:p>
    <w:tbl>
      <w:tblPr>
        <w:tblW w:w="134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2975"/>
      </w:tblGrid>
      <w:tr w:rsidR="00FD6B88" w:rsidRPr="00FD6B88" w:rsidTr="00FD6B88">
        <w:trPr>
          <w:tblCellSpacing w:w="0" w:type="dxa"/>
        </w:trPr>
        <w:tc>
          <w:tcPr>
            <w:tcW w:w="0" w:type="auto"/>
            <w:vAlign w:val="center"/>
            <w:hideMark/>
          </w:tcPr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12975" w:type="dxa"/>
            <w:vAlign w:val="center"/>
            <w:hideMark/>
          </w:tcPr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@ContextConfiguration(classes={TestConfiguration.class})</w:t>
            </w:r>
          </w:p>
        </w:tc>
      </w:tr>
    </w:tbl>
    <w:p w:rsidR="00FD6B88" w:rsidRPr="00FD6B88" w:rsidRDefault="00FD6B88" w:rsidP="00FD6B88">
      <w:pPr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</w:pPr>
      <w:r w:rsidRPr="00FD6B88"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  <w:br/>
        <w:t>There are intelligent defaults for these attributes though and that is what I wanted to highlight in this post.</w:t>
      </w:r>
      <w:r w:rsidRPr="00FD6B88"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  <w:br/>
      </w:r>
      <w:r w:rsidRPr="00FD6B88"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  <w:br/>
      </w:r>
      <w:r w:rsidRPr="00FD6B88">
        <w:rPr>
          <w:rFonts w:ascii="Trebuchet MS" w:eastAsia="Times New Roman" w:hAnsi="Trebuchet MS" w:cs="Times New Roman"/>
          <w:color w:val="666666"/>
          <w:sz w:val="20"/>
          <w:szCs w:val="20"/>
          <w:highlight w:val="yellow"/>
          <w:lang w:eastAsia="en-CA"/>
        </w:rPr>
        <w:t>If the locations or the classes attribute is not specified, the default behavior is to first look for a xml configuration with </w:t>
      </w:r>
      <w:hyperlink r:id="rId8" w:anchor="generateDefaultLocations(java.lang.Class)" w:history="1">
        <w:r w:rsidRPr="00406CC9">
          <w:rPr>
            <w:rFonts w:ascii="Trebuchet MS" w:eastAsia="Times New Roman" w:hAnsi="Trebuchet MS" w:cs="Times New Roman"/>
            <w:color w:val="888888"/>
            <w:sz w:val="20"/>
            <w:szCs w:val="20"/>
            <w:highlight w:val="yellow"/>
            <w:u w:val="single"/>
            <w:lang w:eastAsia="en-CA"/>
          </w:rPr>
          <w:t>a name as the test class name - "context.xml" file</w:t>
        </w:r>
      </w:hyperlink>
      <w:r w:rsidRPr="00FD6B88"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  <w:br/>
      </w:r>
      <w:r w:rsidRPr="00FD6B88"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  <w:br/>
        <w:t>For eg. if I have a Test class this way:</w:t>
      </w:r>
    </w:p>
    <w:p w:rsidR="00FD6B88" w:rsidRPr="00FD6B88" w:rsidRDefault="00FD6B88" w:rsidP="00FD6B88">
      <w:pPr>
        <w:spacing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</w:pPr>
      <w:hyperlink r:id="rId9" w:history="1">
        <w:r w:rsidRPr="00FD6B88">
          <w:rPr>
            <w:rFonts w:ascii="Trebuchet MS" w:eastAsia="Times New Roman" w:hAnsi="Trebuchet MS" w:cs="Times New Roman"/>
            <w:color w:val="0000FF"/>
            <w:sz w:val="20"/>
            <w:szCs w:val="20"/>
            <w:u w:val="single"/>
            <w:lang w:eastAsia="en-CA"/>
          </w:rPr>
          <w:t>?</w:t>
        </w:r>
      </w:hyperlink>
    </w:p>
    <w:tbl>
      <w:tblPr>
        <w:tblW w:w="134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2975"/>
      </w:tblGrid>
      <w:tr w:rsidR="00FD6B88" w:rsidRPr="00FD6B88" w:rsidTr="00FD6B88">
        <w:trPr>
          <w:tblCellSpacing w:w="0" w:type="dxa"/>
        </w:trPr>
        <w:tc>
          <w:tcPr>
            <w:tcW w:w="0" w:type="auto"/>
            <w:vAlign w:val="center"/>
            <w:hideMark/>
          </w:tcPr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12975" w:type="dxa"/>
            <w:vAlign w:val="center"/>
            <w:hideMark/>
          </w:tcPr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@RunWith(SpringJUnit4ClassRunner.class)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@ContextConfiguration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public</w:t>
            </w: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class</w:t>
            </w: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TestSpringCache {</w:t>
            </w:r>
          </w:p>
        </w:tc>
      </w:tr>
    </w:tbl>
    <w:p w:rsidR="00FD6B88" w:rsidRPr="00FD6B88" w:rsidRDefault="00FD6B88" w:rsidP="00FD6B88">
      <w:pPr>
        <w:spacing w:after="24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</w:pPr>
      <w:r w:rsidRPr="00FD6B88"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  <w:br/>
        <w:t>The location of the configuration that will be tried first is "TestSpringCache-context.xml"</w:t>
      </w:r>
      <w:r w:rsidRPr="00FD6B88"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  <w:br/>
      </w:r>
      <w:r w:rsidRPr="00FD6B88"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  <w:br/>
        <w:t>If a context is not found at this location, then a @Configuration default is looked for by scanning all static inner classes annotated with @Configuration of the test class. So if I had the following:</w:t>
      </w:r>
      <w:r w:rsidRPr="00FD6B88"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  <w:br/>
      </w:r>
    </w:p>
    <w:p w:rsidR="00FD6B88" w:rsidRPr="00FD6B88" w:rsidRDefault="00FD6B88" w:rsidP="00FD6B88">
      <w:pPr>
        <w:spacing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</w:pPr>
      <w:hyperlink r:id="rId10" w:history="1">
        <w:r w:rsidRPr="00FD6B88">
          <w:rPr>
            <w:rFonts w:ascii="Trebuchet MS" w:eastAsia="Times New Roman" w:hAnsi="Trebuchet MS" w:cs="Times New Roman"/>
            <w:color w:val="0000FF"/>
            <w:sz w:val="20"/>
            <w:szCs w:val="20"/>
            <w:u w:val="single"/>
            <w:lang w:eastAsia="en-CA"/>
          </w:rPr>
          <w:t>?</w:t>
        </w:r>
      </w:hyperlink>
    </w:p>
    <w:tbl>
      <w:tblPr>
        <w:tblW w:w="134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2870"/>
      </w:tblGrid>
      <w:tr w:rsidR="00FD6B88" w:rsidRPr="00FD6B88" w:rsidTr="00FD6B88">
        <w:trPr>
          <w:tblCellSpacing w:w="0" w:type="dxa"/>
        </w:trPr>
        <w:tc>
          <w:tcPr>
            <w:tcW w:w="0" w:type="auto"/>
            <w:vAlign w:val="center"/>
            <w:hideMark/>
          </w:tcPr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</w:p>
        </w:tc>
        <w:tc>
          <w:tcPr>
            <w:tcW w:w="12870" w:type="dxa"/>
            <w:vAlign w:val="center"/>
            <w:hideMark/>
          </w:tcPr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@RunWith(SpringJUnit4ClassRunner.class)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@ContextConfiguration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public</w:t>
            </w: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class</w:t>
            </w: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TestSpringCache {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  ...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</w:t>
            </w: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@Configuration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@EnableCaching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@ComponentScan("org.bk.samples.cache")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 public</w:t>
            </w: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static</w:t>
            </w: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class</w:t>
            </w: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TestConfiguration{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 .. </w:t>
            </w:r>
          </w:p>
        </w:tc>
      </w:tr>
    </w:tbl>
    <w:p w:rsidR="00FD6B88" w:rsidRPr="00FD6B88" w:rsidRDefault="00FD6B88" w:rsidP="00FD6B88">
      <w:pPr>
        <w:spacing w:after="24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</w:pPr>
      <w:r w:rsidRPr="00FD6B88"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  <w:lastRenderedPageBreak/>
        <w:t>the inner class TestConfiguration would be used as the source of the Application context.</w:t>
      </w:r>
      <w:r w:rsidRPr="00FD6B88"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  <w:br/>
      </w:r>
      <w:r w:rsidRPr="00FD6B88"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  <w:br/>
        <w:t>The default behaviour can be changed by supplying a loader attribute to the @ContextConfiguration, say for eg, if I want to default to @Configuration with its defaults, it can done this way:</w:t>
      </w:r>
    </w:p>
    <w:p w:rsidR="00FD6B88" w:rsidRPr="00FD6B88" w:rsidRDefault="00FD6B88" w:rsidP="00FD6B88">
      <w:pPr>
        <w:spacing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</w:pPr>
      <w:hyperlink r:id="rId11" w:history="1">
        <w:r w:rsidRPr="00FD6B88">
          <w:rPr>
            <w:rFonts w:ascii="Trebuchet MS" w:eastAsia="Times New Roman" w:hAnsi="Trebuchet MS" w:cs="Times New Roman"/>
            <w:color w:val="0000FF"/>
            <w:sz w:val="20"/>
            <w:szCs w:val="20"/>
            <w:u w:val="single"/>
            <w:lang w:eastAsia="en-CA"/>
          </w:rPr>
          <w:t>?</w:t>
        </w:r>
      </w:hyperlink>
    </w:p>
    <w:tbl>
      <w:tblPr>
        <w:tblW w:w="134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2975"/>
      </w:tblGrid>
      <w:tr w:rsidR="00FD6B88" w:rsidRPr="00FD6B88" w:rsidTr="00FD6B88">
        <w:trPr>
          <w:tblCellSpacing w:w="0" w:type="dxa"/>
        </w:trPr>
        <w:tc>
          <w:tcPr>
            <w:tcW w:w="0" w:type="auto"/>
            <w:vAlign w:val="center"/>
            <w:hideMark/>
          </w:tcPr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12975" w:type="dxa"/>
            <w:vAlign w:val="center"/>
            <w:hideMark/>
          </w:tcPr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@RunWith(SpringJUnit4ClassRunner.class)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@ContextConfiguration(loader=AnnotationConfigContextLoader.class)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public</w:t>
            </w: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class</w:t>
            </w:r>
            <w:r w:rsidRPr="00FD6B8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TestSpringCache {</w:t>
            </w:r>
          </w:p>
          <w:p w:rsidR="00FD6B88" w:rsidRPr="00FD6B88" w:rsidRDefault="00FD6B88" w:rsidP="00FD6B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D6B88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..</w:t>
            </w:r>
          </w:p>
        </w:tc>
      </w:tr>
    </w:tbl>
    <w:p w:rsidR="00FD6B88" w:rsidRPr="00FD6B88" w:rsidRDefault="00FD6B88" w:rsidP="00FD6B88">
      <w:pPr>
        <w:spacing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</w:pPr>
      <w:r w:rsidRPr="00FD6B88">
        <w:rPr>
          <w:rFonts w:ascii="Trebuchet MS" w:eastAsia="Times New Roman" w:hAnsi="Trebuchet MS" w:cs="Times New Roman"/>
          <w:color w:val="666666"/>
          <w:sz w:val="20"/>
          <w:szCs w:val="20"/>
          <w:lang w:eastAsia="en-CA"/>
        </w:rPr>
        <w:br/>
        <w:t>So to conclude, the defaults provided by @Configuration are a great way to make the tests a little more concise!</w:t>
      </w:r>
    </w:p>
    <w:p w:rsidR="00936B5B" w:rsidRDefault="00741BEA">
      <w:hyperlink r:id="rId12" w:history="1">
        <w:r w:rsidRPr="00BC1237">
          <w:rPr>
            <w:rStyle w:val="Hyperlink"/>
          </w:rPr>
          <w:t>http://www.java-allandsundry.com/2012/08/contextconfiguration-defaults.html</w:t>
        </w:r>
      </w:hyperlink>
    </w:p>
    <w:p w:rsidR="00741BEA" w:rsidRDefault="00741BEA">
      <w:bookmarkStart w:id="1" w:name="_GoBack"/>
      <w:bookmarkEnd w:id="1"/>
    </w:p>
    <w:p w:rsidR="00AE0296" w:rsidRPr="00AE0296" w:rsidRDefault="00AE0296" w:rsidP="00AE0296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  <w:lang w:eastAsia="en-CA"/>
        </w:rPr>
      </w:pPr>
      <w:r w:rsidRPr="00AE0296">
        <w:rPr>
          <w:rFonts w:ascii="Verdana" w:eastAsia="Times New Roman" w:hAnsi="Verdana" w:cs="Times New Roman"/>
          <w:b/>
          <w:bCs/>
          <w:color w:val="333333"/>
          <w:sz w:val="27"/>
          <w:szCs w:val="27"/>
          <w:lang w:eastAsia="en-CA"/>
        </w:rPr>
        <w:t>getResourceSuffix</w:t>
      </w:r>
    </w:p>
    <w:p w:rsidR="00AE0296" w:rsidRPr="00AE0296" w:rsidRDefault="00AE0296" w:rsidP="00AE0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n-CA"/>
        </w:rPr>
      </w:pPr>
      <w:r w:rsidRPr="00AE0296">
        <w:rPr>
          <w:rFonts w:ascii="Courier New" w:eastAsia="Times New Roman" w:hAnsi="Courier New" w:cs="Courier New"/>
          <w:color w:val="333333"/>
          <w:sz w:val="18"/>
          <w:szCs w:val="18"/>
          <w:lang w:eastAsia="en-CA"/>
        </w:rPr>
        <w:t xml:space="preserve">public </w:t>
      </w:r>
      <w:hyperlink r:id="rId13" w:tooltip="class or interface in java.lang" w:history="1">
        <w:r w:rsidRPr="00AE0296">
          <w:rPr>
            <w:rFonts w:ascii="Courier New" w:eastAsia="Times New Roman" w:hAnsi="Courier New" w:cs="Courier New"/>
            <w:color w:val="2C7B14"/>
            <w:sz w:val="18"/>
            <w:szCs w:val="18"/>
            <w:lang w:eastAsia="en-CA"/>
          </w:rPr>
          <w:t>String</w:t>
        </w:r>
      </w:hyperlink>
      <w:r w:rsidRPr="00AE0296">
        <w:rPr>
          <w:rFonts w:ascii="Courier New" w:eastAsia="Times New Roman" w:hAnsi="Courier New" w:cs="Courier New"/>
          <w:color w:val="333333"/>
          <w:sz w:val="18"/>
          <w:szCs w:val="18"/>
          <w:lang w:eastAsia="en-CA"/>
        </w:rPr>
        <w:t xml:space="preserve"> </w:t>
      </w:r>
      <w:r w:rsidRPr="00AE0296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n-CA"/>
        </w:rPr>
        <w:t>getResourceSuffix</w:t>
      </w:r>
      <w:r w:rsidRPr="00AE0296">
        <w:rPr>
          <w:rFonts w:ascii="Courier New" w:eastAsia="Times New Roman" w:hAnsi="Courier New" w:cs="Courier New"/>
          <w:color w:val="333333"/>
          <w:sz w:val="18"/>
          <w:szCs w:val="18"/>
          <w:lang w:eastAsia="en-CA"/>
        </w:rPr>
        <w:t>()</w:t>
      </w:r>
    </w:p>
    <w:p w:rsidR="00AE0296" w:rsidRPr="00AE0296" w:rsidRDefault="00AE0296" w:rsidP="00AE0296">
      <w:pPr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eastAsia="en-CA"/>
        </w:rPr>
      </w:pPr>
      <w:r w:rsidRPr="00AE0296">
        <w:rPr>
          <w:rFonts w:ascii="Verdana" w:eastAsia="Times New Roman" w:hAnsi="Verdana" w:cs="Times New Roman"/>
          <w:color w:val="333333"/>
          <w:sz w:val="18"/>
          <w:szCs w:val="18"/>
          <w:highlight w:val="yellow"/>
          <w:lang w:eastAsia="en-CA"/>
        </w:rPr>
        <w:t>Returns "</w:t>
      </w:r>
      <w:r w:rsidRPr="00AE0296">
        <w:rPr>
          <w:rFonts w:ascii="Courier New" w:eastAsia="Times New Roman" w:hAnsi="Courier New" w:cs="Courier New"/>
          <w:color w:val="333333"/>
          <w:sz w:val="20"/>
          <w:szCs w:val="20"/>
          <w:highlight w:val="yellow"/>
          <w:lang w:eastAsia="en-CA"/>
        </w:rPr>
        <w:t>-context.xml</w:t>
      </w:r>
      <w:r w:rsidRPr="00AE0296">
        <w:rPr>
          <w:rFonts w:ascii="Verdana" w:eastAsia="Times New Roman" w:hAnsi="Verdana" w:cs="Times New Roman"/>
          <w:color w:val="333333"/>
          <w:sz w:val="18"/>
          <w:szCs w:val="18"/>
          <w:highlight w:val="yellow"/>
          <w:lang w:eastAsia="en-CA"/>
        </w:rPr>
        <w:t>".</w:t>
      </w:r>
    </w:p>
    <w:p w:rsidR="00AE0296" w:rsidRPr="00AE0296" w:rsidRDefault="00AE0296" w:rsidP="00AE0296">
      <w:pPr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eastAsia="en-CA"/>
        </w:rPr>
      </w:pPr>
      <w:r w:rsidRPr="00AE0296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en-CA"/>
        </w:rPr>
        <w:t>Specified by:</w:t>
      </w:r>
    </w:p>
    <w:p w:rsidR="00AE0296" w:rsidRPr="00AE0296" w:rsidRDefault="00AE0296" w:rsidP="00AE0296">
      <w:pPr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eastAsia="en-CA"/>
        </w:rPr>
      </w:pPr>
      <w:hyperlink r:id="rId14" w:anchor="getResourceSuffix()" w:history="1">
        <w:r w:rsidRPr="00AE0296">
          <w:rPr>
            <w:rFonts w:ascii="Courier New" w:eastAsia="Times New Roman" w:hAnsi="Courier New" w:cs="Courier New"/>
            <w:color w:val="2C7B14"/>
            <w:sz w:val="20"/>
            <w:szCs w:val="20"/>
            <w:lang w:eastAsia="en-CA"/>
          </w:rPr>
          <w:t>getResourceSuffix</w:t>
        </w:r>
      </w:hyperlink>
      <w:r w:rsidRPr="00AE0296">
        <w:rPr>
          <w:rFonts w:ascii="Verdana" w:eastAsia="Times New Roman" w:hAnsi="Verdana" w:cs="Times New Roman"/>
          <w:color w:val="333333"/>
          <w:sz w:val="18"/>
          <w:szCs w:val="18"/>
          <w:lang w:eastAsia="en-CA"/>
        </w:rPr>
        <w:t> in class </w:t>
      </w:r>
      <w:hyperlink r:id="rId15" w:tooltip="class in org.springframework.test.context.support" w:history="1">
        <w:r w:rsidRPr="00AE0296">
          <w:rPr>
            <w:rFonts w:ascii="Courier New" w:eastAsia="Times New Roman" w:hAnsi="Courier New" w:cs="Courier New"/>
            <w:color w:val="2C7B14"/>
            <w:sz w:val="20"/>
            <w:szCs w:val="20"/>
            <w:lang w:eastAsia="en-CA"/>
          </w:rPr>
          <w:t>AbstractContextLoader</w:t>
        </w:r>
      </w:hyperlink>
    </w:p>
    <w:p w:rsidR="00AE0296" w:rsidRPr="00AE0296" w:rsidRDefault="00AE0296" w:rsidP="00AE0296">
      <w:pPr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eastAsia="en-CA"/>
        </w:rPr>
      </w:pPr>
      <w:r w:rsidRPr="00AE0296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en-CA"/>
        </w:rPr>
        <w:t>Returns:</w:t>
      </w:r>
    </w:p>
    <w:p w:rsidR="00AE0296" w:rsidRPr="00AE0296" w:rsidRDefault="00AE0296" w:rsidP="00AE0296">
      <w:pPr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eastAsia="en-CA"/>
        </w:rPr>
      </w:pPr>
      <w:r w:rsidRPr="00AE0296">
        <w:rPr>
          <w:rFonts w:ascii="Verdana" w:eastAsia="Times New Roman" w:hAnsi="Verdana" w:cs="Times New Roman"/>
          <w:color w:val="333333"/>
          <w:sz w:val="18"/>
          <w:szCs w:val="18"/>
          <w:lang w:eastAsia="en-CA"/>
        </w:rPr>
        <w:t>the resource suffix; should not be </w:t>
      </w:r>
      <w:r w:rsidRPr="00AE0296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null</w:t>
      </w:r>
      <w:r w:rsidRPr="00AE0296">
        <w:rPr>
          <w:rFonts w:ascii="Verdana" w:eastAsia="Times New Roman" w:hAnsi="Verdana" w:cs="Times New Roman"/>
          <w:color w:val="333333"/>
          <w:sz w:val="18"/>
          <w:szCs w:val="18"/>
          <w:lang w:eastAsia="en-CA"/>
        </w:rPr>
        <w:t> or empty</w:t>
      </w:r>
    </w:p>
    <w:p w:rsidR="00AE0296" w:rsidRPr="00AE0296" w:rsidRDefault="00AE0296" w:rsidP="00AE0296">
      <w:pPr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eastAsia="en-CA"/>
        </w:rPr>
      </w:pPr>
      <w:r w:rsidRPr="00AE0296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en-CA"/>
        </w:rPr>
        <w:t>See Also:</w:t>
      </w:r>
    </w:p>
    <w:p w:rsidR="00AE0296" w:rsidRPr="00AE0296" w:rsidRDefault="00AE0296" w:rsidP="00AE0296">
      <w:pPr>
        <w:spacing w:after="0" w:line="240" w:lineRule="auto"/>
        <w:ind w:left="720"/>
        <w:rPr>
          <w:rFonts w:ascii="Verdana" w:eastAsia="Times New Roman" w:hAnsi="Verdana" w:cs="Times New Roman"/>
          <w:color w:val="333333"/>
          <w:sz w:val="18"/>
          <w:szCs w:val="18"/>
          <w:lang w:eastAsia="en-CA"/>
        </w:rPr>
      </w:pPr>
      <w:r w:rsidRPr="00AE0296">
        <w:rPr>
          <w:rFonts w:ascii="Courier New" w:eastAsia="Times New Roman" w:hAnsi="Courier New" w:cs="Courier New"/>
          <w:color w:val="333333"/>
          <w:sz w:val="20"/>
          <w:szCs w:val="20"/>
          <w:lang w:eastAsia="en-CA"/>
        </w:rPr>
        <w:t>#generateDefaultLocations()</w:t>
      </w:r>
    </w:p>
    <w:p w:rsidR="00AE0296" w:rsidRDefault="00AE0296"/>
    <w:p w:rsidR="00AE0296" w:rsidRDefault="00AE0296">
      <w:hyperlink r:id="rId16" w:history="1">
        <w:r w:rsidRPr="00BC1237">
          <w:rPr>
            <w:rStyle w:val="Hyperlink"/>
          </w:rPr>
          <w:t>https://docs.spring.io/spring/docs/3.1.x/javadoc-api/org/springframework/test/context/support/GenericXmlContextLoader.html</w:t>
        </w:r>
      </w:hyperlink>
    </w:p>
    <w:p w:rsidR="00AE0296" w:rsidRDefault="00AE0296"/>
    <w:sectPr w:rsidR="00AE02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2B"/>
    <w:rsid w:val="00406CC9"/>
    <w:rsid w:val="00741BEA"/>
    <w:rsid w:val="00936B5B"/>
    <w:rsid w:val="00AE0296"/>
    <w:rsid w:val="00C6062B"/>
    <w:rsid w:val="00ED043F"/>
    <w:rsid w:val="00FD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F7B68-BDD9-4AC0-A6E5-F328A01C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B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FD6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FD6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B8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D6B8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D6B8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FD6B88"/>
    <w:rPr>
      <w:color w:val="0000FF"/>
      <w:u w:val="single"/>
    </w:rPr>
  </w:style>
  <w:style w:type="paragraph" w:customStyle="1" w:styleId="description">
    <w:name w:val="description"/>
    <w:basedOn w:val="Normal"/>
    <w:rsid w:val="00FD6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FD6B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29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1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1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2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73720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7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9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0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76148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89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52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2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589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050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009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565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563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564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7059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995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321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4505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359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21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85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052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0171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5136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1626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03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4230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9441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5602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7921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37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7036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2825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7742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222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417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1097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7610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6525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9213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1864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5519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8545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612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2593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4818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057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521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853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0922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0577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05539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81330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8419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5752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727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5893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1154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01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159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2968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0295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5732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5188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5545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968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4419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440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8333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9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springsource.org/spring/docs/3.1.x/javadoc-api/org/springframework/test/context/support/AbstractContextLoader.html" TargetMode="External"/><Relationship Id="rId13" Type="http://schemas.openxmlformats.org/officeDocument/2006/relationships/hyperlink" Target="http://download.oracle.com/javase/6/docs/api/java/lang/String.html?is-external=tru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java-allandsundry.com/2012/08/contextconfiguration-defaults.html" TargetMode="External"/><Relationship Id="rId12" Type="http://schemas.openxmlformats.org/officeDocument/2006/relationships/hyperlink" Target="http://www.java-allandsundry.com/2012/08/contextconfiguration-defaults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.spring.io/spring/docs/3.1.x/javadoc-api/org/springframework/test/context/support/GenericXmlContextLoader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ava-allandsundry.com/2012/08/contextconfiguration-defaults.html" TargetMode="External"/><Relationship Id="rId11" Type="http://schemas.openxmlformats.org/officeDocument/2006/relationships/hyperlink" Target="http://www.java-allandsundry.com/2012/08/contextconfiguration-defaults.html" TargetMode="External"/><Relationship Id="rId5" Type="http://schemas.openxmlformats.org/officeDocument/2006/relationships/hyperlink" Target="http://static.springsource.org/spring/docs/3.1.x/javadoc-api/org/springframework/test/context/ContextConfiguration.html" TargetMode="External"/><Relationship Id="rId15" Type="http://schemas.openxmlformats.org/officeDocument/2006/relationships/hyperlink" Target="https://docs.spring.io/spring/docs/3.1.x/javadoc-api/org/springframework/test/context/support/AbstractContextLoader.html" TargetMode="External"/><Relationship Id="rId10" Type="http://schemas.openxmlformats.org/officeDocument/2006/relationships/hyperlink" Target="http://www.java-allandsundry.com/2012/08/contextconfiguration-defaults.html" TargetMode="External"/><Relationship Id="rId4" Type="http://schemas.openxmlformats.org/officeDocument/2006/relationships/hyperlink" Target="http://www.java-allandsundry.com/" TargetMode="External"/><Relationship Id="rId9" Type="http://schemas.openxmlformats.org/officeDocument/2006/relationships/hyperlink" Target="http://www.java-allandsundry.com/2012/08/contextconfiguration-defaults.html" TargetMode="External"/><Relationship Id="rId14" Type="http://schemas.openxmlformats.org/officeDocument/2006/relationships/hyperlink" Target="https://docs.spring.io/spring/docs/3.1.x/javadoc-api/org/springframework/test/context/support/AbstractContextLoa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602</Words>
  <Characters>3434</Characters>
  <Application>Microsoft Office Word</Application>
  <DocSecurity>0</DocSecurity>
  <Lines>28</Lines>
  <Paragraphs>8</Paragraphs>
  <ScaleCrop>false</ScaleCrop>
  <Company>CPP Investment Board</Company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6</cp:revision>
  <dcterms:created xsi:type="dcterms:W3CDTF">2017-12-28T15:18:00Z</dcterms:created>
  <dcterms:modified xsi:type="dcterms:W3CDTF">2017-12-28T15:22:00Z</dcterms:modified>
</cp:coreProperties>
</file>