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424" w:rsidRDefault="00525CB3">
      <w:pPr>
        <w:rPr>
          <w:rFonts w:ascii="Arial" w:hAnsi="Arial" w:cs="Arial"/>
          <w:color w:val="000000"/>
          <w:sz w:val="18"/>
          <w:szCs w:val="18"/>
          <w:shd w:val="clear" w:color="auto" w:fill="FFFFFF"/>
        </w:rPr>
      </w:pPr>
      <w:hyperlink r:id="rId5" w:tgtFrame="_blank" w:history="1">
        <w:r>
          <w:rPr>
            <w:rStyle w:val="Hyperlink"/>
            <w:rFonts w:ascii="Arial" w:hAnsi="Arial" w:cs="Arial"/>
            <w:color w:val="00758F"/>
            <w:sz w:val="18"/>
            <w:szCs w:val="18"/>
            <w:shd w:val="clear" w:color="auto" w:fill="FFFFFF"/>
          </w:rPr>
          <w:t>Spring</w:t>
        </w:r>
      </w:hyperlink>
      <w:r>
        <w:rPr>
          <w:rFonts w:ascii="Arial" w:hAnsi="Arial" w:cs="Arial"/>
          <w:color w:val="000000"/>
          <w:sz w:val="18"/>
          <w:szCs w:val="18"/>
          <w:shd w:val="clear" w:color="auto" w:fill="FFFFFF"/>
        </w:rPr>
        <w:t xml:space="preserve">, a popular framework for developing lightweight J2EE applications, uses Aspect Oriented Programming (AOP) and dependency injection at its core. </w:t>
      </w:r>
      <w:r w:rsidRPr="002737F1">
        <w:rPr>
          <w:rFonts w:ascii="Arial" w:hAnsi="Arial" w:cs="Arial"/>
          <w:color w:val="000000"/>
          <w:sz w:val="18"/>
          <w:szCs w:val="18"/>
          <w:highlight w:val="yellow"/>
          <w:shd w:val="clear" w:color="auto" w:fill="FFFFFF"/>
        </w:rPr>
        <w:t>It supports various frameworks, including object-relational mapping (ORM) tools such as the open-source </w:t>
      </w:r>
      <w:hyperlink r:id="rId6" w:history="1">
        <w:r w:rsidRPr="002737F1">
          <w:rPr>
            <w:rStyle w:val="Hyperlink"/>
            <w:rFonts w:ascii="Arial" w:hAnsi="Arial" w:cs="Arial"/>
            <w:color w:val="00758F"/>
            <w:sz w:val="18"/>
            <w:szCs w:val="18"/>
            <w:highlight w:val="yellow"/>
            <w:u w:val="none"/>
            <w:shd w:val="clear" w:color="auto" w:fill="FFFFFF"/>
          </w:rPr>
          <w:t>Oracle TopLink</w:t>
        </w:r>
      </w:hyperlink>
      <w:r w:rsidRPr="002737F1">
        <w:rPr>
          <w:rFonts w:ascii="Arial" w:hAnsi="Arial" w:cs="Arial"/>
          <w:color w:val="000000"/>
          <w:sz w:val="18"/>
          <w:szCs w:val="18"/>
          <w:highlight w:val="yellow"/>
          <w:shd w:val="clear" w:color="auto" w:fill="FFFFFF"/>
        </w:rPr>
        <w:t> and JBoss Hibernate</w:t>
      </w:r>
      <w:r>
        <w:rPr>
          <w:rFonts w:ascii="Arial" w:hAnsi="Arial" w:cs="Arial"/>
          <w:color w:val="000000"/>
          <w:sz w:val="18"/>
          <w:szCs w:val="18"/>
          <w:shd w:val="clear" w:color="auto" w:fill="FFFFFF"/>
        </w:rPr>
        <w:t>. In this article, you will learn how to use the Spring Framework's support for TopLink. ( </w:t>
      </w:r>
      <w:hyperlink r:id="rId7" w:history="1">
        <w:r>
          <w:rPr>
            <w:rStyle w:val="Hyperlink"/>
            <w:rFonts w:ascii="Arial" w:hAnsi="Arial" w:cs="Arial"/>
            <w:color w:val="00758F"/>
            <w:sz w:val="18"/>
            <w:szCs w:val="18"/>
            <w:u w:val="none"/>
            <w:shd w:val="clear" w:color="auto" w:fill="FFFFFF"/>
          </w:rPr>
          <w:t>Click here</w:t>
        </w:r>
      </w:hyperlink>
      <w:r>
        <w:rPr>
          <w:rFonts w:ascii="Arial" w:hAnsi="Arial" w:cs="Arial"/>
          <w:color w:val="000000"/>
          <w:sz w:val="18"/>
          <w:szCs w:val="18"/>
          <w:shd w:val="clear" w:color="auto" w:fill="FFFFFF"/>
        </w:rPr>
        <w:t> to visit the Oracle + Spring page on OTN.)</w:t>
      </w:r>
    </w:p>
    <w:p w:rsidR="00E9297F" w:rsidRDefault="00E9297F">
      <w:hyperlink r:id="rId8" w:history="1">
        <w:r w:rsidRPr="00E73DE5">
          <w:rPr>
            <w:rStyle w:val="Hyperlink"/>
          </w:rPr>
          <w:t>http://www.oracle.com/technetwork/articles/dikmans-spring-toplink-089059.html</w:t>
        </w:r>
      </w:hyperlink>
    </w:p>
    <w:p w:rsidR="00ED3BD9" w:rsidRPr="00ED3BD9" w:rsidRDefault="00ED3BD9" w:rsidP="00ED3BD9">
      <w:pPr>
        <w:shd w:val="clear" w:color="auto" w:fill="FFFFFF"/>
        <w:spacing w:after="0" w:line="240" w:lineRule="auto"/>
        <w:textAlignment w:val="baseline"/>
        <w:rPr>
          <w:rFonts w:ascii="Arial" w:eastAsia="Times New Roman" w:hAnsi="Arial" w:cs="Arial"/>
          <w:color w:val="242729"/>
          <w:sz w:val="23"/>
          <w:szCs w:val="23"/>
          <w:lang w:eastAsia="en-CA"/>
        </w:rPr>
      </w:pPr>
      <w:r w:rsidRPr="00ED3BD9">
        <w:rPr>
          <w:rFonts w:ascii="Arial" w:eastAsia="Times New Roman" w:hAnsi="Arial" w:cs="Arial"/>
          <w:color w:val="242729"/>
          <w:sz w:val="23"/>
          <w:szCs w:val="23"/>
          <w:lang w:eastAsia="en-CA"/>
        </w:rPr>
        <w:t>To provide further explanations, JPA is an API specified in the frame of the JCP as an answer to a request (e.g </w:t>
      </w:r>
      <w:hyperlink r:id="rId9" w:history="1">
        <w:r w:rsidRPr="00ED3BD9">
          <w:rPr>
            <w:rFonts w:ascii="inherit" w:eastAsia="Times New Roman" w:hAnsi="inherit" w:cs="Arial"/>
            <w:color w:val="005999"/>
            <w:sz w:val="23"/>
            <w:szCs w:val="23"/>
            <w:bdr w:val="none" w:sz="0" w:space="0" w:color="auto" w:frame="1"/>
            <w:lang w:eastAsia="en-CA"/>
          </w:rPr>
          <w:t>JSR 338</w:t>
        </w:r>
      </w:hyperlink>
      <w:r w:rsidRPr="00ED3BD9">
        <w:rPr>
          <w:rFonts w:ascii="Arial" w:eastAsia="Times New Roman" w:hAnsi="Arial" w:cs="Arial"/>
          <w:color w:val="242729"/>
          <w:sz w:val="23"/>
          <w:szCs w:val="23"/>
          <w:lang w:eastAsia="en-CA"/>
        </w:rPr>
        <w:t> for JPA 2.1).</w:t>
      </w:r>
    </w:p>
    <w:p w:rsidR="00ED3BD9" w:rsidRPr="00ED3BD9" w:rsidRDefault="00ED3BD9" w:rsidP="00ED3BD9">
      <w:pPr>
        <w:shd w:val="clear" w:color="auto" w:fill="FFFFFF"/>
        <w:spacing w:after="240" w:line="240" w:lineRule="auto"/>
        <w:textAlignment w:val="baseline"/>
        <w:rPr>
          <w:rFonts w:ascii="Arial" w:eastAsia="Times New Roman" w:hAnsi="Arial" w:cs="Arial"/>
          <w:color w:val="242729"/>
          <w:sz w:val="23"/>
          <w:szCs w:val="23"/>
          <w:highlight w:val="yellow"/>
          <w:lang w:eastAsia="en-CA"/>
        </w:rPr>
      </w:pPr>
      <w:r w:rsidRPr="00ED3BD9">
        <w:rPr>
          <w:rFonts w:ascii="Arial" w:eastAsia="Times New Roman" w:hAnsi="Arial" w:cs="Arial"/>
          <w:color w:val="242729"/>
          <w:sz w:val="23"/>
          <w:szCs w:val="23"/>
          <w:highlight w:val="yellow"/>
          <w:lang w:eastAsia="en-CA"/>
        </w:rPr>
        <w:t>Several implementations of that specification exist, the main are:</w:t>
      </w:r>
    </w:p>
    <w:p w:rsidR="00ED3BD9" w:rsidRPr="00ED3BD9" w:rsidRDefault="00ED3BD9" w:rsidP="00ED3BD9">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highlight w:val="yellow"/>
          <w:lang w:eastAsia="en-CA"/>
        </w:rPr>
      </w:pPr>
      <w:hyperlink r:id="rId10" w:history="1">
        <w:r w:rsidRPr="002F6CA5">
          <w:rPr>
            <w:rFonts w:ascii="inherit" w:eastAsia="Times New Roman" w:hAnsi="inherit" w:cs="Arial"/>
            <w:color w:val="005999"/>
            <w:sz w:val="23"/>
            <w:szCs w:val="23"/>
            <w:highlight w:val="yellow"/>
            <w:bdr w:val="none" w:sz="0" w:space="0" w:color="auto" w:frame="1"/>
            <w:lang w:eastAsia="en-CA"/>
          </w:rPr>
          <w:t>EclipseLink</w:t>
        </w:r>
      </w:hyperlink>
    </w:p>
    <w:p w:rsidR="00ED3BD9" w:rsidRPr="00ED3BD9" w:rsidRDefault="00ED3BD9" w:rsidP="00ED3BD9">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highlight w:val="yellow"/>
          <w:lang w:eastAsia="en-CA"/>
        </w:rPr>
      </w:pPr>
      <w:hyperlink r:id="rId11" w:history="1">
        <w:r w:rsidRPr="002F6CA5">
          <w:rPr>
            <w:rFonts w:ascii="inherit" w:eastAsia="Times New Roman" w:hAnsi="inherit" w:cs="Arial"/>
            <w:color w:val="005999"/>
            <w:sz w:val="23"/>
            <w:szCs w:val="23"/>
            <w:highlight w:val="yellow"/>
            <w:bdr w:val="none" w:sz="0" w:space="0" w:color="auto" w:frame="1"/>
            <w:lang w:eastAsia="en-CA"/>
          </w:rPr>
          <w:t>Hibernate</w:t>
        </w:r>
      </w:hyperlink>
    </w:p>
    <w:p w:rsidR="00ED3BD9" w:rsidRPr="00ED3BD9" w:rsidRDefault="00ED3BD9" w:rsidP="00ED3BD9">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highlight w:val="yellow"/>
          <w:lang w:eastAsia="en-CA"/>
        </w:rPr>
      </w:pPr>
      <w:hyperlink r:id="rId12" w:history="1">
        <w:r w:rsidRPr="002F6CA5">
          <w:rPr>
            <w:rFonts w:ascii="inherit" w:eastAsia="Times New Roman" w:hAnsi="inherit" w:cs="Arial"/>
            <w:color w:val="005999"/>
            <w:sz w:val="23"/>
            <w:szCs w:val="23"/>
            <w:highlight w:val="yellow"/>
            <w:bdr w:val="none" w:sz="0" w:space="0" w:color="auto" w:frame="1"/>
            <w:lang w:eastAsia="en-CA"/>
          </w:rPr>
          <w:t>OpenJPA</w:t>
        </w:r>
      </w:hyperlink>
    </w:p>
    <w:p w:rsidR="00ED3BD9" w:rsidRDefault="00ED3BD9" w:rsidP="00ED3BD9">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highlight w:val="yellow"/>
          <w:lang w:eastAsia="en-CA"/>
        </w:rPr>
      </w:pPr>
      <w:hyperlink r:id="rId13" w:history="1">
        <w:r w:rsidRPr="002F6CA5">
          <w:rPr>
            <w:rFonts w:ascii="inherit" w:eastAsia="Times New Roman" w:hAnsi="inherit" w:cs="Arial"/>
            <w:color w:val="005999"/>
            <w:sz w:val="23"/>
            <w:szCs w:val="23"/>
            <w:highlight w:val="yellow"/>
            <w:bdr w:val="none" w:sz="0" w:space="0" w:color="auto" w:frame="1"/>
            <w:lang w:eastAsia="en-CA"/>
          </w:rPr>
          <w:t>DataNucleus</w:t>
        </w:r>
      </w:hyperlink>
    </w:p>
    <w:p w:rsidR="002B0B49" w:rsidRPr="00ED3BD9" w:rsidRDefault="002B0B49" w:rsidP="00ED3BD9">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highlight w:val="yellow"/>
          <w:lang w:eastAsia="en-CA"/>
        </w:rPr>
      </w:pPr>
    </w:p>
    <w:p w:rsidR="00ED3BD9" w:rsidRDefault="00ED3BD9" w:rsidP="00ED3BD9">
      <w:pPr>
        <w:shd w:val="clear" w:color="auto" w:fill="FFFFFF"/>
        <w:spacing w:after="0" w:line="240" w:lineRule="auto"/>
        <w:textAlignment w:val="baseline"/>
        <w:rPr>
          <w:rFonts w:ascii="Arial" w:eastAsia="Times New Roman" w:hAnsi="Arial" w:cs="Arial"/>
          <w:color w:val="242729"/>
          <w:sz w:val="23"/>
          <w:szCs w:val="23"/>
          <w:lang w:eastAsia="en-CA"/>
        </w:rPr>
      </w:pPr>
      <w:r w:rsidRPr="00ED3BD9">
        <w:rPr>
          <w:rFonts w:ascii="Arial" w:eastAsia="Times New Roman" w:hAnsi="Arial" w:cs="Arial"/>
          <w:color w:val="242729"/>
          <w:sz w:val="23"/>
          <w:szCs w:val="23"/>
          <w:lang w:eastAsia="en-CA"/>
        </w:rPr>
        <w:t>In the frame of the Java platform, when a standard API is implemented, this is specified via a system called </w:t>
      </w:r>
      <w:hyperlink r:id="rId14" w:history="1">
        <w:r w:rsidRPr="00ED3BD9">
          <w:rPr>
            <w:rFonts w:ascii="inherit" w:eastAsia="Times New Roman" w:hAnsi="inherit" w:cs="Arial"/>
            <w:color w:val="005999"/>
            <w:sz w:val="23"/>
            <w:szCs w:val="23"/>
            <w:bdr w:val="none" w:sz="0" w:space="0" w:color="auto" w:frame="1"/>
            <w:lang w:eastAsia="en-CA"/>
          </w:rPr>
          <w:t>SPI</w:t>
        </w:r>
      </w:hyperlink>
      <w:r w:rsidRPr="00ED3BD9">
        <w:rPr>
          <w:rFonts w:ascii="Arial" w:eastAsia="Times New Roman" w:hAnsi="Arial" w:cs="Arial"/>
          <w:color w:val="242729"/>
          <w:sz w:val="23"/>
          <w:szCs w:val="23"/>
          <w:lang w:eastAsia="en-CA"/>
        </w:rPr>
        <w:t> (for Service Provider Interfaces). Each "vendor" of an implementation has to provide a specific component which is a single interface as a starting point for the implementing classes. The Java tutorial includes an </w:t>
      </w:r>
      <w:hyperlink r:id="rId15" w:history="1">
        <w:r w:rsidRPr="00ED3BD9">
          <w:rPr>
            <w:rFonts w:ascii="inherit" w:eastAsia="Times New Roman" w:hAnsi="inherit" w:cs="Arial"/>
            <w:color w:val="005999"/>
            <w:sz w:val="23"/>
            <w:szCs w:val="23"/>
            <w:bdr w:val="none" w:sz="0" w:space="0" w:color="auto" w:frame="1"/>
            <w:lang w:eastAsia="en-CA"/>
          </w:rPr>
          <w:t>example for the sound API</w:t>
        </w:r>
      </w:hyperlink>
      <w:r w:rsidRPr="00ED3BD9">
        <w:rPr>
          <w:rFonts w:ascii="Arial" w:eastAsia="Times New Roman" w:hAnsi="Arial" w:cs="Arial"/>
          <w:color w:val="242729"/>
          <w:sz w:val="23"/>
          <w:szCs w:val="23"/>
          <w:lang w:eastAsia="en-CA"/>
        </w:rPr>
        <w:t>. An implementing class has to be mentioned in a file available to the ClassLoader after the name </w:t>
      </w:r>
      <w:r w:rsidRPr="00ED3BD9">
        <w:rPr>
          <w:rFonts w:ascii="inherit" w:eastAsia="Times New Roman" w:hAnsi="inherit" w:cs="Arial"/>
          <w:i/>
          <w:iCs/>
          <w:color w:val="242729"/>
          <w:sz w:val="23"/>
          <w:szCs w:val="23"/>
          <w:bdr w:val="none" w:sz="0" w:space="0" w:color="auto" w:frame="1"/>
          <w:lang w:eastAsia="en-CA"/>
        </w:rPr>
        <w:t>META-INF/services/{{MyFullInterfaceName}}</w:t>
      </w:r>
      <w:r w:rsidRPr="00ED3BD9">
        <w:rPr>
          <w:rFonts w:ascii="Arial" w:eastAsia="Times New Roman" w:hAnsi="Arial" w:cs="Arial"/>
          <w:color w:val="242729"/>
          <w:sz w:val="23"/>
          <w:szCs w:val="23"/>
          <w:lang w:eastAsia="en-CA"/>
        </w:rPr>
        <w:t>.</w:t>
      </w:r>
    </w:p>
    <w:p w:rsidR="004B4998" w:rsidRPr="00ED3BD9" w:rsidRDefault="004B4998" w:rsidP="00ED3BD9">
      <w:pPr>
        <w:shd w:val="clear" w:color="auto" w:fill="FFFFFF"/>
        <w:spacing w:after="0" w:line="240" w:lineRule="auto"/>
        <w:textAlignment w:val="baseline"/>
        <w:rPr>
          <w:rFonts w:ascii="Arial" w:eastAsia="Times New Roman" w:hAnsi="Arial" w:cs="Arial"/>
          <w:color w:val="242729"/>
          <w:sz w:val="23"/>
          <w:szCs w:val="23"/>
          <w:lang w:eastAsia="en-CA"/>
        </w:rPr>
      </w:pPr>
    </w:p>
    <w:p w:rsidR="00ED3BD9" w:rsidRDefault="00ED3BD9" w:rsidP="00ED3BD9">
      <w:pPr>
        <w:shd w:val="clear" w:color="auto" w:fill="FFFFFF"/>
        <w:spacing w:after="0" w:line="240" w:lineRule="auto"/>
        <w:textAlignment w:val="baseline"/>
        <w:rPr>
          <w:rFonts w:ascii="Arial" w:eastAsia="Times New Roman" w:hAnsi="Arial" w:cs="Arial"/>
          <w:color w:val="242729"/>
          <w:sz w:val="23"/>
          <w:szCs w:val="23"/>
          <w:lang w:eastAsia="en-CA"/>
        </w:rPr>
      </w:pPr>
      <w:r w:rsidRPr="00ED3BD9">
        <w:rPr>
          <w:rFonts w:ascii="Arial" w:eastAsia="Times New Roman" w:hAnsi="Arial" w:cs="Arial"/>
          <w:color w:val="242729"/>
          <w:sz w:val="23"/>
          <w:szCs w:val="23"/>
          <w:highlight w:val="yellow"/>
          <w:lang w:eastAsia="en-CA"/>
        </w:rPr>
        <w:t>For the JPA API, this starting point is the </w:t>
      </w:r>
      <w:hyperlink r:id="rId16" w:history="1">
        <w:r w:rsidRPr="004B4998">
          <w:rPr>
            <w:rFonts w:ascii="inherit" w:eastAsia="Times New Roman" w:hAnsi="inherit" w:cs="Arial"/>
            <w:color w:val="005999"/>
            <w:sz w:val="23"/>
            <w:szCs w:val="23"/>
            <w:highlight w:val="yellow"/>
            <w:bdr w:val="none" w:sz="0" w:space="0" w:color="auto" w:frame="1"/>
            <w:lang w:eastAsia="en-CA"/>
          </w:rPr>
          <w:t>PersistenceProvider</w:t>
        </w:r>
      </w:hyperlink>
      <w:r w:rsidRPr="00ED3BD9">
        <w:rPr>
          <w:rFonts w:ascii="Arial" w:eastAsia="Times New Roman" w:hAnsi="Arial" w:cs="Arial"/>
          <w:color w:val="242729"/>
          <w:sz w:val="23"/>
          <w:szCs w:val="23"/>
          <w:highlight w:val="yellow"/>
          <w:lang w:eastAsia="en-CA"/>
        </w:rPr>
        <w:t> interface</w:t>
      </w:r>
      <w:r w:rsidRPr="00ED3BD9">
        <w:rPr>
          <w:rFonts w:ascii="Arial" w:eastAsia="Times New Roman" w:hAnsi="Arial" w:cs="Arial"/>
          <w:color w:val="242729"/>
          <w:sz w:val="23"/>
          <w:szCs w:val="23"/>
          <w:lang w:eastAsia="en-CA"/>
        </w:rPr>
        <w:t xml:space="preserve"> (note the spi section in the package name). </w:t>
      </w:r>
      <w:r w:rsidRPr="00ED3BD9">
        <w:rPr>
          <w:rFonts w:ascii="Arial" w:eastAsia="Times New Roman" w:hAnsi="Arial" w:cs="Arial"/>
          <w:color w:val="242729"/>
          <w:sz w:val="23"/>
          <w:szCs w:val="23"/>
          <w:highlight w:val="yellow"/>
          <w:lang w:eastAsia="en-CA"/>
        </w:rPr>
        <w:t>Each implementation includes the declaration of the implementing class, for exemple in the </w:t>
      </w:r>
      <w:r w:rsidRPr="004B4998">
        <w:rPr>
          <w:rFonts w:ascii="inherit" w:eastAsia="Times New Roman" w:hAnsi="inherit" w:cs="Arial"/>
          <w:i/>
          <w:iCs/>
          <w:color w:val="242729"/>
          <w:sz w:val="23"/>
          <w:szCs w:val="23"/>
          <w:highlight w:val="yellow"/>
          <w:bdr w:val="none" w:sz="0" w:space="0" w:color="auto" w:frame="1"/>
          <w:lang w:eastAsia="en-CA"/>
        </w:rPr>
        <w:t>eclipselink.jar</w:t>
      </w:r>
      <w:r w:rsidRPr="00ED3BD9">
        <w:rPr>
          <w:rFonts w:ascii="Arial" w:eastAsia="Times New Roman" w:hAnsi="Arial" w:cs="Arial"/>
          <w:color w:val="242729"/>
          <w:sz w:val="23"/>
          <w:szCs w:val="23"/>
          <w:highlight w:val="yellow"/>
          <w:lang w:eastAsia="en-CA"/>
        </w:rPr>
        <w:t> you can find a file </w:t>
      </w:r>
      <w:r w:rsidRPr="004B4998">
        <w:rPr>
          <w:rFonts w:ascii="inherit" w:eastAsia="Times New Roman" w:hAnsi="inherit" w:cs="Arial"/>
          <w:i/>
          <w:iCs/>
          <w:color w:val="242729"/>
          <w:sz w:val="23"/>
          <w:szCs w:val="23"/>
          <w:highlight w:val="yellow"/>
          <w:bdr w:val="none" w:sz="0" w:space="0" w:color="auto" w:frame="1"/>
          <w:lang w:eastAsia="en-CA"/>
        </w:rPr>
        <w:t>META-INF/services/javax.persistence.spi.PersistenceProvider</w:t>
      </w:r>
      <w:r w:rsidRPr="00ED3BD9">
        <w:rPr>
          <w:rFonts w:ascii="Arial" w:eastAsia="Times New Roman" w:hAnsi="Arial" w:cs="Arial"/>
          <w:color w:val="242729"/>
          <w:sz w:val="23"/>
          <w:szCs w:val="23"/>
          <w:lang w:eastAsia="en-CA"/>
        </w:rPr>
        <w:t> (named after the full interface name) which contains only the full name of the provider implementation class, in the case of EclipseLink:</w:t>
      </w:r>
    </w:p>
    <w:p w:rsidR="00802A4C" w:rsidRPr="00ED3BD9" w:rsidRDefault="00802A4C" w:rsidP="00ED3BD9">
      <w:pPr>
        <w:shd w:val="clear" w:color="auto" w:fill="FFFFFF"/>
        <w:spacing w:after="0" w:line="240" w:lineRule="auto"/>
        <w:textAlignment w:val="baseline"/>
        <w:rPr>
          <w:rFonts w:ascii="Arial" w:eastAsia="Times New Roman" w:hAnsi="Arial" w:cs="Arial"/>
          <w:color w:val="242729"/>
          <w:sz w:val="23"/>
          <w:szCs w:val="23"/>
          <w:lang w:eastAsia="en-CA"/>
        </w:rPr>
      </w:pPr>
    </w:p>
    <w:p w:rsidR="00ED3BD9" w:rsidRPr="00ED3BD9" w:rsidRDefault="00ED3BD9" w:rsidP="00ED3B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n-CA"/>
        </w:rPr>
      </w:pPr>
      <w:r w:rsidRPr="004B4998">
        <w:rPr>
          <w:rFonts w:ascii="inherit" w:eastAsia="Times New Roman" w:hAnsi="inherit" w:cs="Consolas"/>
          <w:color w:val="303336"/>
          <w:sz w:val="20"/>
          <w:szCs w:val="20"/>
          <w:highlight w:val="yellow"/>
          <w:bdr w:val="none" w:sz="0" w:space="0" w:color="auto" w:frame="1"/>
          <w:shd w:val="clear" w:color="auto" w:fill="EFF0F1"/>
          <w:lang w:eastAsia="en-CA"/>
        </w:rPr>
        <w:t>org.eclipse.persistence.jpa.</w:t>
      </w:r>
      <w:r w:rsidRPr="004B4998">
        <w:rPr>
          <w:rFonts w:ascii="inherit" w:eastAsia="Times New Roman" w:hAnsi="inherit" w:cs="Consolas"/>
          <w:color w:val="2B91AF"/>
          <w:sz w:val="20"/>
          <w:szCs w:val="20"/>
          <w:highlight w:val="yellow"/>
          <w:bdr w:val="none" w:sz="0" w:space="0" w:color="auto" w:frame="1"/>
          <w:shd w:val="clear" w:color="auto" w:fill="EFF0F1"/>
          <w:lang w:eastAsia="en-CA"/>
        </w:rPr>
        <w:t>PersistenceProvider</w:t>
      </w:r>
    </w:p>
    <w:p w:rsidR="004B4998" w:rsidRDefault="004B4998" w:rsidP="00ED3BD9">
      <w:pPr>
        <w:shd w:val="clear" w:color="auto" w:fill="FFFFFF"/>
        <w:spacing w:after="240" w:line="240" w:lineRule="auto"/>
        <w:textAlignment w:val="baseline"/>
        <w:rPr>
          <w:rFonts w:ascii="Arial" w:eastAsia="Times New Roman" w:hAnsi="Arial" w:cs="Arial"/>
          <w:color w:val="242729"/>
          <w:sz w:val="23"/>
          <w:szCs w:val="23"/>
          <w:lang w:eastAsia="en-CA"/>
        </w:rPr>
      </w:pPr>
    </w:p>
    <w:p w:rsidR="00ED3BD9" w:rsidRPr="00ED3BD9" w:rsidRDefault="00ED3BD9" w:rsidP="00ED3BD9">
      <w:pPr>
        <w:shd w:val="clear" w:color="auto" w:fill="FFFFFF"/>
        <w:spacing w:after="240" w:line="240" w:lineRule="auto"/>
        <w:textAlignment w:val="baseline"/>
        <w:rPr>
          <w:rFonts w:ascii="Arial" w:eastAsia="Times New Roman" w:hAnsi="Arial" w:cs="Arial"/>
          <w:color w:val="242729"/>
          <w:sz w:val="23"/>
          <w:szCs w:val="23"/>
          <w:lang w:eastAsia="en-CA"/>
        </w:rPr>
      </w:pPr>
      <w:r w:rsidRPr="00ED3BD9">
        <w:rPr>
          <w:rFonts w:ascii="Arial" w:eastAsia="Times New Roman" w:hAnsi="Arial" w:cs="Arial"/>
          <w:color w:val="242729"/>
          <w:sz w:val="23"/>
          <w:szCs w:val="23"/>
          <w:lang w:eastAsia="en-CA"/>
        </w:rPr>
        <w:t>Most of time the application client of the API does not have to care about that declaration because it is included in the implementation JAR. The only case in which an application has to use that kind of file is when multiple implementations have to be used, for example with EclipseLink and Hibernate:</w:t>
      </w:r>
    </w:p>
    <w:p w:rsidR="00ED3BD9" w:rsidRPr="00ED3BD9" w:rsidRDefault="00ED3BD9" w:rsidP="00ED3B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CA"/>
        </w:rPr>
      </w:pPr>
      <w:r w:rsidRPr="00ED3BD9">
        <w:rPr>
          <w:rFonts w:ascii="inherit" w:eastAsia="Times New Roman" w:hAnsi="inherit" w:cs="Consolas"/>
          <w:color w:val="303336"/>
          <w:sz w:val="20"/>
          <w:szCs w:val="20"/>
          <w:bdr w:val="none" w:sz="0" w:space="0" w:color="auto" w:frame="1"/>
          <w:shd w:val="clear" w:color="auto" w:fill="EFF0F1"/>
          <w:lang w:eastAsia="en-CA"/>
        </w:rPr>
        <w:t>org.eclipse.persistence.jpa.</w:t>
      </w:r>
      <w:r w:rsidRPr="00ED3BD9">
        <w:rPr>
          <w:rFonts w:ascii="inherit" w:eastAsia="Times New Roman" w:hAnsi="inherit" w:cs="Consolas"/>
          <w:color w:val="2B91AF"/>
          <w:sz w:val="20"/>
          <w:szCs w:val="20"/>
          <w:bdr w:val="none" w:sz="0" w:space="0" w:color="auto" w:frame="1"/>
          <w:shd w:val="clear" w:color="auto" w:fill="EFF0F1"/>
          <w:lang w:eastAsia="en-CA"/>
        </w:rPr>
        <w:t>PersistenceProvider</w:t>
      </w:r>
    </w:p>
    <w:p w:rsidR="00ED3BD9" w:rsidRPr="00ED3BD9" w:rsidRDefault="00ED3BD9" w:rsidP="00ED3B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n-CA"/>
        </w:rPr>
      </w:pPr>
      <w:r w:rsidRPr="00ED3BD9">
        <w:rPr>
          <w:rFonts w:ascii="inherit" w:eastAsia="Times New Roman" w:hAnsi="inherit" w:cs="Consolas"/>
          <w:color w:val="303336"/>
          <w:sz w:val="20"/>
          <w:szCs w:val="20"/>
          <w:bdr w:val="none" w:sz="0" w:space="0" w:color="auto" w:frame="1"/>
          <w:shd w:val="clear" w:color="auto" w:fill="EFF0F1"/>
          <w:lang w:eastAsia="en-CA"/>
        </w:rPr>
        <w:t>org.hibernate.ejb.</w:t>
      </w:r>
      <w:r w:rsidRPr="00ED3BD9">
        <w:rPr>
          <w:rFonts w:ascii="inherit" w:eastAsia="Times New Roman" w:hAnsi="inherit" w:cs="Consolas"/>
          <w:color w:val="2B91AF"/>
          <w:sz w:val="20"/>
          <w:szCs w:val="20"/>
          <w:bdr w:val="none" w:sz="0" w:space="0" w:color="auto" w:frame="1"/>
          <w:shd w:val="clear" w:color="auto" w:fill="EFF0F1"/>
          <w:lang w:eastAsia="en-CA"/>
        </w:rPr>
        <w:t>HibernatePersistence</w:t>
      </w:r>
    </w:p>
    <w:p w:rsidR="00CD2671" w:rsidRDefault="00CD2671" w:rsidP="00ED3BD9">
      <w:pPr>
        <w:shd w:val="clear" w:color="auto" w:fill="FFFFFF"/>
        <w:spacing w:after="240" w:line="240" w:lineRule="auto"/>
        <w:textAlignment w:val="baseline"/>
        <w:rPr>
          <w:rFonts w:ascii="Arial" w:eastAsia="Times New Roman" w:hAnsi="Arial" w:cs="Arial"/>
          <w:color w:val="242729"/>
          <w:sz w:val="23"/>
          <w:szCs w:val="23"/>
          <w:lang w:eastAsia="en-CA"/>
        </w:rPr>
      </w:pPr>
    </w:p>
    <w:p w:rsidR="00ED3BD9" w:rsidRPr="00ED3BD9" w:rsidRDefault="00ED3BD9" w:rsidP="00ED3BD9">
      <w:pPr>
        <w:shd w:val="clear" w:color="auto" w:fill="FFFFFF"/>
        <w:spacing w:after="240" w:line="240" w:lineRule="auto"/>
        <w:textAlignment w:val="baseline"/>
        <w:rPr>
          <w:rFonts w:ascii="Arial" w:eastAsia="Times New Roman" w:hAnsi="Arial" w:cs="Arial"/>
          <w:color w:val="242729"/>
          <w:sz w:val="23"/>
          <w:szCs w:val="23"/>
          <w:lang w:eastAsia="en-CA"/>
        </w:rPr>
      </w:pPr>
      <w:r w:rsidRPr="00ED3BD9">
        <w:rPr>
          <w:rFonts w:ascii="Arial" w:eastAsia="Times New Roman" w:hAnsi="Arial" w:cs="Arial"/>
          <w:color w:val="242729"/>
          <w:sz w:val="23"/>
          <w:szCs w:val="23"/>
          <w:lang w:eastAsia="en-CA"/>
        </w:rPr>
        <w:t xml:space="preserve">You find the implementing class also specified in the </w:t>
      </w:r>
      <w:r w:rsidRPr="00ED3BD9">
        <w:rPr>
          <w:rFonts w:ascii="Arial" w:eastAsia="Times New Roman" w:hAnsi="Arial" w:cs="Arial"/>
          <w:color w:val="242729"/>
          <w:sz w:val="23"/>
          <w:szCs w:val="23"/>
          <w:highlight w:val="yellow"/>
          <w:lang w:eastAsia="en-CA"/>
        </w:rPr>
        <w:t>persistence.xml</w:t>
      </w:r>
      <w:r w:rsidRPr="00ED3BD9">
        <w:rPr>
          <w:rFonts w:ascii="Arial" w:eastAsia="Times New Roman" w:hAnsi="Arial" w:cs="Arial"/>
          <w:color w:val="242729"/>
          <w:sz w:val="23"/>
          <w:szCs w:val="23"/>
          <w:lang w:eastAsia="en-CA"/>
        </w:rPr>
        <w:t xml:space="preserve"> file </w:t>
      </w:r>
      <w:r w:rsidRPr="00ED3BD9">
        <w:rPr>
          <w:rFonts w:ascii="Arial" w:eastAsia="Times New Roman" w:hAnsi="Arial" w:cs="Arial"/>
          <w:color w:val="242729"/>
          <w:sz w:val="23"/>
          <w:szCs w:val="23"/>
          <w:highlight w:val="yellow"/>
          <w:lang w:eastAsia="en-CA"/>
        </w:rPr>
        <w:t>(&lt;provider/&gt; tag).</w:t>
      </w:r>
    </w:p>
    <w:p w:rsidR="00ED3BD9" w:rsidRPr="00ED3BD9" w:rsidRDefault="00ED3BD9" w:rsidP="00ED3BD9">
      <w:pPr>
        <w:shd w:val="clear" w:color="auto" w:fill="FFFFFF"/>
        <w:spacing w:after="240" w:line="240" w:lineRule="auto"/>
        <w:textAlignment w:val="baseline"/>
        <w:rPr>
          <w:rFonts w:ascii="Arial" w:eastAsia="Times New Roman" w:hAnsi="Arial" w:cs="Arial"/>
          <w:color w:val="242729"/>
          <w:sz w:val="23"/>
          <w:szCs w:val="23"/>
          <w:lang w:eastAsia="en-CA"/>
        </w:rPr>
      </w:pPr>
      <w:r w:rsidRPr="00ED3BD9">
        <w:rPr>
          <w:rFonts w:ascii="Arial" w:eastAsia="Times New Roman" w:hAnsi="Arial" w:cs="Arial"/>
          <w:color w:val="242729"/>
          <w:sz w:val="23"/>
          <w:szCs w:val="23"/>
          <w:lang w:eastAsia="en-CA"/>
        </w:rPr>
        <w:t>Sometime, the JPA provider expression is used to refer to the "vendor" (EclipseLink, Hibernate, etc.) and not to the software component. Both can be considered as valid, depending on the context.</w:t>
      </w:r>
    </w:p>
    <w:p w:rsidR="00ED3BD9" w:rsidRDefault="00D218D9">
      <w:hyperlink r:id="rId17" w:history="1">
        <w:r w:rsidRPr="00E73DE5">
          <w:rPr>
            <w:rStyle w:val="Hyperlink"/>
          </w:rPr>
          <w:t>https://stackoverflow.com/questions/27420513/what-is-a-jpa-provider</w:t>
        </w:r>
      </w:hyperlink>
    </w:p>
    <w:p w:rsidR="000E224F" w:rsidRPr="000E224F" w:rsidRDefault="000E224F" w:rsidP="000E224F">
      <w:pPr>
        <w:shd w:val="clear" w:color="auto" w:fill="FFFFFF"/>
        <w:spacing w:after="0" w:line="240" w:lineRule="auto"/>
        <w:rPr>
          <w:rFonts w:ascii="Arial" w:eastAsia="Times New Roman" w:hAnsi="Arial" w:cs="Arial"/>
          <w:color w:val="000000"/>
          <w:sz w:val="18"/>
          <w:szCs w:val="18"/>
          <w:lang w:eastAsia="en-CA"/>
        </w:rPr>
      </w:pPr>
      <w:r w:rsidRPr="000E224F">
        <w:rPr>
          <w:rFonts w:ascii="Arial" w:eastAsia="Times New Roman" w:hAnsi="Arial" w:cs="Arial"/>
          <w:color w:val="000000"/>
          <w:sz w:val="18"/>
          <w:szCs w:val="18"/>
          <w:lang w:eastAsia="en-CA"/>
        </w:rPr>
        <w:lastRenderedPageBreak/>
        <w:t>Delivering on its commitment to the Java developer community, Oracle today announced the immediate availability of </w:t>
      </w:r>
      <w:hyperlink r:id="rId18" w:tgtFrame="_top" w:history="1">
        <w:r w:rsidRPr="000E224F">
          <w:rPr>
            <w:rFonts w:ascii="Arial" w:eastAsia="Times New Roman" w:hAnsi="Arial" w:cs="Arial"/>
            <w:color w:val="00758F"/>
            <w:sz w:val="18"/>
            <w:szCs w:val="18"/>
            <w:lang w:eastAsia="en-CA"/>
          </w:rPr>
          <w:t>Oracle TopLink</w:t>
        </w:r>
      </w:hyperlink>
      <w:r w:rsidRPr="000E224F">
        <w:rPr>
          <w:rFonts w:ascii="Arial" w:eastAsia="Times New Roman" w:hAnsi="Arial" w:cs="Arial"/>
          <w:color w:val="000000"/>
          <w:sz w:val="18"/>
          <w:szCs w:val="18"/>
          <w:lang w:eastAsia="en-CA"/>
        </w:rPr>
        <w:t> 11g, a component of </w:t>
      </w:r>
      <w:hyperlink r:id="rId19" w:tgtFrame="_top" w:history="1">
        <w:r w:rsidRPr="000E224F">
          <w:rPr>
            <w:rFonts w:ascii="Arial" w:eastAsia="Times New Roman" w:hAnsi="Arial" w:cs="Arial"/>
            <w:color w:val="00758F"/>
            <w:sz w:val="18"/>
            <w:szCs w:val="18"/>
            <w:lang w:eastAsia="en-CA"/>
          </w:rPr>
          <w:t>Oracle® Fusion Middleware</w:t>
        </w:r>
      </w:hyperlink>
      <w:r w:rsidRPr="000E224F">
        <w:rPr>
          <w:rFonts w:ascii="Arial" w:eastAsia="Times New Roman" w:hAnsi="Arial" w:cs="Arial"/>
          <w:color w:val="000000"/>
          <w:sz w:val="18"/>
          <w:szCs w:val="18"/>
          <w:lang w:eastAsia="en-CA"/>
        </w:rPr>
        <w:t>.</w:t>
      </w:r>
    </w:p>
    <w:p w:rsidR="000E224F" w:rsidRPr="000E224F" w:rsidRDefault="000E224F" w:rsidP="000E224F">
      <w:pPr>
        <w:shd w:val="clear" w:color="auto" w:fill="FFFFFF"/>
        <w:spacing w:after="0" w:line="240" w:lineRule="auto"/>
        <w:rPr>
          <w:rFonts w:ascii="Arial" w:eastAsia="Times New Roman" w:hAnsi="Arial" w:cs="Arial"/>
          <w:color w:val="000000"/>
          <w:sz w:val="18"/>
          <w:szCs w:val="18"/>
          <w:lang w:eastAsia="en-CA"/>
        </w:rPr>
      </w:pPr>
      <w:r w:rsidRPr="000E224F">
        <w:rPr>
          <w:rFonts w:ascii="Arial" w:eastAsia="Times New Roman" w:hAnsi="Arial" w:cs="Arial"/>
          <w:color w:val="000000"/>
          <w:sz w:val="18"/>
          <w:szCs w:val="18"/>
          <w:highlight w:val="yellow"/>
          <w:lang w:eastAsia="en-CA"/>
        </w:rPr>
        <w:t>Oracle TopLink 11g, an advanced object-relational persistence framework based on the open source EclipseLink</w:t>
      </w:r>
      <w:r w:rsidRPr="000E224F">
        <w:rPr>
          <w:rFonts w:ascii="Arial" w:eastAsia="Times New Roman" w:hAnsi="Arial" w:cs="Arial"/>
          <w:color w:val="000000"/>
          <w:sz w:val="18"/>
          <w:szCs w:val="18"/>
          <w:lang w:eastAsia="en-CA"/>
        </w:rPr>
        <w:t xml:space="preserve"> project, introduces seamless integration with Oracle Coherence, flexible Object-XML binding, and provides out-of-the-box compatibility with Oracle WebLogic Server and Java frameworks including Oracle Application Development Framework (ADF) 11g.</w:t>
      </w:r>
    </w:p>
    <w:p w:rsidR="000E224F" w:rsidRPr="000E224F" w:rsidRDefault="000E224F" w:rsidP="000E224F">
      <w:pPr>
        <w:shd w:val="clear" w:color="auto" w:fill="FFFFFF"/>
        <w:spacing w:after="0" w:line="240" w:lineRule="auto"/>
        <w:rPr>
          <w:rFonts w:ascii="Arial" w:eastAsia="Times New Roman" w:hAnsi="Arial" w:cs="Arial"/>
          <w:color w:val="000000"/>
          <w:sz w:val="18"/>
          <w:szCs w:val="18"/>
          <w:lang w:eastAsia="en-CA"/>
        </w:rPr>
      </w:pPr>
      <w:r w:rsidRPr="000E224F">
        <w:rPr>
          <w:rFonts w:ascii="Arial" w:eastAsia="Times New Roman" w:hAnsi="Arial" w:cs="Arial"/>
          <w:color w:val="000000"/>
          <w:sz w:val="18"/>
          <w:szCs w:val="18"/>
          <w:lang w:eastAsia="en-CA"/>
        </w:rPr>
        <w:t>Oracle will also now provide professional commercial support for EclipseLink.</w:t>
      </w:r>
    </w:p>
    <w:p w:rsidR="000E224F" w:rsidRPr="000E224F" w:rsidRDefault="000E224F" w:rsidP="000E224F">
      <w:pPr>
        <w:shd w:val="clear" w:color="auto" w:fill="FFFFFF"/>
        <w:spacing w:after="0" w:line="240" w:lineRule="auto"/>
        <w:rPr>
          <w:rFonts w:ascii="Arial" w:eastAsia="Times New Roman" w:hAnsi="Arial" w:cs="Arial"/>
          <w:color w:val="000000"/>
          <w:sz w:val="18"/>
          <w:szCs w:val="18"/>
          <w:lang w:eastAsia="en-CA"/>
        </w:rPr>
      </w:pPr>
      <w:r w:rsidRPr="000E224F">
        <w:rPr>
          <w:rFonts w:ascii="Arial" w:eastAsia="Times New Roman" w:hAnsi="Arial" w:cs="Arial"/>
          <w:color w:val="000000"/>
          <w:sz w:val="18"/>
          <w:szCs w:val="18"/>
          <w:highlight w:val="yellow"/>
          <w:lang w:eastAsia="en-CA"/>
        </w:rPr>
        <w:t>EclipseLink is based on a previous version of Oracle TopLink, which Oracle contributed to the Eclipse Foundation in 2006.</w:t>
      </w:r>
    </w:p>
    <w:p w:rsidR="00D218D9" w:rsidRDefault="00D218D9"/>
    <w:p w:rsidR="007311ED" w:rsidRDefault="007311ED">
      <w:hyperlink r:id="rId20" w:history="1">
        <w:r w:rsidRPr="00E73DE5">
          <w:rPr>
            <w:rStyle w:val="Hyperlink"/>
          </w:rPr>
          <w:t>http://www.oracle.com/us/corporate/press/017498_en</w:t>
        </w:r>
      </w:hyperlink>
    </w:p>
    <w:p w:rsidR="007311ED" w:rsidRDefault="007311ED">
      <w:bookmarkStart w:id="0" w:name="_GoBack"/>
      <w:bookmarkEnd w:id="0"/>
    </w:p>
    <w:sectPr w:rsidR="007311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F77810"/>
    <w:multiLevelType w:val="multilevel"/>
    <w:tmpl w:val="898A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E3"/>
    <w:rsid w:val="000E224F"/>
    <w:rsid w:val="000F4C90"/>
    <w:rsid w:val="002737F1"/>
    <w:rsid w:val="002A23E3"/>
    <w:rsid w:val="002B0B49"/>
    <w:rsid w:val="002F6CA5"/>
    <w:rsid w:val="004B35DA"/>
    <w:rsid w:val="004B4998"/>
    <w:rsid w:val="00525CB3"/>
    <w:rsid w:val="007311ED"/>
    <w:rsid w:val="00802A4C"/>
    <w:rsid w:val="00B223C8"/>
    <w:rsid w:val="00C83424"/>
    <w:rsid w:val="00CD2671"/>
    <w:rsid w:val="00D218D9"/>
    <w:rsid w:val="00E9297F"/>
    <w:rsid w:val="00ED3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D9A8E-A1C7-4494-B817-33656103D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CB3"/>
    <w:rPr>
      <w:color w:val="0000FF"/>
      <w:u w:val="single"/>
    </w:rPr>
  </w:style>
  <w:style w:type="paragraph" w:styleId="NormalWeb">
    <w:name w:val="Normal (Web)"/>
    <w:basedOn w:val="Normal"/>
    <w:uiPriority w:val="99"/>
    <w:semiHidden/>
    <w:unhideWhenUsed/>
    <w:rsid w:val="00ED3BD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ED3BD9"/>
    <w:rPr>
      <w:i/>
      <w:iCs/>
    </w:rPr>
  </w:style>
  <w:style w:type="paragraph" w:styleId="HTMLPreformatted">
    <w:name w:val="HTML Preformatted"/>
    <w:basedOn w:val="Normal"/>
    <w:link w:val="HTMLPreformattedChar"/>
    <w:uiPriority w:val="99"/>
    <w:semiHidden/>
    <w:unhideWhenUsed/>
    <w:rsid w:val="00ED3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D3BD9"/>
    <w:rPr>
      <w:rFonts w:ascii="Courier New" w:eastAsia="Times New Roman" w:hAnsi="Courier New" w:cs="Courier New"/>
      <w:sz w:val="20"/>
      <w:szCs w:val="20"/>
      <w:lang w:eastAsia="en-CA"/>
    </w:rPr>
  </w:style>
  <w:style w:type="character" w:customStyle="1" w:styleId="pln">
    <w:name w:val="pln"/>
    <w:basedOn w:val="DefaultParagraphFont"/>
    <w:rsid w:val="00ED3BD9"/>
  </w:style>
  <w:style w:type="character" w:customStyle="1" w:styleId="pun">
    <w:name w:val="pun"/>
    <w:basedOn w:val="DefaultParagraphFont"/>
    <w:rsid w:val="00ED3BD9"/>
  </w:style>
  <w:style w:type="character" w:customStyle="1" w:styleId="typ">
    <w:name w:val="typ"/>
    <w:basedOn w:val="DefaultParagraphFont"/>
    <w:rsid w:val="00ED3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511938">
      <w:bodyDiv w:val="1"/>
      <w:marLeft w:val="0"/>
      <w:marRight w:val="0"/>
      <w:marTop w:val="0"/>
      <w:marBottom w:val="0"/>
      <w:divBdr>
        <w:top w:val="none" w:sz="0" w:space="0" w:color="auto"/>
        <w:left w:val="none" w:sz="0" w:space="0" w:color="auto"/>
        <w:bottom w:val="none" w:sz="0" w:space="0" w:color="auto"/>
        <w:right w:val="none" w:sz="0" w:space="0" w:color="auto"/>
      </w:divBdr>
      <w:divsChild>
        <w:div w:id="1356425654">
          <w:marLeft w:val="0"/>
          <w:marRight w:val="75"/>
          <w:marTop w:val="0"/>
          <w:marBottom w:val="0"/>
          <w:divBdr>
            <w:top w:val="none" w:sz="0" w:space="0" w:color="auto"/>
            <w:left w:val="none" w:sz="0" w:space="0" w:color="auto"/>
            <w:bottom w:val="none" w:sz="0" w:space="0" w:color="auto"/>
            <w:right w:val="none" w:sz="0" w:space="0" w:color="auto"/>
          </w:divBdr>
        </w:div>
        <w:div w:id="2141998397">
          <w:marLeft w:val="0"/>
          <w:marRight w:val="75"/>
          <w:marTop w:val="0"/>
          <w:marBottom w:val="0"/>
          <w:divBdr>
            <w:top w:val="none" w:sz="0" w:space="0" w:color="auto"/>
            <w:left w:val="none" w:sz="0" w:space="0" w:color="auto"/>
            <w:bottom w:val="none" w:sz="0" w:space="0" w:color="auto"/>
            <w:right w:val="none" w:sz="0" w:space="0" w:color="auto"/>
          </w:divBdr>
        </w:div>
        <w:div w:id="1214657484">
          <w:marLeft w:val="0"/>
          <w:marRight w:val="75"/>
          <w:marTop w:val="0"/>
          <w:marBottom w:val="0"/>
          <w:divBdr>
            <w:top w:val="none" w:sz="0" w:space="0" w:color="auto"/>
            <w:left w:val="none" w:sz="0" w:space="0" w:color="auto"/>
            <w:bottom w:val="none" w:sz="0" w:space="0" w:color="auto"/>
            <w:right w:val="none" w:sz="0" w:space="0" w:color="auto"/>
          </w:divBdr>
        </w:div>
        <w:div w:id="747969218">
          <w:marLeft w:val="0"/>
          <w:marRight w:val="75"/>
          <w:marTop w:val="0"/>
          <w:marBottom w:val="0"/>
          <w:divBdr>
            <w:top w:val="none" w:sz="0" w:space="0" w:color="auto"/>
            <w:left w:val="none" w:sz="0" w:space="0" w:color="auto"/>
            <w:bottom w:val="none" w:sz="0" w:space="0" w:color="auto"/>
            <w:right w:val="none" w:sz="0" w:space="0" w:color="auto"/>
          </w:divBdr>
        </w:div>
      </w:divsChild>
    </w:div>
    <w:div w:id="195817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articles/dikmans-spring-toplink-089059.html" TargetMode="External"/><Relationship Id="rId13" Type="http://schemas.openxmlformats.org/officeDocument/2006/relationships/hyperlink" Target="http://datanucleus.org/" TargetMode="External"/><Relationship Id="rId18" Type="http://schemas.openxmlformats.org/officeDocument/2006/relationships/hyperlink" Target="http://www.oracle.com/tools/toplink_adf.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oracle.com/technology/tech/java/spring.html" TargetMode="External"/><Relationship Id="rId12" Type="http://schemas.openxmlformats.org/officeDocument/2006/relationships/hyperlink" Target="http://openjpa.apache.org/" TargetMode="External"/><Relationship Id="rId17" Type="http://schemas.openxmlformats.org/officeDocument/2006/relationships/hyperlink" Target="https://stackoverflow.com/questions/27420513/what-is-a-jpa-provider" TargetMode="External"/><Relationship Id="rId2" Type="http://schemas.openxmlformats.org/officeDocument/2006/relationships/styles" Target="styles.xml"/><Relationship Id="rId16" Type="http://schemas.openxmlformats.org/officeDocument/2006/relationships/hyperlink" Target="https://docs.oracle.com/javaee/6/api/javax/persistence/spi/PersistenceProvider.html" TargetMode="External"/><Relationship Id="rId20" Type="http://schemas.openxmlformats.org/officeDocument/2006/relationships/hyperlink" Target="http://www.oracle.com/us/corporate/press/017498_en" TargetMode="External"/><Relationship Id="rId1" Type="http://schemas.openxmlformats.org/officeDocument/2006/relationships/numbering" Target="numbering.xml"/><Relationship Id="rId6" Type="http://schemas.openxmlformats.org/officeDocument/2006/relationships/hyperlink" Target="http://www.oracle.com/technetwork/middleware/toplink/overview/index.html" TargetMode="External"/><Relationship Id="rId11" Type="http://schemas.openxmlformats.org/officeDocument/2006/relationships/hyperlink" Target="http://hibernate.org/orm/" TargetMode="External"/><Relationship Id="rId5" Type="http://schemas.openxmlformats.org/officeDocument/2006/relationships/hyperlink" Target="http://springframework.org/" TargetMode="External"/><Relationship Id="rId15" Type="http://schemas.openxmlformats.org/officeDocument/2006/relationships/hyperlink" Target="https://docs.oracle.com/javase/tutorial/sound/SPI-intro.html" TargetMode="External"/><Relationship Id="rId10" Type="http://schemas.openxmlformats.org/officeDocument/2006/relationships/hyperlink" Target="http://eclipse.org/eclipselink/jpa.php" TargetMode="External"/><Relationship Id="rId19" Type="http://schemas.openxmlformats.org/officeDocument/2006/relationships/hyperlink" Target="http://www.oracle.com/products/middleware/index.html" TargetMode="External"/><Relationship Id="rId4" Type="http://schemas.openxmlformats.org/officeDocument/2006/relationships/webSettings" Target="webSettings.xml"/><Relationship Id="rId9" Type="http://schemas.openxmlformats.org/officeDocument/2006/relationships/hyperlink" Target="https://jcp.org/en/jsr/detail?id=338" TargetMode="External"/><Relationship Id="rId14" Type="http://schemas.openxmlformats.org/officeDocument/2006/relationships/hyperlink" Target="https://docs.oracle.com/javase/tutorial/ext/basics/spi.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652</Words>
  <Characters>3721</Characters>
  <Application>Microsoft Office Word</Application>
  <DocSecurity>0</DocSecurity>
  <Lines>31</Lines>
  <Paragraphs>8</Paragraphs>
  <ScaleCrop>false</ScaleCrop>
  <Company>CPP Investment Board</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Ge</dc:creator>
  <cp:keywords/>
  <dc:description/>
  <cp:lastModifiedBy>Zhou, Ge</cp:lastModifiedBy>
  <cp:revision>18</cp:revision>
  <dcterms:created xsi:type="dcterms:W3CDTF">2018-01-15T19:32:00Z</dcterms:created>
  <dcterms:modified xsi:type="dcterms:W3CDTF">2018-01-15T19:36:00Z</dcterms:modified>
</cp:coreProperties>
</file>