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DB5" w:rsidRDefault="00800DB5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As for the application.properties and application.yml files, they can reside in any</w:t>
      </w:r>
    </w:p>
    <w:p w:rsidR="00800DB5" w:rsidRDefault="00800DB5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of four locations:</w:t>
      </w:r>
    </w:p>
    <w:p w:rsidR="009F4C86" w:rsidRDefault="009F4C86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800DB5" w:rsidRDefault="00800DB5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B48000"/>
          <w:sz w:val="14"/>
          <w:szCs w:val="14"/>
        </w:rPr>
        <w:t xml:space="preserve">1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Externally, in a /config subdirectory of the directory from which the application</w:t>
      </w:r>
    </w:p>
    <w:p w:rsidR="00800DB5" w:rsidRDefault="00800DB5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is run</w:t>
      </w:r>
    </w:p>
    <w:p w:rsidR="00800DB5" w:rsidRDefault="00800DB5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B48000"/>
          <w:sz w:val="14"/>
          <w:szCs w:val="14"/>
        </w:rPr>
        <w:t xml:space="preserve">2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Externally, in the directory from which the application is run</w:t>
      </w:r>
    </w:p>
    <w:p w:rsidR="00800DB5" w:rsidRDefault="00800DB5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B48000"/>
          <w:sz w:val="14"/>
          <w:szCs w:val="14"/>
        </w:rPr>
        <w:t xml:space="preserve">3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Internally, in a package named “config”</w:t>
      </w:r>
    </w:p>
    <w:p w:rsidR="00800DB5" w:rsidRDefault="00800DB5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B48000"/>
          <w:sz w:val="14"/>
          <w:szCs w:val="14"/>
        </w:rPr>
        <w:t xml:space="preserve">4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Internally, at the root of the classpath</w:t>
      </w:r>
    </w:p>
    <w:p w:rsidR="009F4C86" w:rsidRDefault="009F4C86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800DB5" w:rsidRPr="00502164" w:rsidRDefault="00800DB5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highlight w:val="yellow"/>
        </w:rPr>
      </w:pPr>
      <w:r w:rsidRPr="00502164">
        <w:rPr>
          <w:rFonts w:ascii="NewBaskerville-Roman" w:hAnsi="NewBaskerville-Roman" w:cs="NewBaskerville-Roman"/>
          <w:color w:val="000000"/>
          <w:sz w:val="20"/>
          <w:szCs w:val="20"/>
          <w:highlight w:val="yellow"/>
        </w:rPr>
        <w:t>Again, this list is in order of precedence. That is, an application.properties file in a</w:t>
      </w:r>
    </w:p>
    <w:p w:rsidR="00800DB5" w:rsidRPr="00502164" w:rsidRDefault="00800DB5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highlight w:val="yellow"/>
        </w:rPr>
      </w:pPr>
      <w:r w:rsidRPr="00502164">
        <w:rPr>
          <w:rFonts w:ascii="NewBaskerville-Roman" w:hAnsi="NewBaskerville-Roman" w:cs="NewBaskerville-Roman"/>
          <w:color w:val="000000"/>
          <w:sz w:val="20"/>
          <w:szCs w:val="20"/>
          <w:highlight w:val="yellow"/>
        </w:rPr>
        <w:t xml:space="preserve">/config subdirectory will override the </w:t>
      </w:r>
      <w:r w:rsidRPr="009B3F00">
        <w:rPr>
          <w:rFonts w:ascii="NewBaskerville-Roman" w:hAnsi="NewBaskerville-Roman" w:cs="NewBaskerville-Roman"/>
          <w:b/>
          <w:color w:val="000000"/>
          <w:sz w:val="20"/>
          <w:szCs w:val="20"/>
          <w:highlight w:val="yellow"/>
        </w:rPr>
        <w:t>same properties set</w:t>
      </w:r>
      <w:r w:rsidRPr="00502164">
        <w:rPr>
          <w:rFonts w:ascii="NewBaskerville-Roman" w:hAnsi="NewBaskerville-Roman" w:cs="NewBaskerville-Roman"/>
          <w:color w:val="000000"/>
          <w:sz w:val="20"/>
          <w:szCs w:val="20"/>
          <w:highlight w:val="yellow"/>
        </w:rPr>
        <w:t xml:space="preserve"> in an application.properties</w:t>
      </w:r>
    </w:p>
    <w:p w:rsidR="00800DB5" w:rsidRDefault="00800DB5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502164">
        <w:rPr>
          <w:rFonts w:ascii="NewBaskerville-Roman" w:hAnsi="NewBaskerville-Roman" w:cs="NewBaskerville-Roman"/>
          <w:color w:val="000000"/>
          <w:sz w:val="20"/>
          <w:szCs w:val="20"/>
          <w:highlight w:val="yellow"/>
        </w:rPr>
        <w:t>file in the application’s classpath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2F5353" w:rsidRDefault="002F5353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800DB5" w:rsidRDefault="00800DB5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Also, I’ve found that if you have both application.properties and application.yml</w:t>
      </w:r>
    </w:p>
    <w:p w:rsidR="00800DB5" w:rsidRPr="0048659B" w:rsidRDefault="00800DB5" w:rsidP="00800D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  <w:highlight w:val="yellow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side by side at the same level of precedence, </w:t>
      </w:r>
      <w:r w:rsidRPr="0048659B">
        <w:rPr>
          <w:rFonts w:ascii="NewBaskerville-Roman" w:hAnsi="NewBaskerville-Roman" w:cs="NewBaskerville-Roman"/>
          <w:color w:val="000000"/>
          <w:sz w:val="20"/>
          <w:szCs w:val="20"/>
          <w:highlight w:val="yellow"/>
        </w:rPr>
        <w:t>properties in application.yml will override</w:t>
      </w:r>
    </w:p>
    <w:p w:rsidR="00595BC1" w:rsidRDefault="00800DB5" w:rsidP="0048659B">
      <w:pPr>
        <w:tabs>
          <w:tab w:val="left" w:pos="5395"/>
        </w:tabs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48659B">
        <w:rPr>
          <w:rFonts w:ascii="NewBaskerville-Roman" w:hAnsi="NewBaskerville-Roman" w:cs="NewBaskerville-Roman"/>
          <w:color w:val="000000"/>
          <w:sz w:val="20"/>
          <w:szCs w:val="20"/>
          <w:highlight w:val="yellow"/>
        </w:rPr>
        <w:t>those in application.properties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8023D5" w:rsidRDefault="0048659B" w:rsidP="0048659B">
      <w:pPr>
        <w:tabs>
          <w:tab w:val="left" w:pos="5395"/>
        </w:tabs>
      </w:pPr>
      <w:bookmarkStart w:id="0" w:name="_GoBack"/>
      <w:bookmarkEnd w:id="0"/>
      <w:r>
        <w:rPr>
          <w:rFonts w:ascii="NewBaskerville-Roman" w:hAnsi="NewBaskerville-Roman" w:cs="NewBaskerville-Roman"/>
          <w:color w:val="000000"/>
          <w:sz w:val="20"/>
          <w:szCs w:val="20"/>
        </w:rPr>
        <w:tab/>
      </w:r>
    </w:p>
    <w:sectPr w:rsidR="00802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C3"/>
    <w:rsid w:val="001F5CC3"/>
    <w:rsid w:val="002F5353"/>
    <w:rsid w:val="0048659B"/>
    <w:rsid w:val="00502164"/>
    <w:rsid w:val="00595BC1"/>
    <w:rsid w:val="00800DB5"/>
    <w:rsid w:val="008023D5"/>
    <w:rsid w:val="009B3F00"/>
    <w:rsid w:val="009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C58E3-2BE8-487F-A82C-0EB9C812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>CPP Investment Board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8</cp:revision>
  <dcterms:created xsi:type="dcterms:W3CDTF">2018-01-17T14:17:00Z</dcterms:created>
  <dcterms:modified xsi:type="dcterms:W3CDTF">2018-01-17T14:17:00Z</dcterms:modified>
</cp:coreProperties>
</file>