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color w:val="FF0000"/>
        </w:rPr>
      </w:pPr>
      <w:bookmarkStart w:id="0" w:name="_GoBack"/>
      <w:bookmarkEnd w:id="0"/>
      <w:r>
        <w:rPr>
          <w:rFonts w:hint="default"/>
          <w:color w:val="FF0000"/>
        </w:rPr>
        <w:t>Failed to execute goal on project ccs-common: Could not resolve dependencies for project com.nphase.ccs:ccs-common:jar:5.21.0.0000-SNAPSHOT: Could not find artifact com.qualcomm:qdc-common-util:jar:1.2.7 in central (http://repo.maven.apache.org/maven2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mvn install:install-file -Dfile=qdc-common-util-1.2.7.jar -DgroupId=com.qualcomm -DartifactId=qdc-common-util -Dversion=1.2.7 -Dpackaging=jar</w:t>
      </w:r>
    </w:p>
    <w:p>
      <w:pPr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6255E1"/>
    <w:rsid w:val="24A432C1"/>
    <w:rsid w:val="35B30264"/>
    <w:rsid w:val="3EE37539"/>
    <w:rsid w:val="61D05553"/>
    <w:rsid w:val="759B4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2019-12-17T00:02:04Z</dcterms:created>
  <dc:creator>gewin</dc:creator>
  <cp:lastModifiedBy>gewin</cp:lastModifiedBy>
  <dcterms:modified xsi:type="dcterms:W3CDTF">2019-12-17T00:03:24Z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1033-11.2.0.9070</vt:lpwstr>
  </property>
</Properties>
</file>