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All files total count and size summary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Get-ChildItem scheduling-service -Recurse</w:t>
      </w:r>
      <w:r>
        <w:rPr>
          <w:rFonts w:hint="default"/>
          <w:lang w:val="en-US"/>
        </w:rPr>
        <w:t xml:space="preserve"> -Force</w:t>
      </w:r>
      <w:r>
        <w:rPr>
          <w:rFonts w:hint="default"/>
        </w:rPr>
        <w:t xml:space="preserve"> | Measure-Object -Property Length -Sum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All folders count</w:t>
      </w:r>
    </w:p>
    <w:p>
      <w:pPr>
        <w:rPr>
          <w:rFonts w:hint="default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(Get-ChildItem scheduling-service -Recurse -Force | ?{$_.PSIsContainer -and ($_.Attributes -notmatch 'ReparsePoint')} | Measure).Count</w:t>
      </w:r>
    </w:p>
    <w:p>
      <w:pPr>
        <w:rPr>
          <w:rFonts w:hint="default"/>
          <w:sz w:val="21"/>
          <w:szCs w:val="22"/>
        </w:rPr>
      </w:pPr>
    </w:p>
    <w:p>
      <w:pPr>
        <w:rPr>
          <w:rFonts w:hint="default"/>
          <w:sz w:val="21"/>
          <w:szCs w:val="22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"https://devblogs.microsoft.com/scripting/use-powershell-to-explore-nested-directories-and-files/"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https://devblogs.microsoft.com/scripting/use-powershell-to-explore-nested-directories-and-files/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vertAlign w:val="baseline"/>
          <w:lang w:val="en-US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"https://stackoverflow.com/questions/19553063/get-childitem-reports-different-value-to-explorer"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https://stackoverflow.com/questions/19553063/get-childitem-reports-different-value-to-explorer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63C25"/>
    <w:rsid w:val="1E6C40C6"/>
    <w:rsid w:val="3A3D146D"/>
    <w:rsid w:val="3AF7117F"/>
    <w:rsid w:val="3C6F0D1F"/>
    <w:rsid w:val="3C7A3359"/>
    <w:rsid w:val="472D06DC"/>
    <w:rsid w:val="4E827A99"/>
    <w:rsid w:val="50077F4C"/>
    <w:rsid w:val="558F03E9"/>
    <w:rsid w:val="55E167BD"/>
    <w:rsid w:val="712517B8"/>
    <w:rsid w:val="7F6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2020-02-27T23:57:01Z</dcterms:created>
  <dc:creator>gewin</dc:creator>
  <cp:lastModifiedBy>gewin</cp:lastModifiedBy>
  <dcterms:modified xsi:type="dcterms:W3CDTF">2020-02-28T01:45:20Z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