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A182E" w14:textId="77777777"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1. Проверка ИНН контрагента в отгрузке</w:t>
      </w:r>
    </w:p>
    <w:p w14:paraId="743E7E9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1C8A6335"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 xml:space="preserve">Как кладовщик, я хочу в форме отгрузки вводить ИНН контрагента и выполнять проверку через </w:t>
      </w:r>
      <w:r w:rsidRPr="00746E7C">
        <w:rPr>
          <w:rFonts w:ascii="Times New Roman" w:hAnsi="Times New Roman" w:cs="Times New Roman"/>
          <w:lang w:val="en-US"/>
        </w:rPr>
        <w:t>API</w:t>
      </w:r>
      <w:r w:rsidRPr="00746E7C">
        <w:rPr>
          <w:rFonts w:ascii="Times New Roman" w:hAnsi="Times New Roman" w:cs="Times New Roman"/>
        </w:rPr>
        <w:t>, чтобы перед отправкой товара убедиться в надежности компании.</w:t>
      </w:r>
    </w:p>
    <w:p w14:paraId="040CBCB4"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77AFEDB3"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Кладовщик.</w:t>
      </w:r>
    </w:p>
    <w:p w14:paraId="333EE197"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0E61378C" w14:textId="77777777" w:rsidR="007C3D98" w:rsidRDefault="007C3D98" w:rsidP="00F97708">
      <w:pPr>
        <w:spacing w:line="276" w:lineRule="auto"/>
        <w:rPr>
          <w:rFonts w:ascii="Times New Roman" w:hAnsi="Times New Roman" w:cs="Times New Roman"/>
        </w:rPr>
      </w:pPr>
      <w:r w:rsidRPr="00746E7C">
        <w:rPr>
          <w:rFonts w:ascii="Times New Roman" w:hAnsi="Times New Roman" w:cs="Times New Roman"/>
        </w:rPr>
        <w:t>Форма отгрузки, блок «ИНН контрагента» (рисунок 2).</w:t>
      </w:r>
    </w:p>
    <w:p w14:paraId="5587B747" w14:textId="77777777" w:rsidR="00A13CAF" w:rsidRPr="00746E7C" w:rsidRDefault="00A13CAF" w:rsidP="00F97708">
      <w:pPr>
        <w:spacing w:line="276" w:lineRule="auto"/>
        <w:jc w:val="center"/>
        <w:rPr>
          <w:rFonts w:ascii="Times New Roman" w:hAnsi="Times New Roman" w:cs="Times New Roman"/>
          <w:lang w:val="en-US"/>
        </w:rPr>
      </w:pPr>
      <w:r w:rsidRPr="00746E7C">
        <w:rPr>
          <w:rFonts w:ascii="Times New Roman" w:hAnsi="Times New Roman" w:cs="Times New Roman"/>
          <w:noProof/>
          <w:lang w:val="en-US"/>
        </w:rPr>
        <w:drawing>
          <wp:inline distT="0" distB="0" distL="0" distR="0" wp14:anchorId="5260CAF6" wp14:editId="39DE2315">
            <wp:extent cx="5262114" cy="3712745"/>
            <wp:effectExtent l="0" t="0" r="0" b="2540"/>
            <wp:docPr id="194502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5281140" cy="3726169"/>
                    </a:xfrm>
                    <a:prstGeom prst="rect">
                      <a:avLst/>
                    </a:prstGeom>
                  </pic:spPr>
                </pic:pic>
              </a:graphicData>
            </a:graphic>
          </wp:inline>
        </w:drawing>
      </w:r>
    </w:p>
    <w:p w14:paraId="5916AA14" w14:textId="49CFD1F7" w:rsidR="00A13CAF" w:rsidRPr="00F97708" w:rsidRDefault="00A13CAF" w:rsidP="00F97708">
      <w:pPr>
        <w:spacing w:line="276" w:lineRule="auto"/>
        <w:jc w:val="center"/>
        <w:rPr>
          <w:rFonts w:ascii="Times New Roman" w:hAnsi="Times New Roman" w:cs="Times New Roman"/>
          <w:lang w:val="en-US"/>
        </w:rPr>
      </w:pPr>
      <w:proofErr w:type="spellStart"/>
      <w:r w:rsidRPr="00746E7C">
        <w:rPr>
          <w:rFonts w:ascii="Times New Roman" w:hAnsi="Times New Roman" w:cs="Times New Roman"/>
          <w:i/>
          <w:lang w:val="en-US"/>
        </w:rPr>
        <w:t>Рисунок</w:t>
      </w:r>
      <w:proofErr w:type="spellEnd"/>
      <w:r w:rsidRPr="00746E7C">
        <w:rPr>
          <w:rFonts w:ascii="Times New Roman" w:hAnsi="Times New Roman" w:cs="Times New Roman"/>
          <w:i/>
          <w:lang w:val="en-US"/>
        </w:rPr>
        <w:t xml:space="preserve"> 2 — </w:t>
      </w:r>
      <w:proofErr w:type="spellStart"/>
      <w:r w:rsidRPr="00746E7C">
        <w:rPr>
          <w:rFonts w:ascii="Times New Roman" w:hAnsi="Times New Roman" w:cs="Times New Roman"/>
          <w:i/>
          <w:lang w:val="en-US"/>
        </w:rPr>
        <w:t>Форма</w:t>
      </w:r>
      <w:proofErr w:type="spellEnd"/>
      <w:r w:rsidRPr="00746E7C">
        <w:rPr>
          <w:rFonts w:ascii="Times New Roman" w:hAnsi="Times New Roman" w:cs="Times New Roman"/>
          <w:i/>
          <w:lang w:val="en-US"/>
        </w:rPr>
        <w:t xml:space="preserve"> «</w:t>
      </w:r>
      <w:proofErr w:type="spellStart"/>
      <w:r w:rsidRPr="00746E7C">
        <w:rPr>
          <w:rFonts w:ascii="Times New Roman" w:hAnsi="Times New Roman" w:cs="Times New Roman"/>
          <w:i/>
          <w:lang w:val="en-US"/>
        </w:rPr>
        <w:t>Отгрузка</w:t>
      </w:r>
      <w:proofErr w:type="spellEnd"/>
      <w:r w:rsidRPr="00746E7C">
        <w:rPr>
          <w:rFonts w:ascii="Times New Roman" w:hAnsi="Times New Roman" w:cs="Times New Roman"/>
          <w:i/>
          <w:lang w:val="en-US"/>
        </w:rPr>
        <w:t>»</w:t>
      </w:r>
    </w:p>
    <w:p w14:paraId="429CB998"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1188DDDA"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4.1. Предусмотреть возможность ввода ИНН контрагента.</w:t>
      </w:r>
    </w:p>
    <w:p w14:paraId="4AB3C1AC"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4.2</w:t>
      </w:r>
      <w:r w:rsidRPr="00746E7C">
        <w:rPr>
          <w:rFonts w:ascii="Times New Roman" w:hAnsi="Times New Roman" w:cs="Times New Roman"/>
          <w:b/>
          <w:bCs/>
        </w:rPr>
        <w:t>.</w:t>
      </w:r>
      <w:r w:rsidRPr="00746E7C">
        <w:rPr>
          <w:rFonts w:ascii="Times New Roman" w:hAnsi="Times New Roman" w:cs="Times New Roman"/>
        </w:rPr>
        <w:t xml:space="preserve"> Проверять корректность введенного ИНН до обращения к внешнему сервису.</w:t>
      </w:r>
    </w:p>
    <w:p w14:paraId="6D19B647"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4.3. Отправлять запрос на проверку контрагента по ИНН.</w:t>
      </w:r>
    </w:p>
    <w:p w14:paraId="0E72B6FC"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4.4. Получать информацию об организации и определять итоговый статус проверки.</w:t>
      </w:r>
    </w:p>
    <w:p w14:paraId="61E29851"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4.5. Показывать результат пользователю на форме отгрузки (рисунок 2).</w:t>
      </w:r>
    </w:p>
    <w:p w14:paraId="4CFA5329"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4.6. Сохранять результат выполненной проверки в базе данных.</w:t>
      </w:r>
    </w:p>
    <w:p w14:paraId="3A552FC6"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5. Диаграмма последовательности</w:t>
      </w:r>
    </w:p>
    <w:p w14:paraId="71169DA3"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noProof/>
          <w:lang w:val="en-US"/>
        </w:rPr>
        <w:lastRenderedPageBreak/>
        <w:drawing>
          <wp:inline distT="0" distB="0" distL="0" distR="0" wp14:anchorId="481235DD" wp14:editId="12CFA6ED">
            <wp:extent cx="5080959" cy="2182510"/>
            <wp:effectExtent l="0" t="0" r="5715" b="8255"/>
            <wp:docPr id="663052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681" b="19621"/>
                    <a:stretch>
                      <a:fillRect/>
                    </a:stretch>
                  </pic:blipFill>
                  <pic:spPr bwMode="auto">
                    <a:xfrm>
                      <a:off x="0" y="0"/>
                      <a:ext cx="5100102" cy="2190733"/>
                    </a:xfrm>
                    <a:prstGeom prst="rect">
                      <a:avLst/>
                    </a:prstGeom>
                    <a:noFill/>
                    <a:ln>
                      <a:noFill/>
                    </a:ln>
                    <a:extLst>
                      <a:ext uri="{53640926-AAD7-44D8-BBD7-CCE9431645EC}">
                        <a14:shadowObscured xmlns:a14="http://schemas.microsoft.com/office/drawing/2010/main"/>
                      </a:ext>
                    </a:extLst>
                  </pic:spPr>
                </pic:pic>
              </a:graphicData>
            </a:graphic>
          </wp:inline>
        </w:drawing>
      </w:r>
    </w:p>
    <w:p w14:paraId="0BAA66D6"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2337D385" w14:textId="3F3513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6.1. На форме отгрузки пользователь должен иметь возможность ввести ИНН контрагента перед оформлением документа.</w:t>
      </w:r>
    </w:p>
    <w:p w14:paraId="09DEF8AE" w14:textId="77777777" w:rsidR="00EE4B74"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6.2. Перед запуском проверки система должна убедиться, что ИНН заполнен, содержит только цифры и имеет допустимую длину 10 или 12 символов.</w:t>
      </w:r>
      <w:r w:rsidR="00616D8D" w:rsidRPr="00746E7C">
        <w:rPr>
          <w:rFonts w:ascii="Times New Roman" w:hAnsi="Times New Roman" w:cs="Times New Roman"/>
        </w:rPr>
        <w:t xml:space="preserve"> </w:t>
      </w:r>
      <w:r w:rsidR="0053302A" w:rsidRPr="00746E7C">
        <w:rPr>
          <w:rFonts w:ascii="Times New Roman" w:hAnsi="Times New Roman" w:cs="Times New Roman"/>
        </w:rPr>
        <w:t>Если ИНН заполнен неверно, проверка не выполняется, а пользователю выводиться сообщение: «ИНН должен содержать только цифры и иметь длину 10 или 12 символов».</w:t>
      </w:r>
      <w:r w:rsidR="00CD6BF1" w:rsidRPr="00746E7C">
        <w:rPr>
          <w:rFonts w:ascii="Times New Roman" w:hAnsi="Times New Roman" w:cs="Times New Roman"/>
        </w:rPr>
        <w:t xml:space="preserve"> </w:t>
      </w:r>
    </w:p>
    <w:p w14:paraId="29B52D22" w14:textId="3EAC221F" w:rsidR="007310B8" w:rsidRPr="00746E7C" w:rsidRDefault="007310B8" w:rsidP="00F97708">
      <w:pPr>
        <w:spacing w:line="276" w:lineRule="auto"/>
        <w:rPr>
          <w:rFonts w:ascii="Times New Roman" w:hAnsi="Times New Roman" w:cs="Times New Roman"/>
        </w:rPr>
      </w:pPr>
      <w:r w:rsidRPr="00746E7C">
        <w:rPr>
          <w:rFonts w:ascii="Times New Roman" w:hAnsi="Times New Roman" w:cs="Times New Roman"/>
        </w:rPr>
        <w:t xml:space="preserve">6.3. </w:t>
      </w:r>
      <w:proofErr w:type="gramStart"/>
      <w:r w:rsidRPr="00746E7C">
        <w:rPr>
          <w:rFonts w:ascii="Times New Roman" w:hAnsi="Times New Roman" w:cs="Times New Roman"/>
        </w:rPr>
        <w:t>При отсутствие</w:t>
      </w:r>
      <w:proofErr w:type="gramEnd"/>
      <w:r w:rsidRPr="00746E7C">
        <w:rPr>
          <w:rFonts w:ascii="Times New Roman" w:hAnsi="Times New Roman" w:cs="Times New Roman"/>
        </w:rPr>
        <w:t xml:space="preserve"> интернета проверка не запускается, кнопка проверки становиться неактивной, а пользователь видит сообщение «Нет подключения к интернету. Проверьте сеть и повторите попытку». Если организация не найдена – «Организация не найдена. Оформление запрещено». При любой другой ошибке – «Не удалось проверить ИНН. Повторите попытку».</w:t>
      </w:r>
    </w:p>
    <w:p w14:paraId="67A15C81" w14:textId="318F2BBB" w:rsidR="007C3D98" w:rsidRPr="00746E7C" w:rsidRDefault="004C57BB" w:rsidP="00F97708">
      <w:pPr>
        <w:spacing w:line="276" w:lineRule="auto"/>
        <w:rPr>
          <w:rFonts w:ascii="Times New Roman" w:hAnsi="Times New Roman" w:cs="Times New Roman"/>
        </w:rPr>
      </w:pPr>
      <w:r w:rsidRPr="00746E7C">
        <w:rPr>
          <w:rFonts w:ascii="Times New Roman" w:hAnsi="Times New Roman" w:cs="Times New Roman"/>
        </w:rPr>
        <w:t>6.</w:t>
      </w:r>
      <w:r w:rsidR="007310B8" w:rsidRPr="00746E7C">
        <w:rPr>
          <w:rFonts w:ascii="Times New Roman" w:hAnsi="Times New Roman" w:cs="Times New Roman"/>
        </w:rPr>
        <w:t>4</w:t>
      </w:r>
      <w:r w:rsidRPr="00746E7C">
        <w:rPr>
          <w:rFonts w:ascii="Times New Roman" w:hAnsi="Times New Roman" w:cs="Times New Roman"/>
        </w:rPr>
        <w:t xml:space="preserve">. </w:t>
      </w:r>
      <w:r w:rsidR="007C3D98" w:rsidRPr="00746E7C">
        <w:rPr>
          <w:rFonts w:ascii="Times New Roman" w:hAnsi="Times New Roman" w:cs="Times New Roman"/>
        </w:rPr>
        <w:t xml:space="preserve">Если ИНН введен корректно, система обращается к </w:t>
      </w:r>
      <w:r w:rsidR="0053302A" w:rsidRPr="00746E7C">
        <w:rPr>
          <w:rFonts w:ascii="Times New Roman" w:hAnsi="Times New Roman" w:cs="Times New Roman"/>
        </w:rPr>
        <w:t xml:space="preserve">серверу </w:t>
      </w:r>
      <w:r w:rsidR="00B01FC4" w:rsidRPr="00746E7C">
        <w:rPr>
          <w:rFonts w:ascii="Times New Roman" w:hAnsi="Times New Roman" w:cs="Times New Roman"/>
        </w:rPr>
        <w:t xml:space="preserve">проверки контрагента </w:t>
      </w:r>
      <w:r w:rsidR="007C3D98" w:rsidRPr="00746E7C">
        <w:rPr>
          <w:rFonts w:ascii="Times New Roman" w:hAnsi="Times New Roman" w:cs="Times New Roman"/>
        </w:rPr>
        <w:t>и получает сведения об организации.</w:t>
      </w:r>
    </w:p>
    <w:p w14:paraId="3466A4E5" w14:textId="019A23F8"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w:t>
      </w:r>
      <w:r w:rsidR="007310B8" w:rsidRPr="00746E7C">
        <w:rPr>
          <w:rFonts w:ascii="Times New Roman" w:hAnsi="Times New Roman" w:cs="Times New Roman"/>
        </w:rPr>
        <w:t>5</w:t>
      </w:r>
      <w:r w:rsidRPr="00746E7C">
        <w:rPr>
          <w:rFonts w:ascii="Times New Roman" w:hAnsi="Times New Roman" w:cs="Times New Roman"/>
        </w:rPr>
        <w:t xml:space="preserve">. На основе ответа </w:t>
      </w:r>
      <w:r w:rsidR="00B01FC4" w:rsidRPr="00746E7C">
        <w:rPr>
          <w:rFonts w:ascii="Times New Roman" w:hAnsi="Times New Roman" w:cs="Times New Roman"/>
        </w:rPr>
        <w:t>сервера</w:t>
      </w:r>
      <w:r w:rsidRPr="00746E7C">
        <w:rPr>
          <w:rFonts w:ascii="Times New Roman" w:hAnsi="Times New Roman" w:cs="Times New Roman"/>
        </w:rPr>
        <w:t xml:space="preserve"> и локального черного списка система определяет один из двух итоговых статусов: «Надежный» или «В черном списке».</w:t>
      </w:r>
    </w:p>
    <w:p w14:paraId="60D0AB79" w14:textId="448022FF"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w:t>
      </w:r>
      <w:r w:rsidR="007310B8" w:rsidRPr="00746E7C">
        <w:rPr>
          <w:rFonts w:ascii="Times New Roman" w:hAnsi="Times New Roman" w:cs="Times New Roman"/>
        </w:rPr>
        <w:t>6</w:t>
      </w:r>
      <w:r w:rsidRPr="00746E7C">
        <w:rPr>
          <w:rFonts w:ascii="Times New Roman" w:hAnsi="Times New Roman" w:cs="Times New Roman"/>
        </w:rPr>
        <w:t xml:space="preserve">. После проверки необходимо сохранить в базе </w:t>
      </w:r>
      <w:r w:rsidR="00BF05E0" w:rsidRPr="00746E7C">
        <w:rPr>
          <w:rFonts w:ascii="Times New Roman" w:hAnsi="Times New Roman" w:cs="Times New Roman"/>
        </w:rPr>
        <w:t xml:space="preserve">данных следующие сведения: </w:t>
      </w:r>
      <w:r w:rsidRPr="00746E7C">
        <w:rPr>
          <w:rFonts w:ascii="Times New Roman" w:hAnsi="Times New Roman" w:cs="Times New Roman"/>
        </w:rPr>
        <w:t>ИНН, наименование организации, полученный внешний статус, итоговый результат проверки, дату проверки и пользователя, выполнившего действие.</w:t>
      </w:r>
    </w:p>
    <w:p w14:paraId="404F2955" w14:textId="521F4C3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w:t>
      </w:r>
      <w:r w:rsidR="007310B8" w:rsidRPr="00746E7C">
        <w:rPr>
          <w:rFonts w:ascii="Times New Roman" w:hAnsi="Times New Roman" w:cs="Times New Roman"/>
        </w:rPr>
        <w:t>7</w:t>
      </w:r>
      <w:r w:rsidRPr="00746E7C">
        <w:rPr>
          <w:rFonts w:ascii="Times New Roman" w:hAnsi="Times New Roman" w:cs="Times New Roman"/>
        </w:rPr>
        <w:t>. Если после проверки пользователь изменил ИНН, прежний результат должен считаться неактуальным, а система должна потребовать выполнить проверку заново.</w:t>
      </w:r>
    </w:p>
    <w:p w14:paraId="0C67E3D8" w14:textId="502251EE" w:rsidR="0088030E" w:rsidRDefault="007C3D98" w:rsidP="00F97708">
      <w:pPr>
        <w:spacing w:line="276" w:lineRule="auto"/>
        <w:rPr>
          <w:rFonts w:ascii="Times New Roman" w:hAnsi="Times New Roman" w:cs="Times New Roman"/>
          <w:lang w:val="en-US"/>
        </w:rPr>
      </w:pPr>
      <w:r w:rsidRPr="00746E7C">
        <w:rPr>
          <w:rFonts w:ascii="Times New Roman" w:hAnsi="Times New Roman" w:cs="Times New Roman"/>
        </w:rPr>
        <w:t>6.</w:t>
      </w:r>
      <w:r w:rsidR="007310B8" w:rsidRPr="00746E7C">
        <w:rPr>
          <w:rFonts w:ascii="Times New Roman" w:hAnsi="Times New Roman" w:cs="Times New Roman"/>
        </w:rPr>
        <w:t>8</w:t>
      </w:r>
      <w:r w:rsidRPr="00746E7C">
        <w:rPr>
          <w:rFonts w:ascii="Times New Roman" w:hAnsi="Times New Roman" w:cs="Times New Roman"/>
        </w:rPr>
        <w:t>. Критерии приемки: корректный ИНН успешно проверяется; некорректный ИНН не отправляется на проверку; результат виден пользователю; результат сохраняется в базе</w:t>
      </w:r>
      <w:r w:rsidR="00075619" w:rsidRPr="00746E7C">
        <w:rPr>
          <w:rFonts w:ascii="Times New Roman" w:hAnsi="Times New Roman" w:cs="Times New Roman"/>
        </w:rPr>
        <w:t xml:space="preserve"> данных</w:t>
      </w:r>
      <w:r w:rsidRPr="00746E7C">
        <w:rPr>
          <w:rFonts w:ascii="Times New Roman" w:hAnsi="Times New Roman" w:cs="Times New Roman"/>
        </w:rPr>
        <w:t>.</w:t>
      </w:r>
    </w:p>
    <w:p w14:paraId="334F772B" w14:textId="77777777" w:rsidR="00F97708" w:rsidRPr="00F97708" w:rsidRDefault="00F97708" w:rsidP="00F97708">
      <w:pPr>
        <w:spacing w:line="276" w:lineRule="auto"/>
        <w:rPr>
          <w:rFonts w:ascii="Times New Roman" w:hAnsi="Times New Roman" w:cs="Times New Roman"/>
          <w:lang w:val="en-US"/>
        </w:rPr>
      </w:pPr>
    </w:p>
    <w:p w14:paraId="464971D6" w14:textId="77777777"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2. Проверка ИНН поставщика в поставке</w:t>
      </w:r>
    </w:p>
    <w:p w14:paraId="0AA0E8ED"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5A1478D4"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lastRenderedPageBreak/>
        <w:t xml:space="preserve">Как кладовщик/администратор, я хочу в форме поставки вводить ИНН поставщика и проверять его через </w:t>
      </w:r>
      <w:r w:rsidRPr="00746E7C">
        <w:rPr>
          <w:rFonts w:ascii="Times New Roman" w:hAnsi="Times New Roman" w:cs="Times New Roman"/>
          <w:lang w:val="en-US"/>
        </w:rPr>
        <w:t>API</w:t>
      </w:r>
      <w:r w:rsidRPr="00746E7C">
        <w:rPr>
          <w:rFonts w:ascii="Times New Roman" w:hAnsi="Times New Roman" w:cs="Times New Roman"/>
        </w:rPr>
        <w:t>, чтобы избежать работы с ненадежными поставщиками.</w:t>
      </w:r>
    </w:p>
    <w:p w14:paraId="5E6C47B6"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7B080421"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Кладовщик, администратор.</w:t>
      </w:r>
    </w:p>
    <w:p w14:paraId="7D935F38"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19B8E3A7" w14:textId="77777777" w:rsidR="007C3D98" w:rsidRDefault="007C3D98" w:rsidP="00F97708">
      <w:pPr>
        <w:spacing w:line="276" w:lineRule="auto"/>
        <w:rPr>
          <w:rFonts w:ascii="Times New Roman" w:hAnsi="Times New Roman" w:cs="Times New Roman"/>
        </w:rPr>
      </w:pPr>
      <w:r w:rsidRPr="00746E7C">
        <w:rPr>
          <w:rFonts w:ascii="Times New Roman" w:hAnsi="Times New Roman" w:cs="Times New Roman"/>
        </w:rPr>
        <w:t>Форма новой поставки, блок «ИНН контрагента» (рисунок 3).</w:t>
      </w:r>
    </w:p>
    <w:p w14:paraId="2B43AF64" w14:textId="77777777" w:rsidR="005E046A" w:rsidRPr="00746E7C" w:rsidRDefault="005E046A" w:rsidP="00F97708">
      <w:pPr>
        <w:spacing w:line="276" w:lineRule="auto"/>
        <w:jc w:val="center"/>
        <w:rPr>
          <w:rFonts w:ascii="Times New Roman" w:hAnsi="Times New Roman" w:cs="Times New Roman"/>
          <w:lang w:val="en-US"/>
        </w:rPr>
      </w:pPr>
      <w:r w:rsidRPr="00746E7C">
        <w:rPr>
          <w:rFonts w:ascii="Times New Roman" w:hAnsi="Times New Roman" w:cs="Times New Roman"/>
          <w:noProof/>
          <w:lang w:val="en-US"/>
        </w:rPr>
        <w:drawing>
          <wp:inline distT="0" distB="0" distL="0" distR="0" wp14:anchorId="14C1C586" wp14:editId="67F7ECFB">
            <wp:extent cx="4520242" cy="3526267"/>
            <wp:effectExtent l="0" t="0" r="0" b="0"/>
            <wp:docPr id="1683245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542359" cy="3543520"/>
                    </a:xfrm>
                    <a:prstGeom prst="rect">
                      <a:avLst/>
                    </a:prstGeom>
                  </pic:spPr>
                </pic:pic>
              </a:graphicData>
            </a:graphic>
          </wp:inline>
        </w:drawing>
      </w:r>
    </w:p>
    <w:p w14:paraId="3096FBB9" w14:textId="1C27D4F6" w:rsidR="005E046A" w:rsidRPr="005E046A" w:rsidRDefault="005E046A" w:rsidP="00F97708">
      <w:pPr>
        <w:spacing w:line="276" w:lineRule="auto"/>
        <w:jc w:val="center"/>
        <w:rPr>
          <w:rFonts w:ascii="Times New Roman" w:hAnsi="Times New Roman" w:cs="Times New Roman"/>
        </w:rPr>
      </w:pPr>
      <w:proofErr w:type="spellStart"/>
      <w:r w:rsidRPr="00746E7C">
        <w:rPr>
          <w:rFonts w:ascii="Times New Roman" w:hAnsi="Times New Roman" w:cs="Times New Roman"/>
          <w:i/>
          <w:lang w:val="en-US"/>
        </w:rPr>
        <w:t>Рисунок</w:t>
      </w:r>
      <w:proofErr w:type="spellEnd"/>
      <w:r w:rsidRPr="00746E7C">
        <w:rPr>
          <w:rFonts w:ascii="Times New Roman" w:hAnsi="Times New Roman" w:cs="Times New Roman"/>
          <w:i/>
          <w:lang w:val="en-US"/>
        </w:rPr>
        <w:t xml:space="preserve"> 3 — </w:t>
      </w:r>
      <w:proofErr w:type="spellStart"/>
      <w:r w:rsidRPr="00746E7C">
        <w:rPr>
          <w:rFonts w:ascii="Times New Roman" w:hAnsi="Times New Roman" w:cs="Times New Roman"/>
          <w:i/>
          <w:lang w:val="en-US"/>
        </w:rPr>
        <w:t>Форма</w:t>
      </w:r>
      <w:proofErr w:type="spellEnd"/>
      <w:r w:rsidRPr="00746E7C">
        <w:rPr>
          <w:rFonts w:ascii="Times New Roman" w:hAnsi="Times New Roman" w:cs="Times New Roman"/>
          <w:i/>
          <w:lang w:val="en-US"/>
        </w:rPr>
        <w:t xml:space="preserve"> «</w:t>
      </w:r>
      <w:proofErr w:type="spellStart"/>
      <w:r w:rsidRPr="00746E7C">
        <w:rPr>
          <w:rFonts w:ascii="Times New Roman" w:hAnsi="Times New Roman" w:cs="Times New Roman"/>
          <w:i/>
          <w:lang w:val="en-US"/>
        </w:rPr>
        <w:t>Новая</w:t>
      </w:r>
      <w:proofErr w:type="spellEnd"/>
      <w:r w:rsidRPr="00746E7C">
        <w:rPr>
          <w:rFonts w:ascii="Times New Roman" w:hAnsi="Times New Roman" w:cs="Times New Roman"/>
          <w:i/>
          <w:lang w:val="en-US"/>
        </w:rPr>
        <w:t xml:space="preserve"> </w:t>
      </w:r>
      <w:proofErr w:type="spellStart"/>
      <w:r w:rsidRPr="00746E7C">
        <w:rPr>
          <w:rFonts w:ascii="Times New Roman" w:hAnsi="Times New Roman" w:cs="Times New Roman"/>
          <w:i/>
          <w:lang w:val="en-US"/>
        </w:rPr>
        <w:t>поставка</w:t>
      </w:r>
      <w:proofErr w:type="spellEnd"/>
      <w:r w:rsidRPr="00746E7C">
        <w:rPr>
          <w:rFonts w:ascii="Times New Roman" w:hAnsi="Times New Roman" w:cs="Times New Roman"/>
          <w:i/>
          <w:lang w:val="en-US"/>
        </w:rPr>
        <w:t>»</w:t>
      </w:r>
    </w:p>
    <w:p w14:paraId="65023E54"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221E135B"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4.1. Предусмотреть ввод ИНН поставщика.</w:t>
      </w:r>
    </w:p>
    <w:p w14:paraId="76D940AE"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4.2. Выполнять проверку ИНН перед сохранением поставки.</w:t>
      </w:r>
    </w:p>
    <w:p w14:paraId="07933D03"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4.3. Использовать тот же внешний сервис, что и для проверки контрагента в отгрузке.</w:t>
      </w:r>
    </w:p>
    <w:p w14:paraId="369861D9"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4.4. Показывать результат проверки на форме поставки (рисунок 3).</w:t>
      </w:r>
    </w:p>
    <w:p w14:paraId="0EEE9FCC"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4.5. Связывать выполненную проверку с документом поставки.</w:t>
      </w:r>
    </w:p>
    <w:p w14:paraId="7375000A"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4.6. Сохранять историю проверок для последующего просмотра.</w:t>
      </w:r>
    </w:p>
    <w:p w14:paraId="6D3D8AFA" w14:textId="3DF73BF2"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b/>
          <w:bCs/>
        </w:rPr>
        <w:lastRenderedPageBreak/>
        <w:t>5. Диаграмма последовательности</w:t>
      </w:r>
      <w:r w:rsidRPr="00746E7C">
        <w:rPr>
          <w:rFonts w:ascii="Times New Roman" w:hAnsi="Times New Roman" w:cs="Times New Roman"/>
          <w:noProof/>
          <w:lang w:val="en-US"/>
        </w:rPr>
        <w:drawing>
          <wp:inline distT="0" distB="0" distL="0" distR="0" wp14:anchorId="60D8E899" wp14:editId="1FC99115">
            <wp:extent cx="4924939" cy="2070340"/>
            <wp:effectExtent l="0" t="0" r="0" b="6350"/>
            <wp:docPr id="5013814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661" b="19722"/>
                    <a:stretch>
                      <a:fillRect/>
                    </a:stretch>
                  </pic:blipFill>
                  <pic:spPr bwMode="auto">
                    <a:xfrm>
                      <a:off x="0" y="0"/>
                      <a:ext cx="4933927" cy="2074118"/>
                    </a:xfrm>
                    <a:prstGeom prst="rect">
                      <a:avLst/>
                    </a:prstGeom>
                    <a:noFill/>
                    <a:ln>
                      <a:noFill/>
                    </a:ln>
                    <a:extLst>
                      <a:ext uri="{53640926-AAD7-44D8-BBD7-CCE9431645EC}">
                        <a14:shadowObscured xmlns:a14="http://schemas.microsoft.com/office/drawing/2010/main"/>
                      </a:ext>
                    </a:extLst>
                  </pic:spPr>
                </pic:pic>
              </a:graphicData>
            </a:graphic>
          </wp:inline>
        </w:drawing>
      </w:r>
    </w:p>
    <w:p w14:paraId="6D098384"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210751F8" w14:textId="3B7B3FBC"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6.1. На форме поставки пользователь должен указывать ИНН поставщика до завершения оформления поставки.</w:t>
      </w:r>
    </w:p>
    <w:p w14:paraId="32DC7AC0" w14:textId="6BCE2BD7" w:rsidR="009D1D66"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6.2. Проверка поставщика выполняется по тем же правилам валидации, что и проверка контрагента при отгрузке.</w:t>
      </w:r>
      <w:r w:rsidR="00FA2B74" w:rsidRPr="00746E7C">
        <w:rPr>
          <w:rFonts w:ascii="Times New Roman" w:hAnsi="Times New Roman" w:cs="Times New Roman"/>
        </w:rPr>
        <w:t xml:space="preserve"> </w:t>
      </w:r>
      <w:r w:rsidR="009D1D66" w:rsidRPr="00746E7C">
        <w:rPr>
          <w:rFonts w:ascii="Times New Roman" w:hAnsi="Times New Roman" w:cs="Times New Roman"/>
        </w:rPr>
        <w:t>Перед запуском проверки система должна убедиться, что ИНН заполнен, содержит только цифры и имеет допустимую длину 10 или 12 символов. Если ИНН заполнен неверно, проверка не выполняется, а пользователю выводиться сообщение: «ИНН должен содержать только цифры и иметь длину 10 или 12 символов». Если ИНН введен корректно, система обращается к серверу проверки контрагента и получает сведения об организации.</w:t>
      </w:r>
    </w:p>
    <w:p w14:paraId="30E06A0A" w14:textId="0E7A1CCA" w:rsidR="007C3D98" w:rsidRPr="00746E7C" w:rsidRDefault="00F62419" w:rsidP="00F97708">
      <w:pPr>
        <w:spacing w:line="276" w:lineRule="auto"/>
        <w:rPr>
          <w:rFonts w:ascii="Times New Roman" w:hAnsi="Times New Roman" w:cs="Times New Roman"/>
        </w:rPr>
      </w:pPr>
      <w:r w:rsidRPr="00746E7C">
        <w:rPr>
          <w:rFonts w:ascii="Times New Roman" w:hAnsi="Times New Roman" w:cs="Times New Roman"/>
        </w:rPr>
        <w:t xml:space="preserve">6.3. </w:t>
      </w:r>
      <w:proofErr w:type="gramStart"/>
      <w:r w:rsidRPr="00746E7C">
        <w:rPr>
          <w:rFonts w:ascii="Times New Roman" w:hAnsi="Times New Roman" w:cs="Times New Roman"/>
        </w:rPr>
        <w:t>При отсутствие</w:t>
      </w:r>
      <w:proofErr w:type="gramEnd"/>
      <w:r w:rsidRPr="00746E7C">
        <w:rPr>
          <w:rFonts w:ascii="Times New Roman" w:hAnsi="Times New Roman" w:cs="Times New Roman"/>
        </w:rPr>
        <w:t xml:space="preserve"> интернета проверка не запускается, кнопка проверки становиться неактивной, а пользователь </w:t>
      </w:r>
      <w:r w:rsidR="001B1840" w:rsidRPr="00746E7C">
        <w:rPr>
          <w:rFonts w:ascii="Times New Roman" w:hAnsi="Times New Roman" w:cs="Times New Roman"/>
        </w:rPr>
        <w:t>видит сообщение «Нет подключения к интернету. Проверьте сеть</w:t>
      </w:r>
      <w:r w:rsidR="0088414F" w:rsidRPr="00746E7C">
        <w:rPr>
          <w:rFonts w:ascii="Times New Roman" w:hAnsi="Times New Roman" w:cs="Times New Roman"/>
        </w:rPr>
        <w:t xml:space="preserve"> и повторите попытку». </w:t>
      </w:r>
      <w:r w:rsidR="00AE1072" w:rsidRPr="00746E7C">
        <w:rPr>
          <w:rFonts w:ascii="Times New Roman" w:hAnsi="Times New Roman" w:cs="Times New Roman"/>
        </w:rPr>
        <w:t xml:space="preserve">Если организация не найдена </w:t>
      </w:r>
      <w:r w:rsidR="00F44A2B" w:rsidRPr="00746E7C">
        <w:rPr>
          <w:rFonts w:ascii="Times New Roman" w:hAnsi="Times New Roman" w:cs="Times New Roman"/>
        </w:rPr>
        <w:t>– «Организация не найдена. Оформление запрещено»</w:t>
      </w:r>
      <w:r w:rsidR="00BA2D09" w:rsidRPr="00746E7C">
        <w:rPr>
          <w:rFonts w:ascii="Times New Roman" w:hAnsi="Times New Roman" w:cs="Times New Roman"/>
        </w:rPr>
        <w:t>.</w:t>
      </w:r>
      <w:r w:rsidR="00B451C5" w:rsidRPr="00746E7C">
        <w:rPr>
          <w:rFonts w:ascii="Times New Roman" w:hAnsi="Times New Roman" w:cs="Times New Roman"/>
        </w:rPr>
        <w:t xml:space="preserve"> </w:t>
      </w:r>
      <w:r w:rsidR="00612ACB" w:rsidRPr="00746E7C">
        <w:rPr>
          <w:rFonts w:ascii="Times New Roman" w:hAnsi="Times New Roman" w:cs="Times New Roman"/>
        </w:rPr>
        <w:t xml:space="preserve">При любой другой ошибке </w:t>
      </w:r>
      <w:r w:rsidR="00B451C5" w:rsidRPr="00746E7C">
        <w:rPr>
          <w:rFonts w:ascii="Times New Roman" w:hAnsi="Times New Roman" w:cs="Times New Roman"/>
        </w:rPr>
        <w:t>– «Не удалось проверить ИНН. Повторите попытку».</w:t>
      </w:r>
    </w:p>
    <w:p w14:paraId="2C50DE65" w14:textId="09EC9CFF"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w:t>
      </w:r>
      <w:r w:rsidR="00B77DF7" w:rsidRPr="00746E7C">
        <w:rPr>
          <w:rFonts w:ascii="Times New Roman" w:hAnsi="Times New Roman" w:cs="Times New Roman"/>
        </w:rPr>
        <w:t>4</w:t>
      </w:r>
      <w:r w:rsidRPr="00746E7C">
        <w:rPr>
          <w:rFonts w:ascii="Times New Roman" w:hAnsi="Times New Roman" w:cs="Times New Roman"/>
        </w:rPr>
        <w:t xml:space="preserve">. После получения ответа от </w:t>
      </w:r>
      <w:r w:rsidR="00B77DF7" w:rsidRPr="00746E7C">
        <w:rPr>
          <w:rFonts w:ascii="Times New Roman" w:hAnsi="Times New Roman" w:cs="Times New Roman"/>
        </w:rPr>
        <w:t>сервера</w:t>
      </w:r>
      <w:r w:rsidRPr="00746E7C">
        <w:rPr>
          <w:rFonts w:ascii="Times New Roman" w:hAnsi="Times New Roman" w:cs="Times New Roman"/>
        </w:rPr>
        <w:t xml:space="preserve"> система определяет итоговый статус поставщика и показывает его на форме поставки (рисунок 3).</w:t>
      </w:r>
    </w:p>
    <w:p w14:paraId="35709D96" w14:textId="1A8EAB7E"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w:t>
      </w:r>
      <w:r w:rsidR="00587E92" w:rsidRPr="00746E7C">
        <w:rPr>
          <w:rFonts w:ascii="Times New Roman" w:hAnsi="Times New Roman" w:cs="Times New Roman"/>
        </w:rPr>
        <w:t>5</w:t>
      </w:r>
      <w:r w:rsidRPr="00746E7C">
        <w:rPr>
          <w:rFonts w:ascii="Times New Roman" w:hAnsi="Times New Roman" w:cs="Times New Roman"/>
        </w:rPr>
        <w:t>. Если ИНН поставщика найден в локальном черном списке или внешний статус организации указывает на проблему, поставщик считается небезопасным</w:t>
      </w:r>
      <w:r w:rsidR="006258A7" w:rsidRPr="00746E7C">
        <w:rPr>
          <w:rFonts w:ascii="Times New Roman" w:hAnsi="Times New Roman" w:cs="Times New Roman"/>
        </w:rPr>
        <w:t xml:space="preserve">, а статус устанавливается </w:t>
      </w:r>
      <w:r w:rsidR="00DE3CDD" w:rsidRPr="00746E7C">
        <w:rPr>
          <w:rFonts w:ascii="Times New Roman" w:hAnsi="Times New Roman" w:cs="Times New Roman"/>
        </w:rPr>
        <w:t>в «В черном списке».</w:t>
      </w:r>
    </w:p>
    <w:p w14:paraId="3C5A559D"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6.5. Результат проверки должен быть связан с конкретной поставкой, чтобы в дальнейшем можно было понять, кто именно и когда выполнял проверку.</w:t>
      </w:r>
    </w:p>
    <w:p w14:paraId="709344DE"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6.6. Если пользователь изменяет ИНН поставщика после проверки, результат нужно сбросить и потребовать повторную проверку.</w:t>
      </w:r>
    </w:p>
    <w:p w14:paraId="32363187" w14:textId="24287F0D"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6.7. Критерии приемки: проверка поставщика работает на форме поставки; результат отображается; история сохраняется; при изменении ИНН требуется новая проверка.</w:t>
      </w:r>
    </w:p>
    <w:p w14:paraId="6E9E1BF4" w14:textId="77777777" w:rsidR="0088030E" w:rsidRPr="00746E7C" w:rsidRDefault="0088030E" w:rsidP="00F97708">
      <w:pPr>
        <w:spacing w:line="276" w:lineRule="auto"/>
        <w:rPr>
          <w:rFonts w:ascii="Times New Roman" w:hAnsi="Times New Roman" w:cs="Times New Roman"/>
        </w:rPr>
      </w:pPr>
    </w:p>
    <w:p w14:paraId="05DE536A" w14:textId="77777777" w:rsidR="00F97708" w:rsidRDefault="00F97708" w:rsidP="00F97708">
      <w:pPr>
        <w:spacing w:line="276" w:lineRule="auto"/>
        <w:rPr>
          <w:rFonts w:ascii="Times New Roman" w:hAnsi="Times New Roman" w:cs="Times New Roman"/>
          <w:b/>
          <w:bCs/>
          <w:sz w:val="28"/>
          <w:szCs w:val="28"/>
          <w:lang w:val="en-US"/>
        </w:rPr>
      </w:pPr>
    </w:p>
    <w:p w14:paraId="6416CCD3" w14:textId="5657EAFA"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lastRenderedPageBreak/>
        <w:t>Модуль 3. Показ результата проверки контрагента</w:t>
      </w:r>
    </w:p>
    <w:p w14:paraId="59BCB11D"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36E3860B"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Как кладовщик/администратор, я хочу видеть результат проверки контрагента: надежный или в черном списке, чтобы сразу понять, можно ли продолжать отгрузку или поставку.</w:t>
      </w:r>
    </w:p>
    <w:p w14:paraId="519A2C09"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22983F85"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Кладовщик, администратор.</w:t>
      </w:r>
    </w:p>
    <w:p w14:paraId="45C99A85"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6239CBE9" w14:textId="079D1A4F"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Форма отгрузки и форма поставки</w:t>
      </w:r>
      <w:r w:rsidR="005C709E" w:rsidRPr="005C709E">
        <w:rPr>
          <w:rFonts w:ascii="Times New Roman" w:hAnsi="Times New Roman" w:cs="Times New Roman"/>
        </w:rPr>
        <w:t xml:space="preserve">, </w:t>
      </w:r>
      <w:r w:rsidRPr="00746E7C">
        <w:rPr>
          <w:rFonts w:ascii="Times New Roman" w:hAnsi="Times New Roman" w:cs="Times New Roman"/>
        </w:rPr>
        <w:t>область рядом с кнопкой проверки ИНН.</w:t>
      </w:r>
    </w:p>
    <w:p w14:paraId="5E50A38D"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569F465E"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4.1. Предусмотреть место для отображения текстового результата проверки.</w:t>
      </w:r>
      <w:r w:rsidRPr="00746E7C">
        <w:rPr>
          <w:rFonts w:ascii="Times New Roman" w:hAnsi="Times New Roman" w:cs="Times New Roman"/>
        </w:rPr>
        <w:br/>
        <w:t>4.2. Предусмотреть цветовую индикацию результата проверки.</w:t>
      </w:r>
      <w:r w:rsidRPr="00746E7C">
        <w:rPr>
          <w:rFonts w:ascii="Times New Roman" w:hAnsi="Times New Roman" w:cs="Times New Roman"/>
        </w:rPr>
        <w:br/>
        <w:t xml:space="preserve">4.3. Отображать название организации, полученное из </w:t>
      </w:r>
      <w:proofErr w:type="spellStart"/>
      <w:r w:rsidRPr="00746E7C">
        <w:rPr>
          <w:rFonts w:ascii="Times New Roman" w:hAnsi="Times New Roman" w:cs="Times New Roman"/>
          <w:lang w:val="en-US"/>
        </w:rPr>
        <w:t>DaData</w:t>
      </w:r>
      <w:proofErr w:type="spellEnd"/>
      <w:r w:rsidRPr="00746E7C">
        <w:rPr>
          <w:rFonts w:ascii="Times New Roman" w:hAnsi="Times New Roman" w:cs="Times New Roman"/>
        </w:rPr>
        <w:t>.</w:t>
      </w:r>
      <w:r w:rsidRPr="00746E7C">
        <w:rPr>
          <w:rFonts w:ascii="Times New Roman" w:hAnsi="Times New Roman" w:cs="Times New Roman"/>
        </w:rPr>
        <w:br/>
        <w:t>4.4. Отображать дату и время выполнения проверки.</w:t>
      </w:r>
      <w:r w:rsidRPr="00746E7C">
        <w:rPr>
          <w:rFonts w:ascii="Times New Roman" w:hAnsi="Times New Roman" w:cs="Times New Roman"/>
        </w:rPr>
        <w:br/>
        <w:t>4.5. Обеспечить единообразие отображаемых текстов и цветов на форме отгрузки и форме поставки.</w:t>
      </w:r>
    </w:p>
    <w:p w14:paraId="375B5E7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5. Диаграмма последовательности</w:t>
      </w:r>
    </w:p>
    <w:p w14:paraId="71D2A0DF" w14:textId="291D5E3B" w:rsidR="007C3D98" w:rsidRPr="00746E7C" w:rsidRDefault="006C4DD7" w:rsidP="00F97708">
      <w:pPr>
        <w:spacing w:line="276" w:lineRule="auto"/>
        <w:rPr>
          <w:rFonts w:ascii="Times New Roman" w:hAnsi="Times New Roman" w:cs="Times New Roman"/>
          <w:b/>
          <w:bCs/>
        </w:rPr>
      </w:pPr>
      <w:r w:rsidRPr="00746E7C">
        <w:rPr>
          <w:rFonts w:ascii="Times New Roman" w:hAnsi="Times New Roman" w:cs="Times New Roman"/>
          <w:noProof/>
        </w:rPr>
        <w:drawing>
          <wp:inline distT="0" distB="0" distL="0" distR="0" wp14:anchorId="2694CABB" wp14:editId="6905D502">
            <wp:extent cx="5142458" cy="2130725"/>
            <wp:effectExtent l="0" t="0" r="1270" b="3175"/>
            <wp:docPr id="875988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165" b="19568"/>
                    <a:stretch>
                      <a:fillRect/>
                    </a:stretch>
                  </pic:blipFill>
                  <pic:spPr bwMode="auto">
                    <a:xfrm>
                      <a:off x="0" y="0"/>
                      <a:ext cx="5156246" cy="2136438"/>
                    </a:xfrm>
                    <a:prstGeom prst="rect">
                      <a:avLst/>
                    </a:prstGeom>
                    <a:noFill/>
                    <a:ln>
                      <a:noFill/>
                    </a:ln>
                    <a:extLst>
                      <a:ext uri="{53640926-AAD7-44D8-BBD7-CCE9431645EC}">
                        <a14:shadowObscured xmlns:a14="http://schemas.microsoft.com/office/drawing/2010/main"/>
                      </a:ext>
                    </a:extLst>
                  </pic:spPr>
                </pic:pic>
              </a:graphicData>
            </a:graphic>
          </wp:inline>
        </w:drawing>
      </w:r>
    </w:p>
    <w:p w14:paraId="38728632"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43C03402" w14:textId="76CF62F0" w:rsidR="00747614" w:rsidRPr="00746E7C" w:rsidRDefault="00747614" w:rsidP="00F97708">
      <w:pPr>
        <w:spacing w:line="276" w:lineRule="auto"/>
        <w:rPr>
          <w:rFonts w:ascii="Times New Roman" w:hAnsi="Times New Roman" w:cs="Times New Roman"/>
        </w:rPr>
      </w:pPr>
      <w:r w:rsidRPr="00746E7C">
        <w:rPr>
          <w:rFonts w:ascii="Times New Roman" w:hAnsi="Times New Roman" w:cs="Times New Roman"/>
        </w:rPr>
        <w:t xml:space="preserve">6.1. </w:t>
      </w:r>
      <w:r w:rsidR="002D2E4C" w:rsidRPr="00746E7C">
        <w:rPr>
          <w:rFonts w:ascii="Times New Roman" w:hAnsi="Times New Roman" w:cs="Times New Roman"/>
        </w:rPr>
        <w:t>Результат проверки ИНН отображается в специальной области на форме</w:t>
      </w:r>
      <w:r w:rsidR="00D86B58" w:rsidRPr="00746E7C">
        <w:rPr>
          <w:rFonts w:ascii="Times New Roman" w:hAnsi="Times New Roman" w:cs="Times New Roman"/>
        </w:rPr>
        <w:t xml:space="preserve">, </w:t>
      </w:r>
      <w:r w:rsidR="002D2E4C" w:rsidRPr="00746E7C">
        <w:rPr>
          <w:rFonts w:ascii="Times New Roman" w:hAnsi="Times New Roman" w:cs="Times New Roman"/>
        </w:rPr>
        <w:t>рядом с кнопкой проверки.</w:t>
      </w:r>
      <w:r w:rsidR="002D2E4C" w:rsidRPr="00746E7C">
        <w:rPr>
          <w:rFonts w:ascii="Times New Roman" w:hAnsi="Times New Roman" w:cs="Times New Roman"/>
        </w:rPr>
        <w:br/>
        <w:t>В этой области отображаются:</w:t>
      </w:r>
      <w:r w:rsidR="002D2E4C" w:rsidRPr="00746E7C">
        <w:rPr>
          <w:rFonts w:ascii="Times New Roman" w:hAnsi="Times New Roman" w:cs="Times New Roman"/>
        </w:rPr>
        <w:br/>
        <w:t>· текстовый статус («Надежный» / «В черном списке»)</w:t>
      </w:r>
      <w:r w:rsidR="002D2E4C" w:rsidRPr="00746E7C">
        <w:rPr>
          <w:rFonts w:ascii="Times New Roman" w:hAnsi="Times New Roman" w:cs="Times New Roman"/>
        </w:rPr>
        <w:br/>
        <w:t>· цветовая индикация (зеленый / красный)</w:t>
      </w:r>
      <w:r w:rsidR="002D2E4C" w:rsidRPr="00746E7C">
        <w:rPr>
          <w:rFonts w:ascii="Times New Roman" w:hAnsi="Times New Roman" w:cs="Times New Roman"/>
        </w:rPr>
        <w:br/>
        <w:t>· наименование организации</w:t>
      </w:r>
      <w:r w:rsidR="002D2E4C" w:rsidRPr="00746E7C">
        <w:rPr>
          <w:rFonts w:ascii="Times New Roman" w:hAnsi="Times New Roman" w:cs="Times New Roman"/>
        </w:rPr>
        <w:br/>
        <w:t>· дата и время проверки</w:t>
      </w:r>
      <w:r w:rsidR="002D2E4C" w:rsidRPr="00746E7C">
        <w:rPr>
          <w:rFonts w:ascii="Times New Roman" w:hAnsi="Times New Roman" w:cs="Times New Roman"/>
        </w:rPr>
        <w:br/>
        <w:t>Всплывающие сообщения используются только для ошибок и предупреждений:</w:t>
      </w:r>
      <w:r w:rsidR="002D2E4C" w:rsidRPr="00746E7C">
        <w:rPr>
          <w:rFonts w:ascii="Times New Roman" w:hAnsi="Times New Roman" w:cs="Times New Roman"/>
        </w:rPr>
        <w:br/>
        <w:t>· «Нет подключения к интернету»</w:t>
      </w:r>
      <w:r w:rsidR="002D2E4C" w:rsidRPr="00746E7C">
        <w:rPr>
          <w:rFonts w:ascii="Times New Roman" w:hAnsi="Times New Roman" w:cs="Times New Roman"/>
        </w:rPr>
        <w:br/>
      </w:r>
      <w:r w:rsidR="002D2E4C" w:rsidRPr="00746E7C">
        <w:rPr>
          <w:rFonts w:ascii="Times New Roman" w:hAnsi="Times New Roman" w:cs="Times New Roman"/>
        </w:rPr>
        <w:lastRenderedPageBreak/>
        <w:t>· «ИНН должен содержать только цифры и иметь длину 10 или 12 символов»</w:t>
      </w:r>
      <w:r w:rsidR="002D2E4C" w:rsidRPr="00746E7C">
        <w:rPr>
          <w:rFonts w:ascii="Times New Roman" w:hAnsi="Times New Roman" w:cs="Times New Roman"/>
        </w:rPr>
        <w:br/>
        <w:t>· «Организация не найдена»</w:t>
      </w:r>
      <w:r w:rsidR="002D2E4C" w:rsidRPr="00746E7C">
        <w:rPr>
          <w:rFonts w:ascii="Times New Roman" w:hAnsi="Times New Roman" w:cs="Times New Roman"/>
        </w:rPr>
        <w:br/>
        <w:t>· «Не удалось проверить ИНН»</w:t>
      </w:r>
    </w:p>
    <w:p w14:paraId="71A7D796" w14:textId="19B0FAEF" w:rsidR="00B76EBA" w:rsidRPr="00746E7C" w:rsidRDefault="00B76EBA" w:rsidP="00F97708">
      <w:pPr>
        <w:spacing w:line="276" w:lineRule="auto"/>
        <w:rPr>
          <w:rFonts w:ascii="Times New Roman" w:hAnsi="Times New Roman" w:cs="Times New Roman"/>
        </w:rPr>
      </w:pPr>
      <w:r w:rsidRPr="00746E7C">
        <w:rPr>
          <w:rFonts w:ascii="Times New Roman" w:hAnsi="Times New Roman" w:cs="Times New Roman"/>
        </w:rPr>
        <w:t>6.2 Ис</w:t>
      </w:r>
      <w:r w:rsidR="002540EF" w:rsidRPr="00746E7C">
        <w:rPr>
          <w:rFonts w:ascii="Times New Roman" w:hAnsi="Times New Roman" w:cs="Times New Roman"/>
        </w:rPr>
        <w:t>пользуются следующие статусы и сообщения. Если прове</w:t>
      </w:r>
      <w:r w:rsidR="00F82C52" w:rsidRPr="00746E7C">
        <w:rPr>
          <w:rFonts w:ascii="Times New Roman" w:hAnsi="Times New Roman" w:cs="Times New Roman"/>
        </w:rPr>
        <w:t>рк</w:t>
      </w:r>
      <w:r w:rsidR="002540EF" w:rsidRPr="00746E7C">
        <w:rPr>
          <w:rFonts w:ascii="Times New Roman" w:hAnsi="Times New Roman" w:cs="Times New Roman"/>
        </w:rPr>
        <w:t>а еще не выполнилась</w:t>
      </w:r>
      <w:r w:rsidR="00F82C52" w:rsidRPr="00746E7C">
        <w:rPr>
          <w:rFonts w:ascii="Times New Roman" w:hAnsi="Times New Roman" w:cs="Times New Roman"/>
        </w:rPr>
        <w:t>, пользователь видит текст: «Проверка не выполнена»</w:t>
      </w:r>
      <w:r w:rsidR="004E41ED" w:rsidRPr="00746E7C">
        <w:rPr>
          <w:rFonts w:ascii="Times New Roman" w:hAnsi="Times New Roman" w:cs="Times New Roman"/>
        </w:rPr>
        <w:t>.</w:t>
      </w:r>
      <w:r w:rsidR="00024C8D" w:rsidRPr="00746E7C">
        <w:rPr>
          <w:rFonts w:ascii="Times New Roman" w:hAnsi="Times New Roman" w:cs="Times New Roman"/>
        </w:rPr>
        <w:t xml:space="preserve"> Если контрагент признан надежным </w:t>
      </w:r>
      <w:r w:rsidR="00315041" w:rsidRPr="00746E7C">
        <w:rPr>
          <w:rFonts w:ascii="Times New Roman" w:hAnsi="Times New Roman" w:cs="Times New Roman"/>
        </w:rPr>
        <w:t>– «Контрагент надежный. Можно продолжать»</w:t>
      </w:r>
      <w:r w:rsidR="004167B0" w:rsidRPr="00746E7C">
        <w:rPr>
          <w:rFonts w:ascii="Times New Roman" w:hAnsi="Times New Roman" w:cs="Times New Roman"/>
        </w:rPr>
        <w:t xml:space="preserve">. </w:t>
      </w:r>
      <w:r w:rsidR="00F61005" w:rsidRPr="00746E7C">
        <w:rPr>
          <w:rFonts w:ascii="Times New Roman" w:hAnsi="Times New Roman" w:cs="Times New Roman"/>
        </w:rPr>
        <w:t xml:space="preserve">Цвет сообщения – </w:t>
      </w:r>
      <w:r w:rsidR="0006667B" w:rsidRPr="00746E7C">
        <w:rPr>
          <w:rFonts w:ascii="Times New Roman" w:hAnsi="Times New Roman" w:cs="Times New Roman"/>
        </w:rPr>
        <w:t>зеленый</w:t>
      </w:r>
      <w:r w:rsidR="00F61005" w:rsidRPr="00746E7C">
        <w:rPr>
          <w:rFonts w:ascii="Times New Roman" w:hAnsi="Times New Roman" w:cs="Times New Roman"/>
        </w:rPr>
        <w:t xml:space="preserve">. </w:t>
      </w:r>
      <w:r w:rsidR="00A35C77" w:rsidRPr="00746E7C">
        <w:rPr>
          <w:rFonts w:ascii="Times New Roman" w:hAnsi="Times New Roman" w:cs="Times New Roman"/>
        </w:rPr>
        <w:t>Если контрагент в черном списке – «</w:t>
      </w:r>
      <w:r w:rsidR="00123358" w:rsidRPr="00746E7C">
        <w:rPr>
          <w:rFonts w:ascii="Times New Roman" w:hAnsi="Times New Roman" w:cs="Times New Roman"/>
        </w:rPr>
        <w:t xml:space="preserve">Контрагент в черном списке. </w:t>
      </w:r>
      <w:r w:rsidR="00A35C77" w:rsidRPr="00746E7C">
        <w:rPr>
          <w:rFonts w:ascii="Times New Roman" w:hAnsi="Times New Roman" w:cs="Times New Roman"/>
        </w:rPr>
        <w:t>О</w:t>
      </w:r>
      <w:r w:rsidR="00F61005" w:rsidRPr="00746E7C">
        <w:rPr>
          <w:rFonts w:ascii="Times New Roman" w:hAnsi="Times New Roman" w:cs="Times New Roman"/>
        </w:rPr>
        <w:t>формление запрещено</w:t>
      </w:r>
      <w:r w:rsidR="00A35C77" w:rsidRPr="00746E7C">
        <w:rPr>
          <w:rFonts w:ascii="Times New Roman" w:hAnsi="Times New Roman" w:cs="Times New Roman"/>
        </w:rPr>
        <w:t>»</w:t>
      </w:r>
      <w:r w:rsidR="00F61005" w:rsidRPr="00746E7C">
        <w:rPr>
          <w:rFonts w:ascii="Times New Roman" w:hAnsi="Times New Roman" w:cs="Times New Roman"/>
        </w:rPr>
        <w:t xml:space="preserve">. Цвет сообщения – </w:t>
      </w:r>
      <w:r w:rsidR="0006667B" w:rsidRPr="00746E7C">
        <w:rPr>
          <w:rFonts w:ascii="Times New Roman" w:hAnsi="Times New Roman" w:cs="Times New Roman"/>
        </w:rPr>
        <w:t>красный</w:t>
      </w:r>
      <w:r w:rsidR="00F61005" w:rsidRPr="00746E7C">
        <w:rPr>
          <w:rFonts w:ascii="Times New Roman" w:hAnsi="Times New Roman" w:cs="Times New Roman"/>
        </w:rPr>
        <w:t xml:space="preserve">. </w:t>
      </w:r>
      <w:r w:rsidR="0006667B" w:rsidRPr="00746E7C">
        <w:rPr>
          <w:rFonts w:ascii="Times New Roman" w:hAnsi="Times New Roman" w:cs="Times New Roman"/>
        </w:rPr>
        <w:t xml:space="preserve">Если при проверке произошла ошибка </w:t>
      </w:r>
      <w:r w:rsidR="00C2515A" w:rsidRPr="00746E7C">
        <w:rPr>
          <w:rFonts w:ascii="Times New Roman" w:hAnsi="Times New Roman" w:cs="Times New Roman"/>
        </w:rPr>
        <w:t>–</w:t>
      </w:r>
      <w:r w:rsidR="0006667B" w:rsidRPr="00746E7C">
        <w:rPr>
          <w:rFonts w:ascii="Times New Roman" w:hAnsi="Times New Roman" w:cs="Times New Roman"/>
        </w:rPr>
        <w:t xml:space="preserve"> </w:t>
      </w:r>
      <w:r w:rsidR="00C2515A" w:rsidRPr="00746E7C">
        <w:rPr>
          <w:rFonts w:ascii="Times New Roman" w:hAnsi="Times New Roman" w:cs="Times New Roman"/>
        </w:rPr>
        <w:t>«Не удалось проверить</w:t>
      </w:r>
      <w:r w:rsidR="00692865" w:rsidRPr="00746E7C">
        <w:rPr>
          <w:rFonts w:ascii="Times New Roman" w:hAnsi="Times New Roman" w:cs="Times New Roman"/>
        </w:rPr>
        <w:t xml:space="preserve"> ИНН</w:t>
      </w:r>
      <w:r w:rsidR="00C2515A" w:rsidRPr="00746E7C">
        <w:rPr>
          <w:rFonts w:ascii="Times New Roman" w:hAnsi="Times New Roman" w:cs="Times New Roman"/>
        </w:rPr>
        <w:t>. Повторите попытку»</w:t>
      </w:r>
      <w:r w:rsidR="00692865" w:rsidRPr="00746E7C">
        <w:rPr>
          <w:rFonts w:ascii="Times New Roman" w:hAnsi="Times New Roman" w:cs="Times New Roman"/>
        </w:rPr>
        <w:t>.</w:t>
      </w:r>
    </w:p>
    <w:p w14:paraId="696184CE" w14:textId="4B67FFB0" w:rsidR="00750BDA" w:rsidRPr="00746E7C" w:rsidRDefault="00750BDA" w:rsidP="00F97708">
      <w:pPr>
        <w:spacing w:line="276" w:lineRule="auto"/>
        <w:rPr>
          <w:rFonts w:ascii="Times New Roman" w:hAnsi="Times New Roman" w:cs="Times New Roman"/>
        </w:rPr>
      </w:pPr>
      <w:r w:rsidRPr="00746E7C">
        <w:rPr>
          <w:rFonts w:ascii="Times New Roman" w:hAnsi="Times New Roman" w:cs="Times New Roman"/>
        </w:rPr>
        <w:t xml:space="preserve">6.3. Также пользователю отображается наименование организации, полученное от сервера проверки, а </w:t>
      </w:r>
      <w:proofErr w:type="gramStart"/>
      <w:r w:rsidRPr="00746E7C">
        <w:rPr>
          <w:rFonts w:ascii="Times New Roman" w:hAnsi="Times New Roman" w:cs="Times New Roman"/>
        </w:rPr>
        <w:t>так же</w:t>
      </w:r>
      <w:proofErr w:type="gramEnd"/>
      <w:r w:rsidRPr="00746E7C">
        <w:rPr>
          <w:rFonts w:ascii="Times New Roman" w:hAnsi="Times New Roman" w:cs="Times New Roman"/>
        </w:rPr>
        <w:t xml:space="preserve"> дату и время выполнения проверки.</w:t>
      </w:r>
    </w:p>
    <w:p w14:paraId="39679E08" w14:textId="2A0AA0C6" w:rsidR="00B12A00" w:rsidRPr="00746E7C" w:rsidRDefault="00B12A00" w:rsidP="00F97708">
      <w:pPr>
        <w:spacing w:line="276" w:lineRule="auto"/>
        <w:rPr>
          <w:rFonts w:ascii="Times New Roman" w:hAnsi="Times New Roman" w:cs="Times New Roman"/>
        </w:rPr>
      </w:pPr>
      <w:r w:rsidRPr="00746E7C">
        <w:rPr>
          <w:rFonts w:ascii="Times New Roman" w:hAnsi="Times New Roman" w:cs="Times New Roman"/>
        </w:rPr>
        <w:t xml:space="preserve">6.4. </w:t>
      </w:r>
      <w:r w:rsidR="00FB1223" w:rsidRPr="00746E7C">
        <w:rPr>
          <w:rFonts w:ascii="Times New Roman" w:hAnsi="Times New Roman" w:cs="Times New Roman"/>
        </w:rPr>
        <w:t xml:space="preserve">Всплывающие окна должны быть одинаковые </w:t>
      </w:r>
      <w:r w:rsidR="00B56FD6" w:rsidRPr="00746E7C">
        <w:rPr>
          <w:rFonts w:ascii="Times New Roman" w:hAnsi="Times New Roman" w:cs="Times New Roman"/>
        </w:rPr>
        <w:t xml:space="preserve">и </w:t>
      </w:r>
      <w:r w:rsidR="00611CC3">
        <w:rPr>
          <w:rFonts w:ascii="Times New Roman" w:hAnsi="Times New Roman" w:cs="Times New Roman"/>
        </w:rPr>
        <w:t>в</w:t>
      </w:r>
      <w:r w:rsidR="00B56FD6" w:rsidRPr="00746E7C">
        <w:rPr>
          <w:rFonts w:ascii="Times New Roman" w:hAnsi="Times New Roman" w:cs="Times New Roman"/>
        </w:rPr>
        <w:t xml:space="preserve"> форме отгрузки, и </w:t>
      </w:r>
      <w:r w:rsidR="00611CC3">
        <w:rPr>
          <w:rFonts w:ascii="Times New Roman" w:hAnsi="Times New Roman" w:cs="Times New Roman"/>
        </w:rPr>
        <w:t xml:space="preserve">в </w:t>
      </w:r>
      <w:r w:rsidR="00B56FD6" w:rsidRPr="00746E7C">
        <w:rPr>
          <w:rFonts w:ascii="Times New Roman" w:hAnsi="Times New Roman" w:cs="Times New Roman"/>
        </w:rPr>
        <w:t>форме поставки.</w:t>
      </w:r>
    </w:p>
    <w:p w14:paraId="545CDDDA" w14:textId="72A5AD15" w:rsidR="0088030E" w:rsidRPr="00277D14" w:rsidRDefault="007C3D98" w:rsidP="00F97708">
      <w:pPr>
        <w:spacing w:line="276" w:lineRule="auto"/>
        <w:rPr>
          <w:rFonts w:ascii="Times New Roman" w:hAnsi="Times New Roman" w:cs="Times New Roman"/>
        </w:rPr>
      </w:pPr>
      <w:r w:rsidRPr="00726C55">
        <w:rPr>
          <w:rFonts w:ascii="Times New Roman" w:hAnsi="Times New Roman" w:cs="Times New Roman"/>
        </w:rPr>
        <w:t>6.</w:t>
      </w:r>
      <w:r w:rsidR="00726C55" w:rsidRPr="00726C55">
        <w:rPr>
          <w:rFonts w:ascii="Times New Roman" w:hAnsi="Times New Roman" w:cs="Times New Roman"/>
        </w:rPr>
        <w:t>5</w:t>
      </w:r>
      <w:r w:rsidRPr="00726C55">
        <w:rPr>
          <w:rFonts w:ascii="Times New Roman" w:hAnsi="Times New Roman" w:cs="Times New Roman"/>
        </w:rPr>
        <w:t>.</w:t>
      </w:r>
      <w:r w:rsidRPr="00746E7C">
        <w:rPr>
          <w:rFonts w:ascii="Times New Roman" w:hAnsi="Times New Roman" w:cs="Times New Roman"/>
        </w:rPr>
        <w:t xml:space="preserve"> Критерии приемки</w:t>
      </w:r>
      <w:r w:rsidR="00B56FD6" w:rsidRPr="00746E7C">
        <w:rPr>
          <w:rFonts w:ascii="Times New Roman" w:hAnsi="Times New Roman" w:cs="Times New Roman"/>
        </w:rPr>
        <w:t>: п</w:t>
      </w:r>
      <w:r w:rsidRPr="00746E7C">
        <w:rPr>
          <w:rFonts w:ascii="Times New Roman" w:hAnsi="Times New Roman" w:cs="Times New Roman"/>
        </w:rPr>
        <w:t>ользователь видит с</w:t>
      </w:r>
      <w:r w:rsidR="00B56FD6" w:rsidRPr="00746E7C">
        <w:rPr>
          <w:rFonts w:ascii="Times New Roman" w:hAnsi="Times New Roman" w:cs="Times New Roman"/>
        </w:rPr>
        <w:t>ообщение</w:t>
      </w:r>
      <w:r w:rsidRPr="00746E7C">
        <w:rPr>
          <w:rFonts w:ascii="Times New Roman" w:hAnsi="Times New Roman" w:cs="Times New Roman"/>
        </w:rPr>
        <w:t xml:space="preserve"> сразу после проверки</w:t>
      </w:r>
      <w:r w:rsidR="00B56FD6" w:rsidRPr="00746E7C">
        <w:rPr>
          <w:rFonts w:ascii="Times New Roman" w:hAnsi="Times New Roman" w:cs="Times New Roman"/>
        </w:rPr>
        <w:t xml:space="preserve">. </w:t>
      </w:r>
      <w:r w:rsidRPr="00746E7C">
        <w:rPr>
          <w:rFonts w:ascii="Times New Roman" w:hAnsi="Times New Roman" w:cs="Times New Roman"/>
        </w:rPr>
        <w:t>Статус «В черном списке» заметно отличается от «Надежный».</w:t>
      </w:r>
      <w:r w:rsidR="00B56FD6" w:rsidRPr="00746E7C">
        <w:rPr>
          <w:rFonts w:ascii="Times New Roman" w:hAnsi="Times New Roman" w:cs="Times New Roman"/>
        </w:rPr>
        <w:t xml:space="preserve"> </w:t>
      </w:r>
      <w:r w:rsidRPr="00746E7C">
        <w:rPr>
          <w:rFonts w:ascii="Times New Roman" w:hAnsi="Times New Roman" w:cs="Times New Roman"/>
        </w:rPr>
        <w:t>Статусы одинаково выглядят в отгрузке и поставке.</w:t>
      </w:r>
    </w:p>
    <w:p w14:paraId="3D6D0217" w14:textId="77777777" w:rsidR="00726C55" w:rsidRPr="00277D14" w:rsidRDefault="00726C55" w:rsidP="00F97708">
      <w:pPr>
        <w:spacing w:line="276" w:lineRule="auto"/>
        <w:rPr>
          <w:rFonts w:ascii="Times New Roman" w:hAnsi="Times New Roman" w:cs="Times New Roman"/>
        </w:rPr>
      </w:pPr>
    </w:p>
    <w:p w14:paraId="2AED8C1C" w14:textId="77777777"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4. Блокировка отгрузки и поставки при плохом статусе</w:t>
      </w:r>
    </w:p>
    <w:p w14:paraId="7624D52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7E112D59"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Как кладовщик/администратор, я хочу блокировать оформление отгрузки или поставки, если контрагент находится в черном списке, чтобы избежать рисков.</w:t>
      </w:r>
    </w:p>
    <w:p w14:paraId="7405B1EE"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1987E861"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Кладовщик, администратор.</w:t>
      </w:r>
    </w:p>
    <w:p w14:paraId="0DEAA0E4"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7D2B0186" w14:textId="113747AD" w:rsidR="007C3D98" w:rsidRPr="005C709E" w:rsidRDefault="007C3D98" w:rsidP="00F97708">
      <w:pPr>
        <w:spacing w:line="276" w:lineRule="auto"/>
        <w:rPr>
          <w:rFonts w:ascii="Times New Roman" w:hAnsi="Times New Roman" w:cs="Times New Roman"/>
        </w:rPr>
      </w:pPr>
      <w:r w:rsidRPr="00746E7C">
        <w:rPr>
          <w:rFonts w:ascii="Times New Roman" w:hAnsi="Times New Roman" w:cs="Times New Roman"/>
        </w:rPr>
        <w:t>Кнопка «Совершить отгрузку» на форме отгрузки и кнопка «Добавить» на форме поставки</w:t>
      </w:r>
      <w:r w:rsidR="005C709E" w:rsidRPr="005C709E">
        <w:rPr>
          <w:rFonts w:ascii="Times New Roman" w:hAnsi="Times New Roman" w:cs="Times New Roman"/>
        </w:rPr>
        <w:t>.</w:t>
      </w:r>
    </w:p>
    <w:p w14:paraId="75E66272"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225B977E" w14:textId="68377E47" w:rsidR="007C3D98" w:rsidRDefault="007C3D98" w:rsidP="00F97708">
      <w:pPr>
        <w:spacing w:line="276" w:lineRule="auto"/>
        <w:rPr>
          <w:rFonts w:ascii="Times New Roman" w:hAnsi="Times New Roman" w:cs="Times New Roman"/>
          <w:lang w:val="en-US"/>
        </w:rPr>
      </w:pPr>
      <w:r w:rsidRPr="00746E7C">
        <w:rPr>
          <w:rFonts w:ascii="Times New Roman" w:hAnsi="Times New Roman" w:cs="Times New Roman"/>
        </w:rPr>
        <w:t>4.1. Реализовать проверку статуса контрагента перед сохранением документа отгрузки/поставки.</w:t>
      </w:r>
      <w:r w:rsidRPr="00746E7C">
        <w:rPr>
          <w:rFonts w:ascii="Times New Roman" w:hAnsi="Times New Roman" w:cs="Times New Roman"/>
        </w:rPr>
        <w:br/>
        <w:t>4.2. Запретить сохранение документа, если статус контр</w:t>
      </w:r>
      <w:r w:rsidR="00B56300" w:rsidRPr="00746E7C">
        <w:rPr>
          <w:rFonts w:ascii="Times New Roman" w:hAnsi="Times New Roman" w:cs="Times New Roman"/>
        </w:rPr>
        <w:t>агента «в черном списке»</w:t>
      </w:r>
      <w:r w:rsidRPr="00746E7C">
        <w:rPr>
          <w:rFonts w:ascii="Times New Roman" w:hAnsi="Times New Roman" w:cs="Times New Roman"/>
        </w:rPr>
        <w:t>.</w:t>
      </w:r>
      <w:r w:rsidRPr="00746E7C">
        <w:rPr>
          <w:rFonts w:ascii="Times New Roman" w:hAnsi="Times New Roman" w:cs="Times New Roman"/>
        </w:rPr>
        <w:br/>
        <w:t>4.3. Запретить сохранение документа, если проверка контрагента не выполнялась или завершилась с ошибкой.</w:t>
      </w:r>
      <w:r w:rsidRPr="00746E7C">
        <w:rPr>
          <w:rFonts w:ascii="Times New Roman" w:hAnsi="Times New Roman" w:cs="Times New Roman"/>
        </w:rPr>
        <w:br/>
        <w:t>4.4. При запрете сохранения отображать пользователю понятное сообщение с причиной блокировки.</w:t>
      </w:r>
      <w:r w:rsidRPr="00746E7C">
        <w:rPr>
          <w:rFonts w:ascii="Times New Roman" w:hAnsi="Times New Roman" w:cs="Times New Roman"/>
        </w:rPr>
        <w:br/>
        <w:t>4.5. Обеспечить логирование (сохранение в БД) факта заблокированной попытки отгрузки/поставки.</w:t>
      </w:r>
    </w:p>
    <w:p w14:paraId="1AB6694F" w14:textId="77777777" w:rsidR="00F97708" w:rsidRDefault="00F97708" w:rsidP="00F97708">
      <w:pPr>
        <w:spacing w:line="276" w:lineRule="auto"/>
        <w:rPr>
          <w:rFonts w:ascii="Times New Roman" w:hAnsi="Times New Roman" w:cs="Times New Roman"/>
          <w:lang w:val="en-US"/>
        </w:rPr>
      </w:pPr>
    </w:p>
    <w:p w14:paraId="1702B74F" w14:textId="77777777" w:rsidR="00F97708" w:rsidRDefault="00F97708" w:rsidP="00F97708">
      <w:pPr>
        <w:spacing w:line="276" w:lineRule="auto"/>
        <w:rPr>
          <w:rFonts w:ascii="Times New Roman" w:hAnsi="Times New Roman" w:cs="Times New Roman"/>
          <w:lang w:val="en-US"/>
        </w:rPr>
      </w:pPr>
    </w:p>
    <w:p w14:paraId="369EB404" w14:textId="77777777" w:rsidR="00F97708" w:rsidRPr="00F97708" w:rsidRDefault="00F97708" w:rsidP="00F97708">
      <w:pPr>
        <w:spacing w:line="276" w:lineRule="auto"/>
        <w:rPr>
          <w:rFonts w:ascii="Times New Roman" w:hAnsi="Times New Roman" w:cs="Times New Roman"/>
          <w:lang w:val="en-US"/>
        </w:rPr>
      </w:pPr>
    </w:p>
    <w:p w14:paraId="2ECF7BCA"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lastRenderedPageBreak/>
        <w:t>5. Диаграмма последовательности</w:t>
      </w:r>
    </w:p>
    <w:p w14:paraId="10218947" w14:textId="63A167D9" w:rsidR="00726C55" w:rsidRPr="00F97708" w:rsidRDefault="006C4DD7" w:rsidP="00F97708">
      <w:pPr>
        <w:spacing w:line="276" w:lineRule="auto"/>
        <w:rPr>
          <w:rFonts w:ascii="Times New Roman" w:hAnsi="Times New Roman" w:cs="Times New Roman"/>
          <w:b/>
          <w:bCs/>
          <w:lang w:val="en-US"/>
        </w:rPr>
      </w:pPr>
      <w:r w:rsidRPr="00746E7C">
        <w:rPr>
          <w:rFonts w:ascii="Times New Roman" w:hAnsi="Times New Roman" w:cs="Times New Roman"/>
          <w:noProof/>
        </w:rPr>
        <w:drawing>
          <wp:inline distT="0" distB="0" distL="0" distR="0" wp14:anchorId="0F18C7E0" wp14:editId="22DA04B1">
            <wp:extent cx="5391510" cy="2197183"/>
            <wp:effectExtent l="0" t="0" r="0" b="0"/>
            <wp:docPr id="14437300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819" t="6453" b="21222"/>
                    <a:stretch>
                      <a:fillRect/>
                    </a:stretch>
                  </pic:blipFill>
                  <pic:spPr bwMode="auto">
                    <a:xfrm>
                      <a:off x="0" y="0"/>
                      <a:ext cx="5396077" cy="2199044"/>
                    </a:xfrm>
                    <a:prstGeom prst="rect">
                      <a:avLst/>
                    </a:prstGeom>
                    <a:noFill/>
                    <a:ln>
                      <a:noFill/>
                    </a:ln>
                    <a:extLst>
                      <a:ext uri="{53640926-AAD7-44D8-BBD7-CCE9431645EC}">
                        <a14:shadowObscured xmlns:a14="http://schemas.microsoft.com/office/drawing/2010/main"/>
                      </a:ext>
                    </a:extLst>
                  </pic:spPr>
                </pic:pic>
              </a:graphicData>
            </a:graphic>
          </wp:inline>
        </w:drawing>
      </w:r>
    </w:p>
    <w:p w14:paraId="5358998A" w14:textId="19F6121C"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14678CA5" w14:textId="0BDC0D5D" w:rsidR="000E6338" w:rsidRPr="00746E7C" w:rsidRDefault="000E6338" w:rsidP="00F97708">
      <w:pPr>
        <w:spacing w:line="276" w:lineRule="auto"/>
        <w:rPr>
          <w:rFonts w:ascii="Times New Roman" w:hAnsi="Times New Roman" w:cs="Times New Roman"/>
        </w:rPr>
      </w:pPr>
      <w:r w:rsidRPr="00746E7C">
        <w:rPr>
          <w:rFonts w:ascii="Times New Roman" w:hAnsi="Times New Roman" w:cs="Times New Roman"/>
        </w:rPr>
        <w:t>6.1. Система должна блокировать оформление отгрузки или поставки если контрагент находиться в черном списке.</w:t>
      </w:r>
    </w:p>
    <w:p w14:paraId="716B158D" w14:textId="1B3A6EB3" w:rsidR="008C73FD" w:rsidRPr="00277D14" w:rsidRDefault="000E6338" w:rsidP="00F97708">
      <w:pPr>
        <w:spacing w:line="276" w:lineRule="auto"/>
        <w:rPr>
          <w:rFonts w:ascii="Times New Roman" w:hAnsi="Times New Roman" w:cs="Times New Roman"/>
        </w:rPr>
      </w:pPr>
      <w:r w:rsidRPr="00746E7C">
        <w:rPr>
          <w:rFonts w:ascii="Times New Roman" w:hAnsi="Times New Roman" w:cs="Times New Roman"/>
        </w:rPr>
        <w:t>6.2</w:t>
      </w:r>
      <w:r w:rsidR="008C73FD" w:rsidRPr="00746E7C">
        <w:rPr>
          <w:rFonts w:ascii="Times New Roman" w:hAnsi="Times New Roman" w:cs="Times New Roman"/>
        </w:rPr>
        <w:t>.</w:t>
      </w:r>
      <w:r w:rsidRPr="00746E7C">
        <w:rPr>
          <w:rFonts w:ascii="Times New Roman" w:hAnsi="Times New Roman" w:cs="Times New Roman"/>
        </w:rPr>
        <w:t xml:space="preserve"> </w:t>
      </w:r>
      <w:r w:rsidR="000633FB" w:rsidRPr="00746E7C">
        <w:rPr>
          <w:rFonts w:ascii="Times New Roman" w:hAnsi="Times New Roman" w:cs="Times New Roman"/>
        </w:rPr>
        <w:t>Операция</w:t>
      </w:r>
      <w:r w:rsidR="000633FB" w:rsidRPr="00746E7C">
        <w:rPr>
          <w:rFonts w:ascii="Times New Roman" w:hAnsi="Times New Roman" w:cs="Times New Roman"/>
          <w:b/>
          <w:bCs/>
        </w:rPr>
        <w:t xml:space="preserve"> </w:t>
      </w:r>
      <w:r w:rsidR="000633FB" w:rsidRPr="00746E7C">
        <w:rPr>
          <w:rFonts w:ascii="Times New Roman" w:hAnsi="Times New Roman" w:cs="Times New Roman"/>
        </w:rPr>
        <w:t xml:space="preserve">запрещается </w:t>
      </w:r>
      <w:r w:rsidR="007C3D98" w:rsidRPr="00746E7C">
        <w:rPr>
          <w:rFonts w:ascii="Times New Roman" w:hAnsi="Times New Roman" w:cs="Times New Roman"/>
        </w:rPr>
        <w:t>если статус равен</w:t>
      </w:r>
      <w:r w:rsidR="000633FB" w:rsidRPr="00746E7C">
        <w:rPr>
          <w:rFonts w:ascii="Times New Roman" w:hAnsi="Times New Roman" w:cs="Times New Roman"/>
        </w:rPr>
        <w:t xml:space="preserve"> «В черном списке»</w:t>
      </w:r>
      <w:r w:rsidR="001F44FC" w:rsidRPr="00746E7C">
        <w:rPr>
          <w:rFonts w:ascii="Times New Roman" w:hAnsi="Times New Roman" w:cs="Times New Roman"/>
        </w:rPr>
        <w:t>. Также запрещать</w:t>
      </w:r>
      <w:r w:rsidR="00EC1A55" w:rsidRPr="00746E7C">
        <w:rPr>
          <w:rFonts w:ascii="Times New Roman" w:hAnsi="Times New Roman" w:cs="Times New Roman"/>
        </w:rPr>
        <w:t xml:space="preserve"> операцию</w:t>
      </w:r>
      <w:r w:rsidR="001F44FC" w:rsidRPr="00746E7C">
        <w:rPr>
          <w:rFonts w:ascii="Times New Roman" w:hAnsi="Times New Roman" w:cs="Times New Roman"/>
        </w:rPr>
        <w:t xml:space="preserve">, если ИНН </w:t>
      </w:r>
      <w:r w:rsidR="003F2A5F" w:rsidRPr="00746E7C">
        <w:rPr>
          <w:rFonts w:ascii="Times New Roman" w:hAnsi="Times New Roman" w:cs="Times New Roman"/>
        </w:rPr>
        <w:t>был</w:t>
      </w:r>
      <w:r w:rsidR="001F44FC" w:rsidRPr="00746E7C">
        <w:rPr>
          <w:rFonts w:ascii="Times New Roman" w:hAnsi="Times New Roman" w:cs="Times New Roman"/>
        </w:rPr>
        <w:t xml:space="preserve"> изменен</w:t>
      </w:r>
      <w:r w:rsidR="004B4125" w:rsidRPr="00746E7C">
        <w:rPr>
          <w:rFonts w:ascii="Times New Roman" w:hAnsi="Times New Roman" w:cs="Times New Roman"/>
        </w:rPr>
        <w:t xml:space="preserve"> пос</w:t>
      </w:r>
      <w:r w:rsidR="003F2A5F" w:rsidRPr="00746E7C">
        <w:rPr>
          <w:rFonts w:ascii="Times New Roman" w:hAnsi="Times New Roman" w:cs="Times New Roman"/>
        </w:rPr>
        <w:t xml:space="preserve">ле </w:t>
      </w:r>
      <w:r w:rsidR="004B4125" w:rsidRPr="00746E7C">
        <w:rPr>
          <w:rFonts w:ascii="Times New Roman" w:hAnsi="Times New Roman" w:cs="Times New Roman"/>
        </w:rPr>
        <w:t>последней проверки.</w:t>
      </w:r>
    </w:p>
    <w:p w14:paraId="5A67ACE0" w14:textId="78EC6A27" w:rsidR="00811B24" w:rsidRPr="00746E7C" w:rsidRDefault="0062654F" w:rsidP="00F97708">
      <w:pPr>
        <w:spacing w:line="276" w:lineRule="auto"/>
        <w:rPr>
          <w:rFonts w:ascii="Times New Roman" w:hAnsi="Times New Roman" w:cs="Times New Roman"/>
        </w:rPr>
      </w:pPr>
      <w:r w:rsidRPr="00746E7C">
        <w:rPr>
          <w:rFonts w:ascii="Times New Roman" w:hAnsi="Times New Roman" w:cs="Times New Roman"/>
        </w:rPr>
        <w:t>Уточнение:</w:t>
      </w:r>
      <w:r w:rsidR="00811B24" w:rsidRPr="00746E7C">
        <w:rPr>
          <w:rFonts w:ascii="Times New Roman" w:hAnsi="Times New Roman" w:cs="Times New Roman"/>
        </w:rPr>
        <w:t xml:space="preserve"> Изменение города доставки или даты доставки не требует повторной проверки ИНН.</w:t>
      </w:r>
      <w:r w:rsidR="00811B24" w:rsidRPr="00746E7C">
        <w:rPr>
          <w:rFonts w:ascii="Times New Roman" w:hAnsi="Times New Roman" w:cs="Times New Roman"/>
        </w:rPr>
        <w:br/>
        <w:t>Повторная проверка ИНН обязательна только в случаях:</w:t>
      </w:r>
      <w:r w:rsidR="00811B24" w:rsidRPr="00746E7C">
        <w:rPr>
          <w:rFonts w:ascii="Times New Roman" w:hAnsi="Times New Roman" w:cs="Times New Roman"/>
        </w:rPr>
        <w:br/>
        <w:t>· пользователь изменил значение в поле «ИНН контрагента»</w:t>
      </w:r>
      <w:r w:rsidR="00811B24" w:rsidRPr="00746E7C">
        <w:rPr>
          <w:rFonts w:ascii="Times New Roman" w:hAnsi="Times New Roman" w:cs="Times New Roman"/>
        </w:rPr>
        <w:br/>
        <w:t>· проверка ранее не выполнялась или завершилась ошибкой</w:t>
      </w:r>
    </w:p>
    <w:p w14:paraId="6DD4E2C1" w14:textId="27BB83C9" w:rsidR="007C4826" w:rsidRPr="00746E7C" w:rsidRDefault="005860C9" w:rsidP="00F97708">
      <w:pPr>
        <w:spacing w:line="276" w:lineRule="auto"/>
        <w:rPr>
          <w:rFonts w:ascii="Times New Roman" w:hAnsi="Times New Roman" w:cs="Times New Roman"/>
        </w:rPr>
      </w:pPr>
      <w:r w:rsidRPr="00746E7C">
        <w:rPr>
          <w:rFonts w:ascii="Times New Roman" w:hAnsi="Times New Roman" w:cs="Times New Roman"/>
        </w:rPr>
        <w:t>6.3. Перед отгрузкой или по</w:t>
      </w:r>
      <w:r w:rsidR="00D7446A" w:rsidRPr="00746E7C">
        <w:rPr>
          <w:rFonts w:ascii="Times New Roman" w:hAnsi="Times New Roman" w:cs="Times New Roman"/>
        </w:rPr>
        <w:t>ставкой система проверяет текущий статус контрагента. Если статус не является «Надежный»</w:t>
      </w:r>
      <w:r w:rsidR="00503F72" w:rsidRPr="00746E7C">
        <w:rPr>
          <w:rFonts w:ascii="Times New Roman" w:hAnsi="Times New Roman" w:cs="Times New Roman"/>
        </w:rPr>
        <w:t>, сохранение не происходит.</w:t>
      </w:r>
    </w:p>
    <w:p w14:paraId="36829F83" w14:textId="0CB7FC0C" w:rsidR="00503F72" w:rsidRPr="00746E7C" w:rsidRDefault="00503F72" w:rsidP="00F97708">
      <w:pPr>
        <w:spacing w:line="276" w:lineRule="auto"/>
        <w:rPr>
          <w:rFonts w:ascii="Times New Roman" w:hAnsi="Times New Roman" w:cs="Times New Roman"/>
        </w:rPr>
      </w:pPr>
      <w:r w:rsidRPr="00746E7C">
        <w:rPr>
          <w:rFonts w:ascii="Times New Roman" w:hAnsi="Times New Roman" w:cs="Times New Roman"/>
        </w:rPr>
        <w:t xml:space="preserve">6.4. </w:t>
      </w:r>
      <w:r w:rsidR="007A11E4" w:rsidRPr="00746E7C">
        <w:rPr>
          <w:rFonts w:ascii="Times New Roman" w:hAnsi="Times New Roman" w:cs="Times New Roman"/>
        </w:rPr>
        <w:t>Пользователю выводятся следующие сообщения. Для чёрного списка: «Оформление запрещено: контрагент находится в чёрном списке». Для отсутствующей проверки: «Сначала проверьте ИНН контрагента». Для ошибки проверки: «Проверка не выполнена. Повторите запрос».</w:t>
      </w:r>
    </w:p>
    <w:p w14:paraId="4DB2CA66" w14:textId="57B3958D" w:rsidR="007C3D98" w:rsidRPr="00746E7C" w:rsidRDefault="0088030E" w:rsidP="00F97708">
      <w:pPr>
        <w:spacing w:line="276" w:lineRule="auto"/>
        <w:rPr>
          <w:rFonts w:ascii="Times New Roman" w:hAnsi="Times New Roman" w:cs="Times New Roman"/>
        </w:rPr>
      </w:pPr>
      <w:r w:rsidRPr="00746E7C">
        <w:rPr>
          <w:rFonts w:ascii="Times New Roman" w:hAnsi="Times New Roman" w:cs="Times New Roman"/>
        </w:rPr>
        <w:t>6.5. Критерии приемки: отгрузка не сохраняется без успешной проверки ИНН; поставка не сохраняется без успешной проверки ИНН; при плохом статусе пользователь видит причину запрета.</w:t>
      </w:r>
    </w:p>
    <w:p w14:paraId="0BF76ED9" w14:textId="77777777" w:rsidR="0088030E" w:rsidRPr="00277D14" w:rsidRDefault="0088030E" w:rsidP="00F97708">
      <w:pPr>
        <w:spacing w:line="276" w:lineRule="auto"/>
        <w:rPr>
          <w:rFonts w:ascii="Times New Roman" w:hAnsi="Times New Roman" w:cs="Times New Roman"/>
        </w:rPr>
      </w:pPr>
    </w:p>
    <w:p w14:paraId="5F0B78FB" w14:textId="77777777"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5. Ввод города и даты доставки</w:t>
      </w:r>
    </w:p>
    <w:p w14:paraId="562D0B6D"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191C3110"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Как кладовщик, я хочу при оформлении отгрузки указывать регион и дату доставки, чтобы оценить погодные условия и снизить риск порчи товара.</w:t>
      </w:r>
    </w:p>
    <w:p w14:paraId="6992EBD5"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446E2CFC"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Кладовщик.</w:t>
      </w:r>
    </w:p>
    <w:p w14:paraId="51C09AE2"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lastRenderedPageBreak/>
        <w:t>3. Место</w:t>
      </w:r>
    </w:p>
    <w:p w14:paraId="6502BA0C" w14:textId="35542FBE" w:rsidR="007C3D98" w:rsidRPr="00D85AF2" w:rsidRDefault="007C3D98" w:rsidP="00F97708">
      <w:pPr>
        <w:spacing w:line="276" w:lineRule="auto"/>
        <w:rPr>
          <w:rFonts w:ascii="Times New Roman" w:hAnsi="Times New Roman" w:cs="Times New Roman"/>
        </w:rPr>
      </w:pPr>
      <w:r w:rsidRPr="00746E7C">
        <w:rPr>
          <w:rFonts w:ascii="Times New Roman" w:hAnsi="Times New Roman" w:cs="Times New Roman"/>
        </w:rPr>
        <w:t>Форма отгрузки, блок «Геолокация и погода»</w:t>
      </w:r>
      <w:r w:rsidR="00D85AF2" w:rsidRPr="00D85AF2">
        <w:rPr>
          <w:rFonts w:ascii="Times New Roman" w:hAnsi="Times New Roman" w:cs="Times New Roman"/>
        </w:rPr>
        <w:t>.</w:t>
      </w:r>
    </w:p>
    <w:p w14:paraId="34A8586B"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5E4ED291" w14:textId="7293206A" w:rsidR="00C23828" w:rsidRPr="00F97708" w:rsidRDefault="007C3D98" w:rsidP="00F97708">
      <w:pPr>
        <w:spacing w:line="276" w:lineRule="auto"/>
        <w:rPr>
          <w:rFonts w:ascii="Times New Roman" w:hAnsi="Times New Roman" w:cs="Times New Roman"/>
          <w:lang w:val="en-US"/>
        </w:rPr>
      </w:pPr>
      <w:r w:rsidRPr="00746E7C">
        <w:rPr>
          <w:rFonts w:ascii="Times New Roman" w:hAnsi="Times New Roman" w:cs="Times New Roman"/>
        </w:rPr>
        <w:t>4.1. Добавить на форму отгрузки поле для ввода города доставки.</w:t>
      </w:r>
      <w:r w:rsidRPr="00746E7C">
        <w:rPr>
          <w:rFonts w:ascii="Times New Roman" w:hAnsi="Times New Roman" w:cs="Times New Roman"/>
        </w:rPr>
        <w:br/>
        <w:t>4.2. Добавить на форму отгрузки элемент для выбора даты доставки.</w:t>
      </w:r>
      <w:r w:rsidRPr="00746E7C">
        <w:rPr>
          <w:rFonts w:ascii="Times New Roman" w:hAnsi="Times New Roman" w:cs="Times New Roman"/>
        </w:rPr>
        <w:br/>
        <w:t>4.3. Реализовать проверку, что город указан.</w:t>
      </w:r>
      <w:r w:rsidRPr="00746E7C">
        <w:rPr>
          <w:rFonts w:ascii="Times New Roman" w:hAnsi="Times New Roman" w:cs="Times New Roman"/>
        </w:rPr>
        <w:br/>
        <w:t>4.4. Реализовать проверку, что дата доставки не раньше текущей даты.</w:t>
      </w:r>
      <w:r w:rsidRPr="00746E7C">
        <w:rPr>
          <w:rFonts w:ascii="Times New Roman" w:hAnsi="Times New Roman" w:cs="Times New Roman"/>
        </w:rPr>
        <w:br/>
        <w:t>4.5. Реализовать сброс ранее полученного прогноза при изменении города или даты.</w:t>
      </w:r>
    </w:p>
    <w:p w14:paraId="06B930E8" w14:textId="65754116"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5. Диаграмма последовательности</w:t>
      </w:r>
    </w:p>
    <w:p w14:paraId="027929ED" w14:textId="77777777" w:rsidR="006C4DD7" w:rsidRPr="00746E7C" w:rsidRDefault="006C4DD7" w:rsidP="00F97708">
      <w:pPr>
        <w:spacing w:line="276" w:lineRule="auto"/>
        <w:rPr>
          <w:rFonts w:ascii="Times New Roman" w:hAnsi="Times New Roman" w:cs="Times New Roman"/>
          <w:b/>
          <w:bCs/>
        </w:rPr>
      </w:pPr>
      <w:r w:rsidRPr="00746E7C">
        <w:rPr>
          <w:rFonts w:ascii="Times New Roman" w:hAnsi="Times New Roman" w:cs="Times New Roman"/>
          <w:noProof/>
        </w:rPr>
        <w:drawing>
          <wp:inline distT="0" distB="0" distL="0" distR="0" wp14:anchorId="02C88CA2" wp14:editId="2C919B76">
            <wp:extent cx="5244709" cy="2070340"/>
            <wp:effectExtent l="0" t="0" r="0" b="6350"/>
            <wp:docPr id="14947738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261" b="21874"/>
                    <a:stretch>
                      <a:fillRect/>
                    </a:stretch>
                  </pic:blipFill>
                  <pic:spPr bwMode="auto">
                    <a:xfrm>
                      <a:off x="0" y="0"/>
                      <a:ext cx="5254200" cy="2074086"/>
                    </a:xfrm>
                    <a:prstGeom prst="rect">
                      <a:avLst/>
                    </a:prstGeom>
                    <a:noFill/>
                    <a:ln>
                      <a:noFill/>
                    </a:ln>
                    <a:extLst>
                      <a:ext uri="{53640926-AAD7-44D8-BBD7-CCE9431645EC}">
                        <a14:shadowObscured xmlns:a14="http://schemas.microsoft.com/office/drawing/2010/main"/>
                      </a:ext>
                    </a:extLst>
                  </pic:spPr>
                </pic:pic>
              </a:graphicData>
            </a:graphic>
          </wp:inline>
        </w:drawing>
      </w:r>
    </w:p>
    <w:p w14:paraId="2347C58F" w14:textId="03377B13"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741E0576" w14:textId="162E81E1" w:rsidR="00F66BE7" w:rsidRPr="00746E7C" w:rsidRDefault="00F66BE7" w:rsidP="00F97708">
      <w:pPr>
        <w:spacing w:line="276" w:lineRule="auto"/>
        <w:rPr>
          <w:rFonts w:ascii="Times New Roman" w:hAnsi="Times New Roman" w:cs="Times New Roman"/>
        </w:rPr>
      </w:pPr>
      <w:r w:rsidRPr="00746E7C">
        <w:rPr>
          <w:rFonts w:ascii="Times New Roman" w:hAnsi="Times New Roman" w:cs="Times New Roman"/>
        </w:rPr>
        <w:t>6.1. На форме отгрузки в блоке «Геолокация и погода» пользователь должен иметь возможность ввести город доставки и выбрать дату доставки.</w:t>
      </w:r>
      <w:r w:rsidRPr="00746E7C">
        <w:rPr>
          <w:rFonts w:ascii="Times New Roman" w:hAnsi="Times New Roman" w:cs="Times New Roman"/>
        </w:rPr>
        <w:br/>
        <w:t>6.2. Поле «Город» является обязательным. Минимальная длина города — 2 символа. Если город не указан, при попытке получить прогноз пользователь видит сообщение: «Введите город доставки».</w:t>
      </w:r>
      <w:r w:rsidRPr="00746E7C">
        <w:rPr>
          <w:rFonts w:ascii="Times New Roman" w:hAnsi="Times New Roman" w:cs="Times New Roman"/>
        </w:rPr>
        <w:br/>
      </w:r>
      <w:r w:rsidRPr="00746E7C">
        <w:rPr>
          <w:rFonts w:ascii="Times New Roman" w:hAnsi="Times New Roman" w:cs="Times New Roman"/>
        </w:rPr>
        <w:br/>
        <w:t>6.3. Поле «Дата доставки» обязательно для заполнения. Если выбранная дата меньше текущей даты, пользователь видит сообщение: «Дата доставки не может быть в прошлом». Формат отображения даты: ДД.ММ.ГГГГ.</w:t>
      </w:r>
      <w:r w:rsidRPr="00746E7C">
        <w:rPr>
          <w:rFonts w:ascii="Times New Roman" w:hAnsi="Times New Roman" w:cs="Times New Roman"/>
        </w:rPr>
        <w:br/>
      </w:r>
      <w:r w:rsidRPr="00746E7C">
        <w:rPr>
          <w:rFonts w:ascii="Times New Roman" w:hAnsi="Times New Roman" w:cs="Times New Roman"/>
        </w:rPr>
        <w:br/>
        <w:t>6.4. Если пользователь после получения прогноза изменяет город или дату доставки, поле с результатом прогноза должно быть очищено. После изменения города или даты система требует повторного нажатия кнопки получения прогноза.</w:t>
      </w:r>
      <w:r w:rsidRPr="00746E7C">
        <w:rPr>
          <w:rFonts w:ascii="Times New Roman" w:hAnsi="Times New Roman" w:cs="Times New Roman"/>
        </w:rPr>
        <w:br/>
      </w:r>
      <w:r w:rsidRPr="00746E7C">
        <w:rPr>
          <w:rFonts w:ascii="Times New Roman" w:hAnsi="Times New Roman" w:cs="Times New Roman"/>
        </w:rPr>
        <w:br/>
        <w:t>6.5. Критерии приемки: кладовщик может указать город и дату доставки; прошедшая дата не принимается; при изменении города или даты старый прогноз очищается.</w:t>
      </w:r>
    </w:p>
    <w:p w14:paraId="5CBCA15A" w14:textId="77777777" w:rsidR="00F66BE7" w:rsidRPr="00746E7C" w:rsidRDefault="00F66BE7" w:rsidP="00F97708">
      <w:pPr>
        <w:spacing w:line="276" w:lineRule="auto"/>
        <w:rPr>
          <w:rFonts w:ascii="Times New Roman" w:hAnsi="Times New Roman" w:cs="Times New Roman"/>
        </w:rPr>
      </w:pPr>
    </w:p>
    <w:p w14:paraId="67431B84" w14:textId="4BF7950E"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6. Получение прогноза и рекомендация по погоде</w:t>
      </w:r>
    </w:p>
    <w:p w14:paraId="1483854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1.</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149BAA1D"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lastRenderedPageBreak/>
        <w:t>Как кладовщик, я хочу при оформлении отгрузки видеть сообщение с рекомендацией по снижению риска порчи товара в случае неблагоприятной погоды, а при нормальной погоде — сообщение о том, что все в порядке.</w:t>
      </w:r>
    </w:p>
    <w:p w14:paraId="32D9E76A"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6C8F8EEB"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Кладовщик.</w:t>
      </w:r>
    </w:p>
    <w:p w14:paraId="5A6ABD2A"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4BE7CE65" w14:textId="4C4DA3E7" w:rsidR="007C3D98" w:rsidRPr="00D85AF2" w:rsidRDefault="007C3D98" w:rsidP="00F97708">
      <w:pPr>
        <w:spacing w:line="276" w:lineRule="auto"/>
        <w:rPr>
          <w:rFonts w:ascii="Times New Roman" w:hAnsi="Times New Roman" w:cs="Times New Roman"/>
        </w:rPr>
      </w:pPr>
      <w:r w:rsidRPr="00746E7C">
        <w:rPr>
          <w:rFonts w:ascii="Times New Roman" w:hAnsi="Times New Roman" w:cs="Times New Roman"/>
        </w:rPr>
        <w:t>Форма отгрузки, блок «Геолокация и погода»</w:t>
      </w:r>
      <w:r w:rsidR="00D85AF2" w:rsidRPr="00D85AF2">
        <w:rPr>
          <w:rFonts w:ascii="Times New Roman" w:hAnsi="Times New Roman" w:cs="Times New Roman"/>
        </w:rPr>
        <w:t>.</w:t>
      </w:r>
    </w:p>
    <w:p w14:paraId="16E5E63D"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0F91DB74" w14:textId="6CB50CDC" w:rsidR="006C4DD7" w:rsidRPr="00277D14" w:rsidRDefault="007C3D98" w:rsidP="00F97708">
      <w:pPr>
        <w:spacing w:line="276" w:lineRule="auto"/>
        <w:rPr>
          <w:rFonts w:ascii="Times New Roman" w:hAnsi="Times New Roman" w:cs="Times New Roman"/>
        </w:rPr>
      </w:pPr>
      <w:r w:rsidRPr="00746E7C">
        <w:rPr>
          <w:rFonts w:ascii="Times New Roman" w:hAnsi="Times New Roman" w:cs="Times New Roman"/>
        </w:rPr>
        <w:t>4.1. Реализовать сервис (</w:t>
      </w:r>
      <w:proofErr w:type="spellStart"/>
      <w:r w:rsidRPr="00746E7C">
        <w:rPr>
          <w:rFonts w:ascii="Times New Roman" w:hAnsi="Times New Roman" w:cs="Times New Roman"/>
          <w:lang w:val="en-US"/>
        </w:rPr>
        <w:t>WeatherService</w:t>
      </w:r>
      <w:proofErr w:type="spellEnd"/>
      <w:r w:rsidRPr="00746E7C">
        <w:rPr>
          <w:rFonts w:ascii="Times New Roman" w:hAnsi="Times New Roman" w:cs="Times New Roman"/>
        </w:rPr>
        <w:t xml:space="preserve">) для интеграции с </w:t>
      </w:r>
      <w:r w:rsidRPr="00746E7C">
        <w:rPr>
          <w:rFonts w:ascii="Times New Roman" w:hAnsi="Times New Roman" w:cs="Times New Roman"/>
          <w:lang w:val="en-US"/>
        </w:rPr>
        <w:t>Open</w:t>
      </w:r>
      <w:r w:rsidRPr="00746E7C">
        <w:rPr>
          <w:rFonts w:ascii="Times New Roman" w:hAnsi="Times New Roman" w:cs="Times New Roman"/>
        </w:rPr>
        <w:t>-</w:t>
      </w:r>
      <w:proofErr w:type="spellStart"/>
      <w:r w:rsidRPr="00746E7C">
        <w:rPr>
          <w:rFonts w:ascii="Times New Roman" w:hAnsi="Times New Roman" w:cs="Times New Roman"/>
          <w:lang w:val="en-US"/>
        </w:rPr>
        <w:t>Meteo</w:t>
      </w:r>
      <w:proofErr w:type="spellEnd"/>
      <w:r w:rsidRPr="00746E7C">
        <w:rPr>
          <w:rFonts w:ascii="Times New Roman" w:hAnsi="Times New Roman" w:cs="Times New Roman"/>
        </w:rPr>
        <w:t xml:space="preserve"> </w:t>
      </w:r>
      <w:r w:rsidRPr="00746E7C">
        <w:rPr>
          <w:rFonts w:ascii="Times New Roman" w:hAnsi="Times New Roman" w:cs="Times New Roman"/>
          <w:lang w:val="en-US"/>
        </w:rPr>
        <w:t>API</w:t>
      </w:r>
      <w:r w:rsidRPr="00746E7C">
        <w:rPr>
          <w:rFonts w:ascii="Times New Roman" w:hAnsi="Times New Roman" w:cs="Times New Roman"/>
        </w:rPr>
        <w:t>.</w:t>
      </w:r>
      <w:r w:rsidRPr="00746E7C">
        <w:rPr>
          <w:rFonts w:ascii="Times New Roman" w:hAnsi="Times New Roman" w:cs="Times New Roman"/>
        </w:rPr>
        <w:br/>
        <w:t xml:space="preserve">4.2. Получать координаты города через </w:t>
      </w:r>
      <w:r w:rsidRPr="00746E7C">
        <w:rPr>
          <w:rFonts w:ascii="Times New Roman" w:hAnsi="Times New Roman" w:cs="Times New Roman"/>
          <w:lang w:val="en-US"/>
        </w:rPr>
        <w:t>Geocoding</w:t>
      </w:r>
      <w:r w:rsidRPr="00746E7C">
        <w:rPr>
          <w:rFonts w:ascii="Times New Roman" w:hAnsi="Times New Roman" w:cs="Times New Roman"/>
        </w:rPr>
        <w:t xml:space="preserve"> </w:t>
      </w:r>
      <w:r w:rsidRPr="00746E7C">
        <w:rPr>
          <w:rFonts w:ascii="Times New Roman" w:hAnsi="Times New Roman" w:cs="Times New Roman"/>
          <w:lang w:val="en-US"/>
        </w:rPr>
        <w:t>API</w:t>
      </w:r>
      <w:r w:rsidRPr="00746E7C">
        <w:rPr>
          <w:rFonts w:ascii="Times New Roman" w:hAnsi="Times New Roman" w:cs="Times New Roman"/>
        </w:rPr>
        <w:t xml:space="preserve"> </w:t>
      </w:r>
      <w:r w:rsidRPr="00746E7C">
        <w:rPr>
          <w:rFonts w:ascii="Times New Roman" w:hAnsi="Times New Roman" w:cs="Times New Roman"/>
          <w:lang w:val="en-US"/>
        </w:rPr>
        <w:t>Open</w:t>
      </w:r>
      <w:r w:rsidRPr="00746E7C">
        <w:rPr>
          <w:rFonts w:ascii="Times New Roman" w:hAnsi="Times New Roman" w:cs="Times New Roman"/>
        </w:rPr>
        <w:t>-</w:t>
      </w:r>
      <w:proofErr w:type="spellStart"/>
      <w:r w:rsidRPr="00746E7C">
        <w:rPr>
          <w:rFonts w:ascii="Times New Roman" w:hAnsi="Times New Roman" w:cs="Times New Roman"/>
          <w:lang w:val="en-US"/>
        </w:rPr>
        <w:t>Meteo</w:t>
      </w:r>
      <w:proofErr w:type="spellEnd"/>
      <w:r w:rsidRPr="00746E7C">
        <w:rPr>
          <w:rFonts w:ascii="Times New Roman" w:hAnsi="Times New Roman" w:cs="Times New Roman"/>
        </w:rPr>
        <w:t>.</w:t>
      </w:r>
      <w:r w:rsidRPr="00746E7C">
        <w:rPr>
          <w:rFonts w:ascii="Times New Roman" w:hAnsi="Times New Roman" w:cs="Times New Roman"/>
        </w:rPr>
        <w:br/>
        <w:t xml:space="preserve">4.3. Получать прогноз погоды по координатам через </w:t>
      </w:r>
      <w:r w:rsidRPr="00746E7C">
        <w:rPr>
          <w:rFonts w:ascii="Times New Roman" w:hAnsi="Times New Roman" w:cs="Times New Roman"/>
          <w:lang w:val="en-US"/>
        </w:rPr>
        <w:t>Forecast</w:t>
      </w:r>
      <w:r w:rsidRPr="00746E7C">
        <w:rPr>
          <w:rFonts w:ascii="Times New Roman" w:hAnsi="Times New Roman" w:cs="Times New Roman"/>
        </w:rPr>
        <w:t xml:space="preserve"> </w:t>
      </w:r>
      <w:r w:rsidRPr="00746E7C">
        <w:rPr>
          <w:rFonts w:ascii="Times New Roman" w:hAnsi="Times New Roman" w:cs="Times New Roman"/>
          <w:lang w:val="en-US"/>
        </w:rPr>
        <w:t>API</w:t>
      </w:r>
      <w:r w:rsidRPr="00746E7C">
        <w:rPr>
          <w:rFonts w:ascii="Times New Roman" w:hAnsi="Times New Roman" w:cs="Times New Roman"/>
        </w:rPr>
        <w:t xml:space="preserve"> </w:t>
      </w:r>
      <w:r w:rsidRPr="00746E7C">
        <w:rPr>
          <w:rFonts w:ascii="Times New Roman" w:hAnsi="Times New Roman" w:cs="Times New Roman"/>
          <w:lang w:val="en-US"/>
        </w:rPr>
        <w:t>Open</w:t>
      </w:r>
      <w:r w:rsidRPr="00746E7C">
        <w:rPr>
          <w:rFonts w:ascii="Times New Roman" w:hAnsi="Times New Roman" w:cs="Times New Roman"/>
        </w:rPr>
        <w:t>-</w:t>
      </w:r>
      <w:proofErr w:type="spellStart"/>
      <w:r w:rsidRPr="00746E7C">
        <w:rPr>
          <w:rFonts w:ascii="Times New Roman" w:hAnsi="Times New Roman" w:cs="Times New Roman"/>
          <w:lang w:val="en-US"/>
        </w:rPr>
        <w:t>Meteo</w:t>
      </w:r>
      <w:proofErr w:type="spellEnd"/>
      <w:r w:rsidRPr="00746E7C">
        <w:rPr>
          <w:rFonts w:ascii="Times New Roman" w:hAnsi="Times New Roman" w:cs="Times New Roman"/>
        </w:rPr>
        <w:t>.</w:t>
      </w:r>
      <w:r w:rsidRPr="00746E7C">
        <w:rPr>
          <w:rFonts w:ascii="Times New Roman" w:hAnsi="Times New Roman" w:cs="Times New Roman"/>
        </w:rPr>
        <w:br/>
        <w:t>4.4. Реализовать логику определения уровня риска на основе температуры, осадков и ветра.</w:t>
      </w:r>
      <w:r w:rsidRPr="00746E7C">
        <w:rPr>
          <w:rFonts w:ascii="Times New Roman" w:hAnsi="Times New Roman" w:cs="Times New Roman"/>
        </w:rPr>
        <w:br/>
        <w:t>4.5. Отображать рекомендацию пользователю и сохранять результат проверки в БД.</w:t>
      </w:r>
    </w:p>
    <w:p w14:paraId="02840AE7" w14:textId="26AE80D9"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5. Диаграмма последовательности</w:t>
      </w:r>
    </w:p>
    <w:p w14:paraId="5C28DB08" w14:textId="699CA3B7" w:rsidR="007C3D98" w:rsidRPr="00746E7C" w:rsidRDefault="006C4DD7" w:rsidP="00F97708">
      <w:pPr>
        <w:spacing w:line="276" w:lineRule="auto"/>
        <w:rPr>
          <w:rFonts w:ascii="Times New Roman" w:hAnsi="Times New Roman" w:cs="Times New Roman"/>
          <w:b/>
          <w:bCs/>
        </w:rPr>
      </w:pPr>
      <w:r w:rsidRPr="00746E7C">
        <w:rPr>
          <w:rFonts w:ascii="Times New Roman" w:hAnsi="Times New Roman" w:cs="Times New Roman"/>
          <w:noProof/>
        </w:rPr>
        <w:drawing>
          <wp:inline distT="0" distB="0" distL="0" distR="0" wp14:anchorId="5908F967" wp14:editId="7CBE5361">
            <wp:extent cx="4806476" cy="2665563"/>
            <wp:effectExtent l="0" t="0" r="0" b="1905"/>
            <wp:docPr id="99071695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033" b="115"/>
                    <a:stretch>
                      <a:fillRect/>
                    </a:stretch>
                  </pic:blipFill>
                  <pic:spPr bwMode="auto">
                    <a:xfrm>
                      <a:off x="0" y="0"/>
                      <a:ext cx="4823223" cy="2674851"/>
                    </a:xfrm>
                    <a:prstGeom prst="rect">
                      <a:avLst/>
                    </a:prstGeom>
                    <a:noFill/>
                    <a:ln>
                      <a:noFill/>
                    </a:ln>
                    <a:extLst>
                      <a:ext uri="{53640926-AAD7-44D8-BBD7-CCE9431645EC}">
                        <a14:shadowObscured xmlns:a14="http://schemas.microsoft.com/office/drawing/2010/main"/>
                      </a:ext>
                    </a:extLst>
                  </pic:spPr>
                </pic:pic>
              </a:graphicData>
            </a:graphic>
          </wp:inline>
        </w:drawing>
      </w:r>
    </w:p>
    <w:p w14:paraId="2667990D"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26E0A3E7" w14:textId="6B986F7C" w:rsidR="000272D2" w:rsidRPr="00746E7C" w:rsidRDefault="000272D2" w:rsidP="00F97708">
      <w:pPr>
        <w:spacing w:line="276" w:lineRule="auto"/>
        <w:rPr>
          <w:rFonts w:ascii="Times New Roman" w:hAnsi="Times New Roman" w:cs="Times New Roman"/>
        </w:rPr>
      </w:pPr>
      <w:r w:rsidRPr="00746E7C">
        <w:rPr>
          <w:rFonts w:ascii="Times New Roman" w:hAnsi="Times New Roman" w:cs="Times New Roman"/>
        </w:rPr>
        <w:t xml:space="preserve">6.1. На форме отгрузки в блоке «Геолокация и погода» </w:t>
      </w:r>
      <w:r w:rsidR="00C004A7" w:rsidRPr="00746E7C">
        <w:rPr>
          <w:rFonts w:ascii="Times New Roman" w:hAnsi="Times New Roman" w:cs="Times New Roman"/>
        </w:rPr>
        <w:t xml:space="preserve">при нажатии кнопки </w:t>
      </w:r>
      <w:r w:rsidR="00FB57C0" w:rsidRPr="00746E7C">
        <w:rPr>
          <w:rFonts w:ascii="Times New Roman" w:hAnsi="Times New Roman" w:cs="Times New Roman"/>
        </w:rPr>
        <w:t>«П</w:t>
      </w:r>
      <w:r w:rsidR="00B56F7E" w:rsidRPr="00746E7C">
        <w:rPr>
          <w:rFonts w:ascii="Times New Roman" w:hAnsi="Times New Roman" w:cs="Times New Roman"/>
        </w:rPr>
        <w:t xml:space="preserve">олучить </w:t>
      </w:r>
      <w:r w:rsidR="00FB57C0" w:rsidRPr="00746E7C">
        <w:rPr>
          <w:rFonts w:ascii="Times New Roman" w:hAnsi="Times New Roman" w:cs="Times New Roman"/>
        </w:rPr>
        <w:t>прогноз»</w:t>
      </w:r>
      <w:r w:rsidR="00B56F7E" w:rsidRPr="00746E7C">
        <w:rPr>
          <w:rFonts w:ascii="Times New Roman" w:hAnsi="Times New Roman" w:cs="Times New Roman"/>
        </w:rPr>
        <w:t xml:space="preserve"> </w:t>
      </w:r>
      <w:r w:rsidRPr="00746E7C">
        <w:rPr>
          <w:rFonts w:ascii="Times New Roman" w:hAnsi="Times New Roman" w:cs="Times New Roman"/>
        </w:rPr>
        <w:t>пользователь должен видеть сообщение с рекомендацией по погоде.</w:t>
      </w:r>
      <w:r w:rsidRPr="00746E7C">
        <w:rPr>
          <w:rFonts w:ascii="Times New Roman" w:hAnsi="Times New Roman" w:cs="Times New Roman"/>
        </w:rPr>
        <w:br/>
      </w:r>
      <w:r w:rsidRPr="00746E7C">
        <w:rPr>
          <w:rFonts w:ascii="Times New Roman" w:hAnsi="Times New Roman" w:cs="Times New Roman"/>
        </w:rPr>
        <w:br/>
      </w:r>
      <w:r w:rsidR="00B56F7E" w:rsidRPr="00746E7C">
        <w:rPr>
          <w:rFonts w:ascii="Times New Roman" w:hAnsi="Times New Roman" w:cs="Times New Roman"/>
        </w:rPr>
        <w:t xml:space="preserve">6.2. </w:t>
      </w:r>
      <w:r w:rsidRPr="00746E7C">
        <w:rPr>
          <w:rFonts w:ascii="Times New Roman" w:hAnsi="Times New Roman" w:cs="Times New Roman"/>
        </w:rPr>
        <w:t xml:space="preserve">Система получает координаты города через сервис </w:t>
      </w:r>
      <w:proofErr w:type="spellStart"/>
      <w:r w:rsidRPr="00746E7C">
        <w:rPr>
          <w:rFonts w:ascii="Times New Roman" w:hAnsi="Times New Roman" w:cs="Times New Roman"/>
        </w:rPr>
        <w:t>геокодирования</w:t>
      </w:r>
      <w:proofErr w:type="spellEnd"/>
      <w:r w:rsidRPr="00746E7C">
        <w:rPr>
          <w:rFonts w:ascii="Times New Roman" w:hAnsi="Times New Roman" w:cs="Times New Roman"/>
        </w:rPr>
        <w:t>, а затем запрашивает прогноз погоды по этим координатам на указанную пользователем дату.</w:t>
      </w:r>
      <w:r w:rsidRPr="00746E7C">
        <w:rPr>
          <w:rFonts w:ascii="Times New Roman" w:hAnsi="Times New Roman" w:cs="Times New Roman"/>
        </w:rPr>
        <w:br/>
      </w:r>
      <w:r w:rsidRPr="00746E7C">
        <w:rPr>
          <w:rFonts w:ascii="Times New Roman" w:hAnsi="Times New Roman" w:cs="Times New Roman"/>
        </w:rPr>
        <w:br/>
      </w:r>
      <w:r w:rsidR="00EE6857" w:rsidRPr="00746E7C">
        <w:rPr>
          <w:rFonts w:ascii="Times New Roman" w:hAnsi="Times New Roman" w:cs="Times New Roman"/>
        </w:rPr>
        <w:t xml:space="preserve">6.3. </w:t>
      </w:r>
      <w:r w:rsidRPr="00746E7C">
        <w:rPr>
          <w:rFonts w:ascii="Times New Roman" w:hAnsi="Times New Roman" w:cs="Times New Roman"/>
        </w:rPr>
        <w:t>Правила определения риска: нормальный уровень —</w:t>
      </w:r>
      <w:r w:rsidR="00EE6857" w:rsidRPr="00746E7C">
        <w:rPr>
          <w:rFonts w:ascii="Times New Roman" w:hAnsi="Times New Roman" w:cs="Times New Roman"/>
        </w:rPr>
        <w:t xml:space="preserve"> температура от -10 до +30, осадки меньше 5 мм, ветер меньше 15 км/ч. </w:t>
      </w:r>
      <w:r w:rsidRPr="00746E7C">
        <w:rPr>
          <w:rFonts w:ascii="Times New Roman" w:hAnsi="Times New Roman" w:cs="Times New Roman"/>
        </w:rPr>
        <w:t>Предупреждение —</w:t>
      </w:r>
      <w:r w:rsidR="00EE6857" w:rsidRPr="00746E7C">
        <w:rPr>
          <w:rFonts w:ascii="Times New Roman" w:hAnsi="Times New Roman" w:cs="Times New Roman"/>
        </w:rPr>
        <w:t xml:space="preserve"> температура ниже -10 или выше +30, осадки от 5 мм, ветер от 15 км/ч. </w:t>
      </w:r>
      <w:r w:rsidRPr="00746E7C">
        <w:rPr>
          <w:rFonts w:ascii="Times New Roman" w:hAnsi="Times New Roman" w:cs="Times New Roman"/>
        </w:rPr>
        <w:t xml:space="preserve">Критический риск — </w:t>
      </w:r>
      <w:r w:rsidR="00EE6857" w:rsidRPr="00746E7C">
        <w:rPr>
          <w:rFonts w:ascii="Times New Roman" w:hAnsi="Times New Roman" w:cs="Times New Roman"/>
        </w:rPr>
        <w:t>температура ниже -25 или выше +35, осадки от 20 мм, ветер от 25 км/ч.</w:t>
      </w:r>
      <w:r w:rsidRPr="00746E7C">
        <w:rPr>
          <w:rFonts w:ascii="Times New Roman" w:hAnsi="Times New Roman" w:cs="Times New Roman"/>
          <w:b/>
          <w:bCs/>
        </w:rPr>
        <w:br/>
      </w:r>
      <w:r w:rsidRPr="00746E7C">
        <w:rPr>
          <w:rFonts w:ascii="Times New Roman" w:hAnsi="Times New Roman" w:cs="Times New Roman"/>
          <w:b/>
          <w:bCs/>
        </w:rPr>
        <w:lastRenderedPageBreak/>
        <w:br/>
      </w:r>
      <w:r w:rsidR="00B50F3C" w:rsidRPr="00746E7C">
        <w:rPr>
          <w:rFonts w:ascii="Times New Roman" w:hAnsi="Times New Roman" w:cs="Times New Roman"/>
        </w:rPr>
        <w:t xml:space="preserve">6.4. </w:t>
      </w:r>
      <w:r w:rsidRPr="00746E7C">
        <w:rPr>
          <w:rFonts w:ascii="Times New Roman" w:hAnsi="Times New Roman" w:cs="Times New Roman"/>
        </w:rPr>
        <w:t>Тексты рекомендаций: при нормальном уровне — «Погодные условия благоприятные. Дополнительные меры защиты товара не требуются». При предупреждении — «Есть неблагоприятная погода. Рекомендуется защитная упаковка и проверка маршрута доставки». При критическом риске — «Высокий риск порчи товара. Рекомендуется перенести доставку или использовать специализированный транспорт».</w:t>
      </w:r>
      <w:r w:rsidRPr="00746E7C">
        <w:rPr>
          <w:rFonts w:ascii="Times New Roman" w:hAnsi="Times New Roman" w:cs="Times New Roman"/>
          <w:b/>
          <w:bCs/>
        </w:rPr>
        <w:br/>
      </w:r>
      <w:r w:rsidRPr="00746E7C">
        <w:rPr>
          <w:rFonts w:ascii="Times New Roman" w:hAnsi="Times New Roman" w:cs="Times New Roman"/>
          <w:b/>
          <w:bCs/>
        </w:rPr>
        <w:br/>
      </w:r>
      <w:r w:rsidR="00B50F3C" w:rsidRPr="00746E7C">
        <w:rPr>
          <w:rFonts w:ascii="Times New Roman" w:hAnsi="Times New Roman" w:cs="Times New Roman"/>
        </w:rPr>
        <w:t xml:space="preserve">6.5. </w:t>
      </w:r>
      <w:r w:rsidRPr="00746E7C">
        <w:rPr>
          <w:rFonts w:ascii="Times New Roman" w:hAnsi="Times New Roman" w:cs="Times New Roman"/>
        </w:rPr>
        <w:t xml:space="preserve">Если поле «Город» не заполнено, пользователь видит сообщение: «Введите город доставки». Если город не найден — «Город не найден. Проверьте написание». Если сервер </w:t>
      </w:r>
      <w:proofErr w:type="spellStart"/>
      <w:r w:rsidRPr="00746E7C">
        <w:rPr>
          <w:rFonts w:ascii="Times New Roman" w:hAnsi="Times New Roman" w:cs="Times New Roman"/>
        </w:rPr>
        <w:t>геокодирования</w:t>
      </w:r>
      <w:proofErr w:type="spellEnd"/>
      <w:r w:rsidRPr="00746E7C">
        <w:rPr>
          <w:rFonts w:ascii="Times New Roman" w:hAnsi="Times New Roman" w:cs="Times New Roman"/>
        </w:rPr>
        <w:t xml:space="preserve"> недоступен — «Не удалось определить координаты города. Сервер погоды недоступен». Если сервер прогноза вернул ошибку — «Не удалось получить прогноз погоды. Повторите попытку позже». Если прогноз на выбранную дату отсутствует — «Прогноз погоды на указанную дату недоступен. Выберите другую дату».</w:t>
      </w:r>
      <w:r w:rsidRPr="00746E7C">
        <w:rPr>
          <w:rFonts w:ascii="Times New Roman" w:hAnsi="Times New Roman" w:cs="Times New Roman"/>
          <w:b/>
          <w:bCs/>
        </w:rPr>
        <w:t xml:space="preserve"> </w:t>
      </w:r>
      <w:r w:rsidRPr="00746E7C">
        <w:rPr>
          <w:rFonts w:ascii="Times New Roman" w:hAnsi="Times New Roman" w:cs="Times New Roman"/>
        </w:rPr>
        <w:t>При отсутствии интернета — «Нет подключения к интернету. Прогноз погоды недоступен».</w:t>
      </w:r>
      <w:r w:rsidRPr="00746E7C">
        <w:rPr>
          <w:rFonts w:ascii="Times New Roman" w:hAnsi="Times New Roman" w:cs="Times New Roman"/>
          <w:b/>
          <w:bCs/>
        </w:rPr>
        <w:br/>
      </w:r>
      <w:r w:rsidRPr="00746E7C">
        <w:rPr>
          <w:rFonts w:ascii="Times New Roman" w:hAnsi="Times New Roman" w:cs="Times New Roman"/>
          <w:b/>
          <w:bCs/>
        </w:rPr>
        <w:br/>
      </w:r>
      <w:r w:rsidR="00D7074E" w:rsidRPr="00746E7C">
        <w:rPr>
          <w:rFonts w:ascii="Times New Roman" w:hAnsi="Times New Roman" w:cs="Times New Roman"/>
        </w:rPr>
        <w:t xml:space="preserve">6.6. </w:t>
      </w:r>
      <w:r w:rsidR="00685198" w:rsidRPr="00746E7C">
        <w:rPr>
          <w:rFonts w:ascii="Times New Roman" w:hAnsi="Times New Roman" w:cs="Times New Roman"/>
        </w:rPr>
        <w:t xml:space="preserve">Результат проверки погоды сохраняется в таблицу </w:t>
      </w:r>
      <w:proofErr w:type="spellStart"/>
      <w:r w:rsidR="00685198" w:rsidRPr="00746E7C">
        <w:rPr>
          <w:rFonts w:ascii="Times New Roman" w:hAnsi="Times New Roman" w:cs="Times New Roman"/>
        </w:rPr>
        <w:t>weather_checks</w:t>
      </w:r>
      <w:proofErr w:type="spellEnd"/>
      <w:r w:rsidR="00685198" w:rsidRPr="00746E7C">
        <w:rPr>
          <w:rFonts w:ascii="Times New Roman" w:hAnsi="Times New Roman" w:cs="Times New Roman"/>
        </w:rPr>
        <w:t xml:space="preserve"> в момент нажатия кнопки «Получить прогноз».</w:t>
      </w:r>
      <w:r w:rsidR="000124E1" w:rsidRPr="00746E7C">
        <w:rPr>
          <w:rFonts w:ascii="Times New Roman" w:hAnsi="Times New Roman" w:cs="Times New Roman"/>
        </w:rPr>
        <w:t xml:space="preserve"> </w:t>
      </w:r>
      <w:r w:rsidR="00685198" w:rsidRPr="00746E7C">
        <w:rPr>
          <w:rFonts w:ascii="Times New Roman" w:hAnsi="Times New Roman" w:cs="Times New Roman"/>
        </w:rPr>
        <w:t xml:space="preserve">В момент успешного сохранения отгрузки (кнопка «Совершить отгрузку») выполняется обновление записи: в </w:t>
      </w:r>
      <w:proofErr w:type="spellStart"/>
      <w:r w:rsidR="00685198" w:rsidRPr="00746E7C">
        <w:rPr>
          <w:rFonts w:ascii="Times New Roman" w:hAnsi="Times New Roman" w:cs="Times New Roman"/>
        </w:rPr>
        <w:t>shipment_id</w:t>
      </w:r>
      <w:proofErr w:type="spellEnd"/>
      <w:r w:rsidR="00685198" w:rsidRPr="00746E7C">
        <w:rPr>
          <w:rFonts w:ascii="Times New Roman" w:hAnsi="Times New Roman" w:cs="Times New Roman"/>
        </w:rPr>
        <w:t xml:space="preserve"> проставляется идентификатор созданного документа.</w:t>
      </w:r>
      <w:r w:rsidR="00277D14" w:rsidRPr="00746E7C">
        <w:rPr>
          <w:rFonts w:ascii="Times New Roman" w:hAnsi="Times New Roman" w:cs="Times New Roman"/>
        </w:rPr>
        <w:t xml:space="preserve"> </w:t>
      </w:r>
      <w:r w:rsidRPr="00746E7C">
        <w:rPr>
          <w:rFonts w:ascii="Times New Roman" w:hAnsi="Times New Roman" w:cs="Times New Roman"/>
        </w:rPr>
        <w:br/>
      </w:r>
      <w:r w:rsidR="00D7074E" w:rsidRPr="00746E7C">
        <w:rPr>
          <w:rFonts w:ascii="Times New Roman" w:hAnsi="Times New Roman" w:cs="Times New Roman"/>
        </w:rPr>
        <w:t xml:space="preserve">6.7. </w:t>
      </w:r>
      <w:r w:rsidRPr="00746E7C">
        <w:rPr>
          <w:rFonts w:ascii="Times New Roman" w:hAnsi="Times New Roman" w:cs="Times New Roman"/>
        </w:rPr>
        <w:t>Критерии приемки: при нормальной погоде показывается сообщение, что всё в порядке; при плохой погоде показывается рекомендация; при недоступности сервера погоды пользователь видит конкретное сообщение об ошибке; проверка погоды сохраняется в базе данных.</w:t>
      </w:r>
    </w:p>
    <w:p w14:paraId="79E32879" w14:textId="77777777" w:rsidR="00D7074E" w:rsidRPr="00746E7C" w:rsidRDefault="00D7074E" w:rsidP="00F97708">
      <w:pPr>
        <w:spacing w:line="276" w:lineRule="auto"/>
        <w:rPr>
          <w:rFonts w:ascii="Times New Roman" w:hAnsi="Times New Roman" w:cs="Times New Roman"/>
          <w:b/>
          <w:bCs/>
        </w:rPr>
      </w:pPr>
    </w:p>
    <w:p w14:paraId="21D3BBC4" w14:textId="6F506297"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7. Открытие тепловой карты склада</w:t>
      </w:r>
    </w:p>
    <w:p w14:paraId="52D7119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1FC9A678"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Как администратор, я хочу видеть склад в виде цветовой карты, чтобы быстро оценивать состояние товаров.</w:t>
      </w:r>
    </w:p>
    <w:p w14:paraId="16040551"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729C7D8A" w14:textId="67CE50F9" w:rsidR="00F97708" w:rsidRPr="00F97708" w:rsidRDefault="007C3D98" w:rsidP="00F97708">
      <w:pPr>
        <w:spacing w:line="276" w:lineRule="auto"/>
        <w:rPr>
          <w:rFonts w:ascii="Times New Roman" w:hAnsi="Times New Roman" w:cs="Times New Roman"/>
          <w:lang w:val="en-US"/>
        </w:rPr>
      </w:pPr>
      <w:r w:rsidRPr="00746E7C">
        <w:rPr>
          <w:rFonts w:ascii="Times New Roman" w:hAnsi="Times New Roman" w:cs="Times New Roman"/>
        </w:rPr>
        <w:t>Администратор.</w:t>
      </w:r>
    </w:p>
    <w:p w14:paraId="1D7C09FB"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3A97B342" w14:textId="77777777" w:rsidR="007C3D98" w:rsidRDefault="007C3D98" w:rsidP="00F97708">
      <w:pPr>
        <w:spacing w:line="276" w:lineRule="auto"/>
        <w:rPr>
          <w:rFonts w:ascii="Times New Roman" w:hAnsi="Times New Roman" w:cs="Times New Roman"/>
          <w:lang w:val="en-US"/>
        </w:rPr>
      </w:pPr>
      <w:r w:rsidRPr="00746E7C">
        <w:rPr>
          <w:rFonts w:ascii="Times New Roman" w:hAnsi="Times New Roman" w:cs="Times New Roman"/>
        </w:rPr>
        <w:t>Главное окно, плитка «Карта склада» (рисунок 1), и форма карты склада (рисунок 4).</w:t>
      </w:r>
    </w:p>
    <w:p w14:paraId="6B14D0C3" w14:textId="77777777" w:rsidR="00E51F5F" w:rsidRPr="00746E7C" w:rsidRDefault="00E51F5F" w:rsidP="00F97708">
      <w:pPr>
        <w:spacing w:line="276" w:lineRule="auto"/>
        <w:jc w:val="center"/>
        <w:rPr>
          <w:rFonts w:ascii="Times New Roman" w:hAnsi="Times New Roman" w:cs="Times New Roman"/>
          <w:lang w:val="en-US"/>
        </w:rPr>
      </w:pPr>
      <w:r w:rsidRPr="00746E7C">
        <w:rPr>
          <w:rFonts w:ascii="Times New Roman" w:hAnsi="Times New Roman" w:cs="Times New Roman"/>
          <w:noProof/>
          <w:lang w:val="en-US"/>
        </w:rPr>
        <w:lastRenderedPageBreak/>
        <w:drawing>
          <wp:inline distT="0" distB="0" distL="0" distR="0" wp14:anchorId="59B216FE" wp14:editId="093E3074">
            <wp:extent cx="5146158" cy="3142725"/>
            <wp:effectExtent l="0" t="0" r="0" b="635"/>
            <wp:docPr id="50303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4"/>
                    <a:stretch>
                      <a:fillRect/>
                    </a:stretch>
                  </pic:blipFill>
                  <pic:spPr>
                    <a:xfrm>
                      <a:off x="0" y="0"/>
                      <a:ext cx="5157516" cy="3149661"/>
                    </a:xfrm>
                    <a:prstGeom prst="rect">
                      <a:avLst/>
                    </a:prstGeom>
                  </pic:spPr>
                </pic:pic>
              </a:graphicData>
            </a:graphic>
          </wp:inline>
        </w:drawing>
      </w:r>
    </w:p>
    <w:p w14:paraId="1899A741" w14:textId="77777777" w:rsidR="00E51F5F" w:rsidRDefault="00E51F5F" w:rsidP="00F97708">
      <w:pPr>
        <w:spacing w:line="276" w:lineRule="auto"/>
        <w:jc w:val="center"/>
        <w:rPr>
          <w:rFonts w:ascii="Times New Roman" w:hAnsi="Times New Roman" w:cs="Times New Roman"/>
          <w:i/>
          <w:lang w:val="en-US"/>
        </w:rPr>
      </w:pPr>
      <w:r w:rsidRPr="00746E7C">
        <w:rPr>
          <w:rFonts w:ascii="Times New Roman" w:hAnsi="Times New Roman" w:cs="Times New Roman"/>
          <w:i/>
        </w:rPr>
        <w:t>Рисунок 1 — Главное окно системы складского учета</w:t>
      </w:r>
    </w:p>
    <w:p w14:paraId="0FA0A06C" w14:textId="77777777" w:rsidR="00E51F5F" w:rsidRPr="00746E7C" w:rsidRDefault="00E51F5F" w:rsidP="00F97708">
      <w:pPr>
        <w:spacing w:line="276" w:lineRule="auto"/>
        <w:jc w:val="center"/>
        <w:rPr>
          <w:rFonts w:ascii="Times New Roman" w:hAnsi="Times New Roman" w:cs="Times New Roman"/>
          <w:lang w:val="en-US"/>
        </w:rPr>
      </w:pPr>
      <w:r w:rsidRPr="00746E7C">
        <w:rPr>
          <w:rFonts w:ascii="Times New Roman" w:hAnsi="Times New Roman" w:cs="Times New Roman"/>
          <w:noProof/>
          <w:lang w:val="en-US"/>
        </w:rPr>
        <w:drawing>
          <wp:inline distT="0" distB="0" distL="0" distR="0" wp14:anchorId="79A38F75" wp14:editId="4A4B3319">
            <wp:extent cx="4742121" cy="3592245"/>
            <wp:effectExtent l="0" t="0" r="1905" b="8255"/>
            <wp:docPr id="588895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4752762" cy="3600306"/>
                    </a:xfrm>
                    <a:prstGeom prst="rect">
                      <a:avLst/>
                    </a:prstGeom>
                  </pic:spPr>
                </pic:pic>
              </a:graphicData>
            </a:graphic>
          </wp:inline>
        </w:drawing>
      </w:r>
    </w:p>
    <w:p w14:paraId="5B0F0A8E" w14:textId="2391641B" w:rsidR="00E51F5F" w:rsidRPr="00E51F5F" w:rsidRDefault="00E51F5F" w:rsidP="00F97708">
      <w:pPr>
        <w:spacing w:line="276" w:lineRule="auto"/>
        <w:jc w:val="center"/>
        <w:rPr>
          <w:rFonts w:ascii="Times New Roman" w:hAnsi="Times New Roman" w:cs="Times New Roman"/>
          <w:lang w:val="en-US"/>
        </w:rPr>
      </w:pPr>
      <w:r w:rsidRPr="00746E7C">
        <w:rPr>
          <w:rFonts w:ascii="Times New Roman" w:hAnsi="Times New Roman" w:cs="Times New Roman"/>
          <w:i/>
        </w:rPr>
        <w:t>Рисунок 4 — Форма «Карта склада»</w:t>
      </w:r>
    </w:p>
    <w:p w14:paraId="68C4B2FB"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62B7CF2D" w14:textId="642AAA8E" w:rsidR="00D7074E" w:rsidRPr="00F97708" w:rsidRDefault="007C3D98" w:rsidP="00F97708">
      <w:pPr>
        <w:spacing w:line="276" w:lineRule="auto"/>
        <w:rPr>
          <w:rFonts w:ascii="Times New Roman" w:hAnsi="Times New Roman" w:cs="Times New Roman"/>
          <w:lang w:val="en-US"/>
        </w:rPr>
      </w:pPr>
      <w:r w:rsidRPr="00746E7C">
        <w:rPr>
          <w:rFonts w:ascii="Times New Roman" w:hAnsi="Times New Roman" w:cs="Times New Roman"/>
        </w:rPr>
        <w:t>4.1. Добавить в главном окне элемент навигации для открытия карты склада.</w:t>
      </w:r>
      <w:r w:rsidRPr="00746E7C">
        <w:rPr>
          <w:rFonts w:ascii="Times New Roman" w:hAnsi="Times New Roman" w:cs="Times New Roman"/>
        </w:rPr>
        <w:br/>
        <w:t>4.2. Создать форму для отображения тепловой карты склада.</w:t>
      </w:r>
      <w:r w:rsidRPr="00746E7C">
        <w:rPr>
          <w:rFonts w:ascii="Times New Roman" w:hAnsi="Times New Roman" w:cs="Times New Roman"/>
        </w:rPr>
        <w:br/>
        <w:t xml:space="preserve">4.3. Реализовать загрузку данных о ячейках и остатках из </w:t>
      </w:r>
      <w:r w:rsidRPr="00746E7C">
        <w:rPr>
          <w:rFonts w:ascii="Times New Roman" w:hAnsi="Times New Roman" w:cs="Times New Roman"/>
          <w:lang w:val="en-US"/>
        </w:rPr>
        <w:t>PostgreSQL</w:t>
      </w:r>
      <w:r w:rsidRPr="00746E7C">
        <w:rPr>
          <w:rFonts w:ascii="Times New Roman" w:hAnsi="Times New Roman" w:cs="Times New Roman"/>
        </w:rPr>
        <w:t>.</w:t>
      </w:r>
      <w:r w:rsidRPr="00746E7C">
        <w:rPr>
          <w:rFonts w:ascii="Times New Roman" w:hAnsi="Times New Roman" w:cs="Times New Roman"/>
        </w:rPr>
        <w:br/>
      </w:r>
      <w:r w:rsidRPr="00746E7C">
        <w:rPr>
          <w:rFonts w:ascii="Times New Roman" w:hAnsi="Times New Roman" w:cs="Times New Roman"/>
        </w:rPr>
        <w:lastRenderedPageBreak/>
        <w:t>4.4. Отобразить ячейки склада в виде сетки.</w:t>
      </w:r>
      <w:r w:rsidRPr="00746E7C">
        <w:rPr>
          <w:rFonts w:ascii="Times New Roman" w:hAnsi="Times New Roman" w:cs="Times New Roman"/>
        </w:rPr>
        <w:br/>
        <w:t>4.5. Отобразить легенду и сводку по складу.</w:t>
      </w:r>
    </w:p>
    <w:p w14:paraId="4519EFFE" w14:textId="4551806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5. Диаграмма последовательности</w:t>
      </w:r>
    </w:p>
    <w:p w14:paraId="6D85A818" w14:textId="15529AC1" w:rsidR="007C3D98" w:rsidRPr="00746E7C" w:rsidRDefault="006C4DD7" w:rsidP="00F97708">
      <w:pPr>
        <w:spacing w:line="276" w:lineRule="auto"/>
        <w:rPr>
          <w:rFonts w:ascii="Times New Roman" w:hAnsi="Times New Roman" w:cs="Times New Roman"/>
          <w:b/>
          <w:bCs/>
        </w:rPr>
      </w:pPr>
      <w:r w:rsidRPr="00746E7C">
        <w:rPr>
          <w:rFonts w:ascii="Times New Roman" w:hAnsi="Times New Roman" w:cs="Times New Roman"/>
          <w:noProof/>
        </w:rPr>
        <w:drawing>
          <wp:inline distT="0" distB="0" distL="0" distR="0" wp14:anchorId="768E3102" wp14:editId="78C37076">
            <wp:extent cx="5029200" cy="2613177"/>
            <wp:effectExtent l="0" t="0" r="0" b="0"/>
            <wp:docPr id="154808310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109"/>
                    <a:stretch>
                      <a:fillRect/>
                    </a:stretch>
                  </pic:blipFill>
                  <pic:spPr bwMode="auto">
                    <a:xfrm>
                      <a:off x="0" y="0"/>
                      <a:ext cx="5037033" cy="2617247"/>
                    </a:xfrm>
                    <a:prstGeom prst="rect">
                      <a:avLst/>
                    </a:prstGeom>
                    <a:noFill/>
                    <a:ln>
                      <a:noFill/>
                    </a:ln>
                    <a:extLst>
                      <a:ext uri="{53640926-AAD7-44D8-BBD7-CCE9431645EC}">
                        <a14:shadowObscured xmlns:a14="http://schemas.microsoft.com/office/drawing/2010/main"/>
                      </a:ext>
                    </a:extLst>
                  </pic:spPr>
                </pic:pic>
              </a:graphicData>
            </a:graphic>
          </wp:inline>
        </w:drawing>
      </w:r>
    </w:p>
    <w:p w14:paraId="3B8E9F2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585CB9C8" w14:textId="31D3460C" w:rsidR="00A147BB" w:rsidRPr="00F97708" w:rsidRDefault="00D26E22" w:rsidP="00F97708">
      <w:pPr>
        <w:spacing w:line="276" w:lineRule="auto"/>
        <w:rPr>
          <w:rFonts w:ascii="Times New Roman" w:hAnsi="Times New Roman" w:cs="Times New Roman"/>
          <w:lang w:val="en-US"/>
        </w:rPr>
      </w:pPr>
      <w:r w:rsidRPr="00746E7C">
        <w:rPr>
          <w:rFonts w:ascii="Times New Roman" w:hAnsi="Times New Roman" w:cs="Times New Roman"/>
        </w:rPr>
        <w:t xml:space="preserve">6.1. </w:t>
      </w:r>
      <w:r w:rsidR="00A75E8B" w:rsidRPr="00746E7C">
        <w:rPr>
          <w:rFonts w:ascii="Times New Roman" w:hAnsi="Times New Roman" w:cs="Times New Roman"/>
        </w:rPr>
        <w:t xml:space="preserve">В главном окне системы должна быть </w:t>
      </w:r>
      <w:proofErr w:type="gramStart"/>
      <w:r w:rsidR="00A75E8B" w:rsidRPr="00746E7C">
        <w:rPr>
          <w:rFonts w:ascii="Times New Roman" w:hAnsi="Times New Roman" w:cs="Times New Roman"/>
        </w:rPr>
        <w:t>кнопка  с</w:t>
      </w:r>
      <w:proofErr w:type="gramEnd"/>
      <w:r w:rsidR="00A75E8B" w:rsidRPr="00746E7C">
        <w:rPr>
          <w:rFonts w:ascii="Times New Roman" w:hAnsi="Times New Roman" w:cs="Times New Roman"/>
        </w:rPr>
        <w:t xml:space="preserve"> названием «Карта склада» для открытия карты склада.</w:t>
      </w:r>
      <w:r w:rsidR="00A75E8B" w:rsidRPr="00746E7C">
        <w:rPr>
          <w:rFonts w:ascii="Times New Roman" w:hAnsi="Times New Roman" w:cs="Times New Roman"/>
        </w:rPr>
        <w:br/>
      </w:r>
      <w:r w:rsidR="00A75E8B" w:rsidRPr="00746E7C">
        <w:rPr>
          <w:rFonts w:ascii="Times New Roman" w:hAnsi="Times New Roman" w:cs="Times New Roman"/>
        </w:rPr>
        <w:br/>
      </w:r>
      <w:r w:rsidRPr="00746E7C">
        <w:rPr>
          <w:rFonts w:ascii="Times New Roman" w:hAnsi="Times New Roman" w:cs="Times New Roman"/>
        </w:rPr>
        <w:t xml:space="preserve">6.2. </w:t>
      </w:r>
      <w:r w:rsidR="00A75E8B" w:rsidRPr="00746E7C">
        <w:rPr>
          <w:rFonts w:ascii="Times New Roman" w:hAnsi="Times New Roman" w:cs="Times New Roman"/>
        </w:rPr>
        <w:t>Если пользователь не является администратором, этот элемент нужно скрыть. При попытке открыть карту без прав доступа система показывает сообщение: «Нет доступа к карте склада».</w:t>
      </w:r>
      <w:r w:rsidR="00A75E8B" w:rsidRPr="00746E7C">
        <w:rPr>
          <w:rFonts w:ascii="Times New Roman" w:hAnsi="Times New Roman" w:cs="Times New Roman"/>
        </w:rPr>
        <w:br/>
      </w:r>
      <w:r w:rsidR="00A75E8B" w:rsidRPr="00746E7C">
        <w:rPr>
          <w:rFonts w:ascii="Times New Roman" w:hAnsi="Times New Roman" w:cs="Times New Roman"/>
        </w:rPr>
        <w:br/>
      </w:r>
      <w:r w:rsidRPr="00746E7C">
        <w:rPr>
          <w:rFonts w:ascii="Times New Roman" w:hAnsi="Times New Roman" w:cs="Times New Roman"/>
        </w:rPr>
        <w:t xml:space="preserve">6.3. </w:t>
      </w:r>
      <w:r w:rsidR="00A75E8B" w:rsidRPr="00746E7C">
        <w:rPr>
          <w:rFonts w:ascii="Times New Roman" w:hAnsi="Times New Roman" w:cs="Times New Roman"/>
        </w:rPr>
        <w:t>На форме карты склада создаётся сетка ячеек. Ячейки обозначаются как A1, A2, B1 и так далее, по аналогии с макетом.</w:t>
      </w:r>
      <w:r w:rsidR="00A75E8B" w:rsidRPr="00746E7C">
        <w:rPr>
          <w:rFonts w:ascii="Times New Roman" w:hAnsi="Times New Roman" w:cs="Times New Roman"/>
          <w:b/>
          <w:bCs/>
        </w:rPr>
        <w:br/>
      </w:r>
      <w:r w:rsidR="00A75E8B" w:rsidRPr="00746E7C">
        <w:rPr>
          <w:rFonts w:ascii="Times New Roman" w:hAnsi="Times New Roman" w:cs="Times New Roman"/>
          <w:b/>
          <w:bCs/>
        </w:rPr>
        <w:br/>
      </w:r>
      <w:r w:rsidRPr="00746E7C">
        <w:rPr>
          <w:rFonts w:ascii="Times New Roman" w:hAnsi="Times New Roman" w:cs="Times New Roman"/>
        </w:rPr>
        <w:t xml:space="preserve">6.4. </w:t>
      </w:r>
      <w:r w:rsidR="00A75E8B" w:rsidRPr="00746E7C">
        <w:rPr>
          <w:rFonts w:ascii="Times New Roman" w:hAnsi="Times New Roman" w:cs="Times New Roman"/>
        </w:rPr>
        <w:t xml:space="preserve">Каждая ячейка должна быть </w:t>
      </w:r>
      <w:proofErr w:type="spellStart"/>
      <w:r w:rsidR="00A75E8B" w:rsidRPr="00746E7C">
        <w:rPr>
          <w:rFonts w:ascii="Times New Roman" w:hAnsi="Times New Roman" w:cs="Times New Roman"/>
        </w:rPr>
        <w:t>кликабельной</w:t>
      </w:r>
      <w:proofErr w:type="spellEnd"/>
      <w:r w:rsidR="00A75E8B" w:rsidRPr="00746E7C">
        <w:rPr>
          <w:rFonts w:ascii="Times New Roman" w:hAnsi="Times New Roman" w:cs="Times New Roman"/>
        </w:rPr>
        <w:t xml:space="preserve"> областью.</w:t>
      </w:r>
      <w:r w:rsidR="00A75E8B" w:rsidRPr="00746E7C">
        <w:rPr>
          <w:rFonts w:ascii="Times New Roman" w:hAnsi="Times New Roman" w:cs="Times New Roman"/>
        </w:rPr>
        <w:br/>
      </w:r>
      <w:r w:rsidR="00A75E8B" w:rsidRPr="00746E7C">
        <w:rPr>
          <w:rFonts w:ascii="Times New Roman" w:hAnsi="Times New Roman" w:cs="Times New Roman"/>
        </w:rPr>
        <w:br/>
      </w:r>
      <w:r w:rsidR="00A147BB" w:rsidRPr="00746E7C">
        <w:rPr>
          <w:rFonts w:ascii="Times New Roman" w:hAnsi="Times New Roman" w:cs="Times New Roman"/>
        </w:rPr>
        <w:t xml:space="preserve">6.5. </w:t>
      </w:r>
      <w:r w:rsidR="00A75E8B" w:rsidRPr="00746E7C">
        <w:rPr>
          <w:rFonts w:ascii="Times New Roman" w:hAnsi="Times New Roman" w:cs="Times New Roman"/>
        </w:rPr>
        <w:t>В левой части формы карты склада отображается сводка: общее количество товаров на складе, количество товаров с нормальным сроком годности, средний срок годности по всем товарам, количество товаров с истекающим сроком, количество товаров, которых осталось меньше 10 штук, количество критических товаров.</w:t>
      </w:r>
      <w:r w:rsidR="00A75E8B" w:rsidRPr="00746E7C">
        <w:rPr>
          <w:rFonts w:ascii="Times New Roman" w:hAnsi="Times New Roman" w:cs="Times New Roman"/>
        </w:rPr>
        <w:br/>
      </w:r>
      <w:r w:rsidR="00A75E8B" w:rsidRPr="00746E7C">
        <w:rPr>
          <w:rFonts w:ascii="Times New Roman" w:hAnsi="Times New Roman" w:cs="Times New Roman"/>
        </w:rPr>
        <w:br/>
      </w:r>
      <w:r w:rsidR="00A147BB" w:rsidRPr="00746E7C">
        <w:rPr>
          <w:rFonts w:ascii="Times New Roman" w:hAnsi="Times New Roman" w:cs="Times New Roman"/>
        </w:rPr>
        <w:t xml:space="preserve">6.6. </w:t>
      </w:r>
      <w:r w:rsidR="00A75E8B" w:rsidRPr="00746E7C">
        <w:rPr>
          <w:rFonts w:ascii="Times New Roman" w:hAnsi="Times New Roman" w:cs="Times New Roman"/>
        </w:rPr>
        <w:t>В нижней части формы карты склада отображается легенда цветов, поясняющая, что означает каждый цвет и синяя рамка.</w:t>
      </w:r>
      <w:r w:rsidR="00A75E8B" w:rsidRPr="00746E7C">
        <w:rPr>
          <w:rFonts w:ascii="Times New Roman" w:hAnsi="Times New Roman" w:cs="Times New Roman"/>
        </w:rPr>
        <w:br/>
      </w:r>
      <w:r w:rsidR="00A75E8B" w:rsidRPr="00746E7C">
        <w:rPr>
          <w:rFonts w:ascii="Times New Roman" w:hAnsi="Times New Roman" w:cs="Times New Roman"/>
        </w:rPr>
        <w:br/>
      </w:r>
      <w:r w:rsidR="00A147BB" w:rsidRPr="00746E7C">
        <w:rPr>
          <w:rFonts w:ascii="Times New Roman" w:hAnsi="Times New Roman" w:cs="Times New Roman"/>
        </w:rPr>
        <w:t xml:space="preserve">6.7. </w:t>
      </w:r>
      <w:r w:rsidR="00A75E8B" w:rsidRPr="00746E7C">
        <w:rPr>
          <w:rFonts w:ascii="Times New Roman" w:hAnsi="Times New Roman" w:cs="Times New Roman"/>
        </w:rPr>
        <w:t>В левой верхней части формы карты склада отображается панель «Информация о товаре», где показываются сведения о выбранной ячейке.</w:t>
      </w:r>
      <w:r w:rsidR="00A75E8B" w:rsidRPr="00746E7C">
        <w:rPr>
          <w:rFonts w:ascii="Times New Roman" w:hAnsi="Times New Roman" w:cs="Times New Roman"/>
        </w:rPr>
        <w:br/>
      </w:r>
      <w:r w:rsidR="00A75E8B" w:rsidRPr="00746E7C">
        <w:rPr>
          <w:rFonts w:ascii="Times New Roman" w:hAnsi="Times New Roman" w:cs="Times New Roman"/>
          <w:b/>
          <w:bCs/>
        </w:rPr>
        <w:br/>
      </w:r>
      <w:r w:rsidR="00A147BB" w:rsidRPr="00746E7C">
        <w:rPr>
          <w:rFonts w:ascii="Times New Roman" w:hAnsi="Times New Roman" w:cs="Times New Roman"/>
        </w:rPr>
        <w:t xml:space="preserve">6.8. </w:t>
      </w:r>
      <w:r w:rsidR="00A75E8B" w:rsidRPr="00746E7C">
        <w:rPr>
          <w:rFonts w:ascii="Times New Roman" w:hAnsi="Times New Roman" w:cs="Times New Roman"/>
        </w:rPr>
        <w:t>Критерии приемки: администратор открывает карту из главного окна; на карте видна сетка склада; легенда объясняет значения цветов.</w:t>
      </w:r>
    </w:p>
    <w:p w14:paraId="357E64F2" w14:textId="77777777"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lastRenderedPageBreak/>
        <w:t>Модуль 8. Расчет цвета ячеек по сроку и количеству</w:t>
      </w:r>
    </w:p>
    <w:p w14:paraId="4CF35DBF"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2F604D51"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Как администратор, я хочу, чтобы цвет ячеек склада зависел от срока годности товара и от его количества, чтобы понимать, какие товары нужно реализовать в первую очередь.</w:t>
      </w:r>
    </w:p>
    <w:p w14:paraId="1C82E99B"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6548963B"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Администратор.</w:t>
      </w:r>
    </w:p>
    <w:p w14:paraId="2CB834BE"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31CC38A9"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Форма карты склада, сетка ячеек и легенда (рисунок 4).</w:t>
      </w:r>
    </w:p>
    <w:p w14:paraId="02A68ADB"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4A29B6C5"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4.1. Для каждого товара вычислять количество дней до окончания срока годности.</w:t>
      </w:r>
    </w:p>
    <w:p w14:paraId="3D557AC9"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4.2. Проверять, меньше ли количество 10 штук.</w:t>
      </w:r>
    </w:p>
    <w:p w14:paraId="13544BFC"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4.3. Определять цвет по простым правилам.</w:t>
      </w:r>
    </w:p>
    <w:p w14:paraId="23F3C9A8"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4.4. Обновлять легенду и сводку по тем же правилам.</w:t>
      </w:r>
    </w:p>
    <w:p w14:paraId="5A8BF3F8"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4.5. Если в ячейке несколько партий, брать самую проблемную.</w:t>
      </w:r>
    </w:p>
    <w:p w14:paraId="461B44F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5. Диаграмма последовательности</w:t>
      </w:r>
    </w:p>
    <w:p w14:paraId="303AD1B1" w14:textId="4004A3D2" w:rsidR="007C3D98" w:rsidRPr="00746E7C" w:rsidRDefault="006C4DD7" w:rsidP="00F97708">
      <w:pPr>
        <w:spacing w:line="276" w:lineRule="auto"/>
        <w:rPr>
          <w:rFonts w:ascii="Times New Roman" w:hAnsi="Times New Roman" w:cs="Times New Roman"/>
          <w:b/>
          <w:bCs/>
        </w:rPr>
      </w:pPr>
      <w:r w:rsidRPr="00746E7C">
        <w:rPr>
          <w:rFonts w:ascii="Times New Roman" w:hAnsi="Times New Roman" w:cs="Times New Roman"/>
          <w:noProof/>
        </w:rPr>
        <w:drawing>
          <wp:inline distT="0" distB="0" distL="0" distR="0" wp14:anchorId="4BDA5322" wp14:editId="7A891A50">
            <wp:extent cx="5199960" cy="2700670"/>
            <wp:effectExtent l="0" t="0" r="1270" b="4445"/>
            <wp:docPr id="141536271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580"/>
                    <a:stretch>
                      <a:fillRect/>
                    </a:stretch>
                  </pic:blipFill>
                  <pic:spPr bwMode="auto">
                    <a:xfrm>
                      <a:off x="0" y="0"/>
                      <a:ext cx="5219644" cy="2710893"/>
                    </a:xfrm>
                    <a:prstGeom prst="rect">
                      <a:avLst/>
                    </a:prstGeom>
                    <a:noFill/>
                    <a:ln>
                      <a:noFill/>
                    </a:ln>
                    <a:extLst>
                      <a:ext uri="{53640926-AAD7-44D8-BBD7-CCE9431645EC}">
                        <a14:shadowObscured xmlns:a14="http://schemas.microsoft.com/office/drawing/2010/main"/>
                      </a:ext>
                    </a:extLst>
                  </pic:spPr>
                </pic:pic>
              </a:graphicData>
            </a:graphic>
          </wp:inline>
        </w:drawing>
      </w:r>
    </w:p>
    <w:p w14:paraId="5B8B3BE8"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01B306F2" w14:textId="23D1DA51"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 xml:space="preserve">6.1. </w:t>
      </w:r>
      <w:r w:rsidR="00D07C05" w:rsidRPr="00746E7C">
        <w:rPr>
          <w:rFonts w:ascii="Times New Roman" w:hAnsi="Times New Roman" w:cs="Times New Roman"/>
        </w:rPr>
        <w:t>Для каждого товара в ячейке система вычисляет количество дней до окончания срока годности. Также проверяется, меньше ли количество товара 10 штук.</w:t>
      </w:r>
      <w:r w:rsidR="00D07C05" w:rsidRPr="00746E7C">
        <w:rPr>
          <w:rFonts w:ascii="Times New Roman" w:hAnsi="Times New Roman" w:cs="Times New Roman"/>
        </w:rPr>
        <w:br/>
      </w:r>
      <w:r w:rsidR="00D07C05" w:rsidRPr="00746E7C">
        <w:rPr>
          <w:rFonts w:ascii="Times New Roman" w:hAnsi="Times New Roman" w:cs="Times New Roman"/>
        </w:rPr>
        <w:br/>
        <w:t>6.2. Если в одной ячейке хранится несколько партий одного или разных товаров, цвет ячейки определяется по самой проблемной партии.</w:t>
      </w:r>
      <w:r w:rsidR="00D07C05" w:rsidRPr="00746E7C">
        <w:rPr>
          <w:rFonts w:ascii="Times New Roman" w:hAnsi="Times New Roman" w:cs="Times New Roman"/>
        </w:rPr>
        <w:br/>
      </w:r>
      <w:r w:rsidR="00D07C05" w:rsidRPr="00746E7C">
        <w:rPr>
          <w:rFonts w:ascii="Times New Roman" w:hAnsi="Times New Roman" w:cs="Times New Roman"/>
        </w:rPr>
        <w:br/>
      </w:r>
      <w:r w:rsidR="00D07C05" w:rsidRPr="00746E7C">
        <w:rPr>
          <w:rFonts w:ascii="Times New Roman" w:hAnsi="Times New Roman" w:cs="Times New Roman"/>
        </w:rPr>
        <w:lastRenderedPageBreak/>
        <w:t>6.3. Цвета определяются по следующим правилам в порядке приоритета.</w:t>
      </w:r>
      <w:r w:rsidR="00D07C05" w:rsidRPr="00746E7C">
        <w:rPr>
          <w:rFonts w:ascii="Times New Roman" w:hAnsi="Times New Roman" w:cs="Times New Roman"/>
        </w:rPr>
        <w:br/>
      </w:r>
      <w:r w:rsidR="00D07C05" w:rsidRPr="00746E7C">
        <w:rPr>
          <w:rFonts w:ascii="Times New Roman" w:hAnsi="Times New Roman" w:cs="Times New Roman"/>
        </w:rPr>
        <w:br/>
        <w:t>6.4 Красный цвет присваивается, если до окончания срока годности осталось меньше 15 дней и количество товара меньше 10 штук.</w:t>
      </w:r>
      <w:r w:rsidR="00D07C05" w:rsidRPr="00746E7C">
        <w:rPr>
          <w:rFonts w:ascii="Times New Roman" w:hAnsi="Times New Roman" w:cs="Times New Roman"/>
        </w:rPr>
        <w:br/>
      </w:r>
      <w:r w:rsidR="00D07C05" w:rsidRPr="00746E7C">
        <w:rPr>
          <w:rFonts w:ascii="Times New Roman" w:hAnsi="Times New Roman" w:cs="Times New Roman"/>
        </w:rPr>
        <w:br/>
        <w:t>6.5. Оранжевый цвет присваивается, если до окончания срока годности осталось меньше 15 дней, но количество товара составляет 10 штук или больше.</w:t>
      </w:r>
      <w:r w:rsidR="00D07C05" w:rsidRPr="00746E7C">
        <w:rPr>
          <w:rFonts w:ascii="Times New Roman" w:hAnsi="Times New Roman" w:cs="Times New Roman"/>
        </w:rPr>
        <w:br/>
      </w:r>
      <w:r w:rsidR="00D07C05" w:rsidRPr="00746E7C">
        <w:rPr>
          <w:rFonts w:ascii="Times New Roman" w:hAnsi="Times New Roman" w:cs="Times New Roman"/>
        </w:rPr>
        <w:br/>
      </w:r>
      <w:r w:rsidR="00C130C5" w:rsidRPr="00746E7C">
        <w:rPr>
          <w:rFonts w:ascii="Times New Roman" w:hAnsi="Times New Roman" w:cs="Times New Roman"/>
        </w:rPr>
        <w:t xml:space="preserve">6.6. </w:t>
      </w:r>
      <w:r w:rsidR="00D07C05" w:rsidRPr="00746E7C">
        <w:rPr>
          <w:rFonts w:ascii="Times New Roman" w:hAnsi="Times New Roman" w:cs="Times New Roman"/>
        </w:rPr>
        <w:t>Жёлтый цвет присваивается, если до окончания срока годности осталось от 15 до 30 дней включительно, независимо от количества.</w:t>
      </w:r>
      <w:r w:rsidR="00D07C05" w:rsidRPr="00746E7C">
        <w:rPr>
          <w:rFonts w:ascii="Times New Roman" w:hAnsi="Times New Roman" w:cs="Times New Roman"/>
        </w:rPr>
        <w:br/>
      </w:r>
      <w:r w:rsidR="00D07C05" w:rsidRPr="00746E7C">
        <w:rPr>
          <w:rFonts w:ascii="Times New Roman" w:hAnsi="Times New Roman" w:cs="Times New Roman"/>
        </w:rPr>
        <w:br/>
      </w:r>
      <w:r w:rsidR="00C130C5" w:rsidRPr="00746E7C">
        <w:rPr>
          <w:rFonts w:ascii="Times New Roman" w:hAnsi="Times New Roman" w:cs="Times New Roman"/>
        </w:rPr>
        <w:t xml:space="preserve">6.7. </w:t>
      </w:r>
      <w:r w:rsidR="00D07C05" w:rsidRPr="00746E7C">
        <w:rPr>
          <w:rFonts w:ascii="Times New Roman" w:hAnsi="Times New Roman" w:cs="Times New Roman"/>
        </w:rPr>
        <w:t>Зелёный цвет присваивается, если до окончания срока годности осталось больше 30 дней, независимо от количества.</w:t>
      </w:r>
      <w:r w:rsidR="00D07C05" w:rsidRPr="00746E7C">
        <w:rPr>
          <w:rFonts w:ascii="Times New Roman" w:hAnsi="Times New Roman" w:cs="Times New Roman"/>
        </w:rPr>
        <w:br/>
      </w:r>
      <w:r w:rsidR="00D07C05" w:rsidRPr="00746E7C">
        <w:rPr>
          <w:rFonts w:ascii="Times New Roman" w:hAnsi="Times New Roman" w:cs="Times New Roman"/>
        </w:rPr>
        <w:br/>
      </w:r>
      <w:r w:rsidR="00C130C5" w:rsidRPr="00746E7C">
        <w:rPr>
          <w:rFonts w:ascii="Times New Roman" w:hAnsi="Times New Roman" w:cs="Times New Roman"/>
        </w:rPr>
        <w:t xml:space="preserve">6.8. </w:t>
      </w:r>
      <w:r w:rsidR="00D07C05" w:rsidRPr="00746E7C">
        <w:rPr>
          <w:rFonts w:ascii="Times New Roman" w:hAnsi="Times New Roman" w:cs="Times New Roman"/>
        </w:rPr>
        <w:t>Синяя рамка вокруг ячейки добавляется, если количество товара меньше 10 штук, но до окончания срока годности осталось 15 дней или больше. Если при этом ячейка уже имеет красный цвет, синяя рамка не добавляется, так как красный цвет имеет более высокий приоритет.</w:t>
      </w:r>
      <w:r w:rsidR="00D07C05" w:rsidRPr="00746E7C">
        <w:rPr>
          <w:rFonts w:ascii="Times New Roman" w:hAnsi="Times New Roman" w:cs="Times New Roman"/>
        </w:rPr>
        <w:br/>
      </w:r>
      <w:r w:rsidR="00D07C05" w:rsidRPr="00746E7C">
        <w:rPr>
          <w:rFonts w:ascii="Times New Roman" w:hAnsi="Times New Roman" w:cs="Times New Roman"/>
        </w:rPr>
        <w:br/>
      </w:r>
      <w:r w:rsidR="00C130C5" w:rsidRPr="00746E7C">
        <w:rPr>
          <w:rFonts w:ascii="Times New Roman" w:hAnsi="Times New Roman" w:cs="Times New Roman"/>
        </w:rPr>
        <w:t xml:space="preserve">6.9. </w:t>
      </w:r>
      <w:r w:rsidR="00D07C05" w:rsidRPr="00746E7C">
        <w:rPr>
          <w:rFonts w:ascii="Times New Roman" w:hAnsi="Times New Roman" w:cs="Times New Roman"/>
        </w:rPr>
        <w:t>Приоритет цветов от самого важного к менее важному: красный, оранжевый, жёлтый, зелёный.</w:t>
      </w:r>
      <w:r w:rsidR="00D07C05" w:rsidRPr="00746E7C">
        <w:rPr>
          <w:rFonts w:ascii="Times New Roman" w:hAnsi="Times New Roman" w:cs="Times New Roman"/>
        </w:rPr>
        <w:br/>
      </w:r>
      <w:r w:rsidR="00D07C05" w:rsidRPr="00746E7C">
        <w:rPr>
          <w:rFonts w:ascii="Times New Roman" w:hAnsi="Times New Roman" w:cs="Times New Roman"/>
        </w:rPr>
        <w:br/>
      </w:r>
      <w:r w:rsidR="00C130C5" w:rsidRPr="00746E7C">
        <w:rPr>
          <w:rFonts w:ascii="Times New Roman" w:hAnsi="Times New Roman" w:cs="Times New Roman"/>
        </w:rPr>
        <w:t xml:space="preserve">6.10. </w:t>
      </w:r>
      <w:r w:rsidR="00D07C05" w:rsidRPr="00746E7C">
        <w:rPr>
          <w:rFonts w:ascii="Times New Roman" w:hAnsi="Times New Roman" w:cs="Times New Roman"/>
        </w:rPr>
        <w:t>Примеры граничных значений: 14 дней и 10 штук — оранжевый. 14 дней и 9 штук — красный. 15 дней и 9 штук — жёлтый с синей рамкой. 30 дней и 10 штук — жёлтый. 31 день и 10 штук — зелёный. Количество 10 не считается низким — правило срабатывает только когда количество меньше 10.</w:t>
      </w:r>
      <w:r w:rsidR="00D07C05" w:rsidRPr="00746E7C">
        <w:rPr>
          <w:rFonts w:ascii="Times New Roman" w:hAnsi="Times New Roman" w:cs="Times New Roman"/>
        </w:rPr>
        <w:br/>
      </w:r>
      <w:r w:rsidR="00D07C05" w:rsidRPr="00746E7C">
        <w:rPr>
          <w:rFonts w:ascii="Times New Roman" w:hAnsi="Times New Roman" w:cs="Times New Roman"/>
        </w:rPr>
        <w:br/>
      </w:r>
      <w:r w:rsidR="00C130C5" w:rsidRPr="00746E7C">
        <w:rPr>
          <w:rFonts w:ascii="Times New Roman" w:hAnsi="Times New Roman" w:cs="Times New Roman"/>
        </w:rPr>
        <w:t xml:space="preserve">6.11. </w:t>
      </w:r>
      <w:r w:rsidR="00D07C05" w:rsidRPr="00746E7C">
        <w:rPr>
          <w:rFonts w:ascii="Times New Roman" w:hAnsi="Times New Roman" w:cs="Times New Roman"/>
        </w:rPr>
        <w:t>Критерии приемки: цвет ячейки меняется в зависимости от срока годности и количества; синяя рамка появляется только при количестве меньше 10 и сроке от 15 дней и более; красный цвет важнее синей рамки.</w:t>
      </w:r>
    </w:p>
    <w:p w14:paraId="4C1E2337" w14:textId="77777777" w:rsidR="007C3D98" w:rsidRPr="00746E7C" w:rsidRDefault="007C3D98" w:rsidP="00F97708">
      <w:pPr>
        <w:spacing w:line="276" w:lineRule="auto"/>
        <w:rPr>
          <w:rFonts w:ascii="Times New Roman" w:hAnsi="Times New Roman" w:cs="Times New Roman"/>
          <w:sz w:val="28"/>
          <w:szCs w:val="28"/>
        </w:rPr>
      </w:pPr>
    </w:p>
    <w:p w14:paraId="3B39E2C1" w14:textId="77777777"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9. Поиск товара по названию</w:t>
      </w:r>
    </w:p>
    <w:p w14:paraId="36BCD49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053378F9"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Как администратор, я хочу искать товар по названию, чтобы быстро находить его на тепловой карте без ручного просмотра всех ячеек.</w:t>
      </w:r>
    </w:p>
    <w:p w14:paraId="22B4A813"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07A09C8D"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Администратор.</w:t>
      </w:r>
    </w:p>
    <w:p w14:paraId="37A270D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6DCEC01D"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Поле «Поиск товара» на форме карты склада (рисунок 4).</w:t>
      </w:r>
    </w:p>
    <w:p w14:paraId="2FAD0F99"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1D3C2C30" w14:textId="491CF779" w:rsidR="007C3D98" w:rsidRPr="00E51F5F" w:rsidRDefault="007C3D98" w:rsidP="00F97708">
      <w:pPr>
        <w:spacing w:line="276" w:lineRule="auto"/>
        <w:rPr>
          <w:rFonts w:ascii="Times New Roman" w:hAnsi="Times New Roman" w:cs="Times New Roman"/>
        </w:rPr>
      </w:pPr>
      <w:r w:rsidRPr="00746E7C">
        <w:rPr>
          <w:rFonts w:ascii="Times New Roman" w:hAnsi="Times New Roman" w:cs="Times New Roman"/>
        </w:rPr>
        <w:lastRenderedPageBreak/>
        <w:t>4.1. Добавить поле поиска товара на форме карты склада</w:t>
      </w:r>
      <w:r w:rsidR="00E51F5F" w:rsidRPr="00E51F5F">
        <w:rPr>
          <w:rFonts w:ascii="Times New Roman" w:hAnsi="Times New Roman" w:cs="Times New Roman"/>
        </w:rPr>
        <w:t>.</w:t>
      </w:r>
    </w:p>
    <w:p w14:paraId="2877EB7B"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4.2. Искать товар по части названия без учета регистра.</w:t>
      </w:r>
    </w:p>
    <w:p w14:paraId="1B919072"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 xml:space="preserve">4.3. Показывать варианты товаров в </w:t>
      </w:r>
      <w:proofErr w:type="spellStart"/>
      <w:r w:rsidRPr="00746E7C">
        <w:rPr>
          <w:rFonts w:ascii="Times New Roman" w:hAnsi="Times New Roman" w:cs="Times New Roman"/>
          <w:lang w:val="en-US"/>
        </w:rPr>
        <w:t>ComboBox</w:t>
      </w:r>
      <w:proofErr w:type="spellEnd"/>
      <w:r w:rsidRPr="00746E7C">
        <w:rPr>
          <w:rFonts w:ascii="Times New Roman" w:hAnsi="Times New Roman" w:cs="Times New Roman"/>
        </w:rPr>
        <w:t xml:space="preserve"> или </w:t>
      </w:r>
      <w:proofErr w:type="spellStart"/>
      <w:r w:rsidRPr="00746E7C">
        <w:rPr>
          <w:rFonts w:ascii="Times New Roman" w:hAnsi="Times New Roman" w:cs="Times New Roman"/>
          <w:lang w:val="en-US"/>
        </w:rPr>
        <w:t>ListBox</w:t>
      </w:r>
      <w:proofErr w:type="spellEnd"/>
      <w:r w:rsidRPr="00746E7C">
        <w:rPr>
          <w:rFonts w:ascii="Times New Roman" w:hAnsi="Times New Roman" w:cs="Times New Roman"/>
        </w:rPr>
        <w:t>.</w:t>
      </w:r>
    </w:p>
    <w:p w14:paraId="3A5F392F"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4.4. Если товар не найден, показать сообщение.</w:t>
      </w:r>
    </w:p>
    <w:p w14:paraId="72219CC2"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4.5. Передавать найденные ячейки в карту.</w:t>
      </w:r>
    </w:p>
    <w:p w14:paraId="0E87B2C5"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5. Диаграмма последовательности</w:t>
      </w:r>
    </w:p>
    <w:p w14:paraId="19FFE484" w14:textId="2D994ECC" w:rsidR="007C3D98" w:rsidRPr="00746E7C" w:rsidRDefault="006C4DD7" w:rsidP="00F97708">
      <w:pPr>
        <w:spacing w:line="276" w:lineRule="auto"/>
        <w:rPr>
          <w:rFonts w:ascii="Times New Roman" w:hAnsi="Times New Roman" w:cs="Times New Roman"/>
          <w:b/>
          <w:bCs/>
        </w:rPr>
      </w:pPr>
      <w:r w:rsidRPr="00746E7C">
        <w:rPr>
          <w:rFonts w:ascii="Times New Roman" w:hAnsi="Times New Roman" w:cs="Times New Roman"/>
          <w:noProof/>
        </w:rPr>
        <w:drawing>
          <wp:inline distT="0" distB="0" distL="0" distR="0" wp14:anchorId="6105EAD1" wp14:editId="0A47AB73">
            <wp:extent cx="4911798" cy="2551814"/>
            <wp:effectExtent l="0" t="0" r="3175" b="1270"/>
            <wp:docPr id="189763815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584" b="15121"/>
                    <a:stretch>
                      <a:fillRect/>
                    </a:stretch>
                  </pic:blipFill>
                  <pic:spPr bwMode="auto">
                    <a:xfrm>
                      <a:off x="0" y="0"/>
                      <a:ext cx="4920118" cy="2556137"/>
                    </a:xfrm>
                    <a:prstGeom prst="rect">
                      <a:avLst/>
                    </a:prstGeom>
                    <a:noFill/>
                    <a:ln>
                      <a:noFill/>
                    </a:ln>
                    <a:extLst>
                      <a:ext uri="{53640926-AAD7-44D8-BBD7-CCE9431645EC}">
                        <a14:shadowObscured xmlns:a14="http://schemas.microsoft.com/office/drawing/2010/main"/>
                      </a:ext>
                    </a:extLst>
                  </pic:spPr>
                </pic:pic>
              </a:graphicData>
            </a:graphic>
          </wp:inline>
        </w:drawing>
      </w:r>
    </w:p>
    <w:p w14:paraId="08EE6683"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48A90B67" w14:textId="2ECE3485" w:rsidR="00025320" w:rsidRPr="00746E7C" w:rsidRDefault="00025320" w:rsidP="00F97708">
      <w:pPr>
        <w:spacing w:line="276" w:lineRule="auto"/>
        <w:rPr>
          <w:rFonts w:ascii="Times New Roman" w:hAnsi="Times New Roman" w:cs="Times New Roman"/>
        </w:rPr>
      </w:pPr>
      <w:r w:rsidRPr="00746E7C">
        <w:rPr>
          <w:rFonts w:ascii="Times New Roman" w:hAnsi="Times New Roman" w:cs="Times New Roman"/>
        </w:rPr>
        <w:t>6.1. На форме карты склада должно быть поле «Поиск товара».</w:t>
      </w:r>
      <w:r w:rsidRPr="00746E7C">
        <w:rPr>
          <w:rFonts w:ascii="Times New Roman" w:hAnsi="Times New Roman" w:cs="Times New Roman"/>
        </w:rPr>
        <w:br/>
      </w:r>
      <w:r w:rsidRPr="00746E7C">
        <w:rPr>
          <w:rFonts w:ascii="Times New Roman" w:hAnsi="Times New Roman" w:cs="Times New Roman"/>
        </w:rPr>
        <w:br/>
        <w:t>6.2. Поиск выполняется по части названия товара без учёта регистра. Пользователь вводит текст, и система ищет товары, в названии которых содержится этот текст.</w:t>
      </w:r>
      <w:r w:rsidRPr="00746E7C">
        <w:rPr>
          <w:rFonts w:ascii="Times New Roman" w:hAnsi="Times New Roman" w:cs="Times New Roman"/>
        </w:rPr>
        <w:br/>
      </w:r>
      <w:r w:rsidRPr="00746E7C">
        <w:rPr>
          <w:rFonts w:ascii="Times New Roman" w:hAnsi="Times New Roman" w:cs="Times New Roman"/>
        </w:rPr>
        <w:br/>
        <w:t>6.3. Если в поле поиска введён один символ, пользователь видит сообщение: «Введите минимум 2 символа для поиска». Поиск запускается только при вводе 2 или более символов.</w:t>
      </w:r>
      <w:r w:rsidRPr="00746E7C">
        <w:rPr>
          <w:rFonts w:ascii="Times New Roman" w:hAnsi="Times New Roman" w:cs="Times New Roman"/>
        </w:rPr>
        <w:br/>
      </w:r>
      <w:r w:rsidRPr="00746E7C">
        <w:rPr>
          <w:rFonts w:ascii="Times New Roman" w:hAnsi="Times New Roman" w:cs="Times New Roman"/>
        </w:rPr>
        <w:br/>
        <w:t>6.4. Найденные товары отображаются в выпадающем списке для выбора.</w:t>
      </w:r>
      <w:r w:rsidRPr="00746E7C">
        <w:rPr>
          <w:rFonts w:ascii="Times New Roman" w:hAnsi="Times New Roman" w:cs="Times New Roman"/>
        </w:rPr>
        <w:br/>
      </w:r>
      <w:r w:rsidRPr="00746E7C">
        <w:rPr>
          <w:rFonts w:ascii="Times New Roman" w:hAnsi="Times New Roman" w:cs="Times New Roman"/>
        </w:rPr>
        <w:br/>
        <w:t>6.5. Если введено 2 или более символов, но товар не найден на складе, пользователь видит сообщение: «Товар не найден на складе». Если товар есть в справочнике, но отсутствует на складе, то есть не числится в остатках, пользователь видит сообщение: «Товар найден в справочнике, но отсутствует на складе».</w:t>
      </w:r>
      <w:r w:rsidRPr="00746E7C">
        <w:rPr>
          <w:rFonts w:ascii="Times New Roman" w:hAnsi="Times New Roman" w:cs="Times New Roman"/>
        </w:rPr>
        <w:br/>
      </w:r>
      <w:r w:rsidRPr="00746E7C">
        <w:rPr>
          <w:rFonts w:ascii="Times New Roman" w:hAnsi="Times New Roman" w:cs="Times New Roman"/>
        </w:rPr>
        <w:br/>
        <w:t>6.6. При ошибке подключения к базе данных во время поиска пользователь видит сообщение: «Ошибка базы данных. Повторите попытку».</w:t>
      </w:r>
      <w:r w:rsidRPr="00746E7C">
        <w:rPr>
          <w:rFonts w:ascii="Times New Roman" w:hAnsi="Times New Roman" w:cs="Times New Roman"/>
        </w:rPr>
        <w:br/>
      </w:r>
      <w:r w:rsidRPr="00746E7C">
        <w:rPr>
          <w:rFonts w:ascii="Times New Roman" w:hAnsi="Times New Roman" w:cs="Times New Roman"/>
        </w:rPr>
        <w:br/>
        <w:t>6.7. Если поле поиска очищено, система должна снять подсветку с ячеек и очистить панель информации о товаре.</w:t>
      </w:r>
      <w:r w:rsidRPr="00746E7C">
        <w:rPr>
          <w:rFonts w:ascii="Times New Roman" w:hAnsi="Times New Roman" w:cs="Times New Roman"/>
        </w:rPr>
        <w:br/>
      </w:r>
      <w:r w:rsidRPr="00746E7C">
        <w:rPr>
          <w:rFonts w:ascii="Times New Roman" w:hAnsi="Times New Roman" w:cs="Times New Roman"/>
        </w:rPr>
        <w:lastRenderedPageBreak/>
        <w:br/>
        <w:t>6.8. Критерии приемки: администратор может найти товар по части названия; поиск не зависит от регистра букв; при отсутствии товара показывается конкретное сообщение.</w:t>
      </w:r>
    </w:p>
    <w:p w14:paraId="73CAB4FB" w14:textId="18275260" w:rsidR="00025320" w:rsidRPr="00746E7C" w:rsidRDefault="00025320" w:rsidP="00F97708">
      <w:pPr>
        <w:spacing w:line="276" w:lineRule="auto"/>
        <w:rPr>
          <w:rFonts w:ascii="Times New Roman" w:hAnsi="Times New Roman" w:cs="Times New Roman"/>
          <w:b/>
          <w:bCs/>
        </w:rPr>
      </w:pPr>
    </w:p>
    <w:p w14:paraId="5F2C9357" w14:textId="2D7EC7FB"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10. Подсветка найденной ячейки</w:t>
      </w:r>
    </w:p>
    <w:p w14:paraId="4C1D5F0D"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1DD44586"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Как администратор, я хочу, чтобы при поиске товара подсвечивалась его ячейка, чтобы сразу видеть его местоположение на складе.</w:t>
      </w:r>
    </w:p>
    <w:p w14:paraId="737BEA5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73D8E796"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Администратор.</w:t>
      </w:r>
    </w:p>
    <w:p w14:paraId="63394E51"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287E57C3" w14:textId="5DB4A4F5" w:rsidR="007C3D98" w:rsidRPr="00E51F5F" w:rsidRDefault="007C3D98" w:rsidP="00F97708">
      <w:pPr>
        <w:spacing w:line="276" w:lineRule="auto"/>
        <w:rPr>
          <w:rFonts w:ascii="Times New Roman" w:hAnsi="Times New Roman" w:cs="Times New Roman"/>
        </w:rPr>
      </w:pPr>
      <w:r w:rsidRPr="00746E7C">
        <w:rPr>
          <w:rFonts w:ascii="Times New Roman" w:hAnsi="Times New Roman" w:cs="Times New Roman"/>
        </w:rPr>
        <w:t>Сетка ячеек на форме карты склада после поиска</w:t>
      </w:r>
      <w:r w:rsidR="00E51F5F" w:rsidRPr="00E51F5F">
        <w:rPr>
          <w:rFonts w:ascii="Times New Roman" w:hAnsi="Times New Roman" w:cs="Times New Roman"/>
        </w:rPr>
        <w:t>.</w:t>
      </w:r>
    </w:p>
    <w:p w14:paraId="11F9A19E"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30B9F2B5"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4.1. После поиска получить список кодов ячеек.</w:t>
      </w:r>
    </w:p>
    <w:p w14:paraId="68A0C818"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4.2. Подсветить найденные ячейки поверх основного цвета.</w:t>
      </w:r>
    </w:p>
    <w:p w14:paraId="7B291F5A"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4.3. Не менять базовый цвет срока годности.</w:t>
      </w:r>
    </w:p>
    <w:p w14:paraId="73A4A957"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4.4. Снимать подсветку при новом поиске или очистке поля.</w:t>
      </w:r>
    </w:p>
    <w:p w14:paraId="118ECB56" w14:textId="2AFFC8BC" w:rsidR="006C4DD7" w:rsidRPr="00F97708" w:rsidRDefault="007C3D98" w:rsidP="00F97708">
      <w:pPr>
        <w:spacing w:line="276" w:lineRule="auto"/>
        <w:rPr>
          <w:rFonts w:ascii="Times New Roman" w:hAnsi="Times New Roman" w:cs="Times New Roman"/>
        </w:rPr>
      </w:pPr>
      <w:r w:rsidRPr="00746E7C">
        <w:rPr>
          <w:rFonts w:ascii="Times New Roman" w:hAnsi="Times New Roman" w:cs="Times New Roman"/>
        </w:rPr>
        <w:t>4.5. Показывать данные найденной ячейки в блоке «Информация о товаре»</w:t>
      </w:r>
      <w:r w:rsidR="00F97708" w:rsidRPr="00F97708">
        <w:rPr>
          <w:rFonts w:ascii="Times New Roman" w:hAnsi="Times New Roman" w:cs="Times New Roman"/>
        </w:rPr>
        <w:t>.</w:t>
      </w:r>
    </w:p>
    <w:p w14:paraId="45B14530" w14:textId="075CE376"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5. Диаграмма последовательности</w:t>
      </w:r>
    </w:p>
    <w:p w14:paraId="2B3CA57A" w14:textId="68ABD169" w:rsidR="007C3D98" w:rsidRPr="00746E7C" w:rsidRDefault="006C4DD7" w:rsidP="00F97708">
      <w:pPr>
        <w:spacing w:line="276" w:lineRule="auto"/>
        <w:rPr>
          <w:rFonts w:ascii="Times New Roman" w:hAnsi="Times New Roman" w:cs="Times New Roman"/>
          <w:b/>
          <w:bCs/>
        </w:rPr>
      </w:pPr>
      <w:r w:rsidRPr="00746E7C">
        <w:rPr>
          <w:rFonts w:ascii="Times New Roman" w:hAnsi="Times New Roman" w:cs="Times New Roman"/>
          <w:noProof/>
        </w:rPr>
        <w:drawing>
          <wp:inline distT="0" distB="0" distL="0" distR="0" wp14:anchorId="7D91331B" wp14:editId="24D3DEBE">
            <wp:extent cx="5314480" cy="2275368"/>
            <wp:effectExtent l="0" t="0" r="635" b="0"/>
            <wp:docPr id="77215235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a:extLst>
                        <a:ext uri="{28A0092B-C50C-407E-A947-70E740481C1C}">
                          <a14:useLocalDpi xmlns:a14="http://schemas.microsoft.com/office/drawing/2010/main" val="0"/>
                        </a:ext>
                      </a:extLst>
                    </a:blip>
                    <a:srcRect t="5406" b="15510"/>
                    <a:stretch>
                      <a:fillRect/>
                    </a:stretch>
                  </pic:blipFill>
                  <pic:spPr bwMode="auto">
                    <a:xfrm>
                      <a:off x="0" y="0"/>
                      <a:ext cx="5330333" cy="2282155"/>
                    </a:xfrm>
                    <a:prstGeom prst="rect">
                      <a:avLst/>
                    </a:prstGeom>
                    <a:noFill/>
                    <a:ln>
                      <a:noFill/>
                    </a:ln>
                    <a:extLst>
                      <a:ext uri="{53640926-AAD7-44D8-BBD7-CCE9431645EC}">
                        <a14:shadowObscured xmlns:a14="http://schemas.microsoft.com/office/drawing/2010/main"/>
                      </a:ext>
                    </a:extLst>
                  </pic:spPr>
                </pic:pic>
              </a:graphicData>
            </a:graphic>
          </wp:inline>
        </w:drawing>
      </w:r>
    </w:p>
    <w:p w14:paraId="50A509F1"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1E7CC5CC" w14:textId="3085F41B" w:rsidR="003512FC" w:rsidRPr="00746E7C" w:rsidRDefault="003512FC" w:rsidP="00F97708">
      <w:pPr>
        <w:spacing w:line="276" w:lineRule="auto"/>
        <w:rPr>
          <w:rFonts w:ascii="Times New Roman" w:hAnsi="Times New Roman" w:cs="Times New Roman"/>
        </w:rPr>
      </w:pPr>
      <w:r w:rsidRPr="00746E7C">
        <w:rPr>
          <w:rFonts w:ascii="Times New Roman" w:hAnsi="Times New Roman" w:cs="Times New Roman"/>
        </w:rPr>
        <w:t>6.1. После того как пользователь выбрал товар из результатов поиска, система должна получить список кодов ячеек, в которых этот товар хранится.</w:t>
      </w:r>
      <w:r w:rsidRPr="00746E7C">
        <w:rPr>
          <w:rFonts w:ascii="Times New Roman" w:hAnsi="Times New Roman" w:cs="Times New Roman"/>
        </w:rPr>
        <w:br/>
      </w:r>
      <w:r w:rsidRPr="00746E7C">
        <w:rPr>
          <w:rFonts w:ascii="Times New Roman" w:hAnsi="Times New Roman" w:cs="Times New Roman"/>
        </w:rPr>
        <w:br/>
      </w:r>
      <w:r w:rsidRPr="00746E7C">
        <w:rPr>
          <w:rFonts w:ascii="Times New Roman" w:hAnsi="Times New Roman" w:cs="Times New Roman"/>
        </w:rPr>
        <w:lastRenderedPageBreak/>
        <w:t>6.2. Все найденные ячейки подсвечиваются на карте. Для подсветки используется толстая рамка (чёрного или фиолетового цвета). Заливка ячейки при этом не меняется, чтобы не скрывать цвет, показывающий состояние товара.</w:t>
      </w:r>
      <w:r w:rsidRPr="00746E7C">
        <w:rPr>
          <w:rFonts w:ascii="Times New Roman" w:hAnsi="Times New Roman" w:cs="Times New Roman"/>
        </w:rPr>
        <w:br/>
      </w:r>
      <w:r w:rsidRPr="00746E7C">
        <w:rPr>
          <w:rFonts w:ascii="Times New Roman" w:hAnsi="Times New Roman" w:cs="Times New Roman"/>
        </w:rPr>
        <w:br/>
        <w:t>6.3. Если один и тот же товар хранится в нескольких ячейках, подсвечиваются все эти ячейки.</w:t>
      </w:r>
      <w:r w:rsidRPr="00746E7C">
        <w:rPr>
          <w:rFonts w:ascii="Times New Roman" w:hAnsi="Times New Roman" w:cs="Times New Roman"/>
        </w:rPr>
        <w:br/>
      </w:r>
      <w:r w:rsidRPr="00746E7C">
        <w:rPr>
          <w:rFonts w:ascii="Times New Roman" w:hAnsi="Times New Roman" w:cs="Times New Roman"/>
        </w:rPr>
        <w:br/>
        <w:t>6.4. Перед выполнением нового поиска система должна пройти по всем ячейкам и вернуть им обычную рамку. При очистке поля поиска подсветка также снимается, а панель «Информация о товаре» очищается.</w:t>
      </w:r>
      <w:r w:rsidRPr="00746E7C">
        <w:rPr>
          <w:rFonts w:ascii="Times New Roman" w:hAnsi="Times New Roman" w:cs="Times New Roman"/>
        </w:rPr>
        <w:br/>
      </w:r>
      <w:r w:rsidRPr="00746E7C">
        <w:rPr>
          <w:rFonts w:ascii="Times New Roman" w:hAnsi="Times New Roman" w:cs="Times New Roman"/>
        </w:rPr>
        <w:br/>
        <w:t>6.5. При выборе товара из результатов поиска в панели «Информация о товаре» отображаются данные по первой найденной ячейке с этим товаром.</w:t>
      </w:r>
      <w:r w:rsidRPr="00746E7C">
        <w:rPr>
          <w:rFonts w:ascii="Times New Roman" w:hAnsi="Times New Roman" w:cs="Times New Roman"/>
        </w:rPr>
        <w:br/>
      </w:r>
      <w:r w:rsidRPr="00746E7C">
        <w:rPr>
          <w:rFonts w:ascii="Times New Roman" w:hAnsi="Times New Roman" w:cs="Times New Roman"/>
        </w:rPr>
        <w:br/>
        <w:t>6.6. Критерии приемки: после поиска ячейка с товаром выделяется на карте; основной цвет ячейки не меняется; при очистке поиска подсветка пропадает.</w:t>
      </w:r>
    </w:p>
    <w:p w14:paraId="7AABED17" w14:textId="77777777" w:rsidR="003512FC" w:rsidRPr="00746E7C" w:rsidRDefault="003512FC" w:rsidP="00F97708">
      <w:pPr>
        <w:spacing w:line="276" w:lineRule="auto"/>
        <w:rPr>
          <w:rFonts w:ascii="Times New Roman" w:hAnsi="Times New Roman" w:cs="Times New Roman"/>
        </w:rPr>
      </w:pPr>
    </w:p>
    <w:p w14:paraId="5A46C064" w14:textId="1300BDC4"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11. Информация о товаре при клике на ячейку</w:t>
      </w:r>
    </w:p>
    <w:p w14:paraId="674F9DA8"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7460345C"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Как администратор, я хочу при клике на ячейку тепловой карты видеть полную информацию о товаре: ячейка, название товара, количество, срок годности, чтобы быстро оценивать детали.</w:t>
      </w:r>
    </w:p>
    <w:p w14:paraId="29C590B4"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1B4D16CB"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Администратор.</w:t>
      </w:r>
    </w:p>
    <w:p w14:paraId="77703592"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26C41B5A" w14:textId="2816C15A" w:rsidR="007C3D98" w:rsidRPr="00E51F5F" w:rsidRDefault="007C3D98" w:rsidP="00F97708">
      <w:pPr>
        <w:spacing w:line="276" w:lineRule="auto"/>
        <w:rPr>
          <w:rFonts w:ascii="Times New Roman" w:hAnsi="Times New Roman" w:cs="Times New Roman"/>
        </w:rPr>
      </w:pPr>
      <w:r w:rsidRPr="00746E7C">
        <w:rPr>
          <w:rFonts w:ascii="Times New Roman" w:hAnsi="Times New Roman" w:cs="Times New Roman"/>
        </w:rPr>
        <w:t>Сетка ячеек и панель «Информация о товаре» на форме карты склада</w:t>
      </w:r>
      <w:r w:rsidR="00E51F5F" w:rsidRPr="00E51F5F">
        <w:rPr>
          <w:rFonts w:ascii="Times New Roman" w:hAnsi="Times New Roman" w:cs="Times New Roman"/>
        </w:rPr>
        <w:t>.</w:t>
      </w:r>
    </w:p>
    <w:p w14:paraId="4C5A022B"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3412077C"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4.1. Добавить обработчик клика для каждой ячейки карты.</w:t>
      </w:r>
      <w:r w:rsidRPr="00746E7C">
        <w:rPr>
          <w:rFonts w:ascii="Times New Roman" w:hAnsi="Times New Roman" w:cs="Times New Roman"/>
        </w:rPr>
        <w:br/>
        <w:t xml:space="preserve">4.2. При клике получать код ячейки и запрашивать данные о товарах в ней из </w:t>
      </w:r>
      <w:r w:rsidRPr="00746E7C">
        <w:rPr>
          <w:rFonts w:ascii="Times New Roman" w:hAnsi="Times New Roman" w:cs="Times New Roman"/>
          <w:lang w:val="en-US"/>
        </w:rPr>
        <w:t>PostgreSQL</w:t>
      </w:r>
      <w:r w:rsidRPr="00746E7C">
        <w:rPr>
          <w:rFonts w:ascii="Times New Roman" w:hAnsi="Times New Roman" w:cs="Times New Roman"/>
        </w:rPr>
        <w:t>.</w:t>
      </w:r>
      <w:r w:rsidRPr="00746E7C">
        <w:rPr>
          <w:rFonts w:ascii="Times New Roman" w:hAnsi="Times New Roman" w:cs="Times New Roman"/>
        </w:rPr>
        <w:br/>
        <w:t>4.3. Отображать код ячейки, название товара, количество, срок годности в информационной панели.</w:t>
      </w:r>
      <w:r w:rsidRPr="00746E7C">
        <w:rPr>
          <w:rFonts w:ascii="Times New Roman" w:hAnsi="Times New Roman" w:cs="Times New Roman"/>
        </w:rPr>
        <w:br/>
        <w:t>4.4. Если ячейка пуста, отображать соответствующее сообщение.</w:t>
      </w:r>
      <w:r w:rsidRPr="00746E7C">
        <w:rPr>
          <w:rFonts w:ascii="Times New Roman" w:hAnsi="Times New Roman" w:cs="Times New Roman"/>
        </w:rPr>
        <w:br/>
        <w:t>4.5. Если в ячейке несколько партий, отображать список всех партий.</w:t>
      </w:r>
    </w:p>
    <w:p w14:paraId="122ECCE0" w14:textId="77777777" w:rsidR="00F97708" w:rsidRDefault="00F97708" w:rsidP="00F97708">
      <w:pPr>
        <w:spacing w:line="276" w:lineRule="auto"/>
        <w:rPr>
          <w:rFonts w:ascii="Times New Roman" w:hAnsi="Times New Roman" w:cs="Times New Roman"/>
          <w:b/>
          <w:bCs/>
          <w:lang w:val="en-US"/>
        </w:rPr>
      </w:pPr>
    </w:p>
    <w:p w14:paraId="60D5D836" w14:textId="77777777" w:rsidR="00F97708" w:rsidRDefault="00F97708" w:rsidP="00F97708">
      <w:pPr>
        <w:spacing w:line="276" w:lineRule="auto"/>
        <w:rPr>
          <w:rFonts w:ascii="Times New Roman" w:hAnsi="Times New Roman" w:cs="Times New Roman"/>
          <w:b/>
          <w:bCs/>
          <w:lang w:val="en-US"/>
        </w:rPr>
      </w:pPr>
    </w:p>
    <w:p w14:paraId="1E90B729" w14:textId="77777777" w:rsidR="00F97708" w:rsidRDefault="00F97708" w:rsidP="00F97708">
      <w:pPr>
        <w:spacing w:line="276" w:lineRule="auto"/>
        <w:rPr>
          <w:rFonts w:ascii="Times New Roman" w:hAnsi="Times New Roman" w:cs="Times New Roman"/>
          <w:b/>
          <w:bCs/>
          <w:lang w:val="en-US"/>
        </w:rPr>
      </w:pPr>
    </w:p>
    <w:p w14:paraId="1EA11F76" w14:textId="77777777" w:rsidR="00F97708" w:rsidRDefault="00F97708" w:rsidP="00F97708">
      <w:pPr>
        <w:spacing w:line="276" w:lineRule="auto"/>
        <w:rPr>
          <w:rFonts w:ascii="Times New Roman" w:hAnsi="Times New Roman" w:cs="Times New Roman"/>
          <w:b/>
          <w:bCs/>
          <w:lang w:val="en-US"/>
        </w:rPr>
      </w:pPr>
    </w:p>
    <w:p w14:paraId="18BDB686" w14:textId="77777777" w:rsidR="00F97708" w:rsidRDefault="00F97708" w:rsidP="00F97708">
      <w:pPr>
        <w:spacing w:line="276" w:lineRule="auto"/>
        <w:rPr>
          <w:rFonts w:ascii="Times New Roman" w:hAnsi="Times New Roman" w:cs="Times New Roman"/>
          <w:b/>
          <w:bCs/>
          <w:lang w:val="en-US"/>
        </w:rPr>
      </w:pPr>
    </w:p>
    <w:p w14:paraId="32B5EE0C" w14:textId="2640A319"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lastRenderedPageBreak/>
        <w:t>5. Диаграмма последовательности</w:t>
      </w:r>
    </w:p>
    <w:p w14:paraId="4F8E1331" w14:textId="3406E40C" w:rsidR="007C3D98" w:rsidRPr="00746E7C" w:rsidRDefault="006C4DD7" w:rsidP="00F97708">
      <w:pPr>
        <w:spacing w:line="276" w:lineRule="auto"/>
        <w:rPr>
          <w:rFonts w:ascii="Times New Roman" w:hAnsi="Times New Roman" w:cs="Times New Roman"/>
          <w:b/>
          <w:bCs/>
        </w:rPr>
      </w:pPr>
      <w:r w:rsidRPr="00746E7C">
        <w:rPr>
          <w:rFonts w:ascii="Times New Roman" w:hAnsi="Times New Roman" w:cs="Times New Roman"/>
          <w:noProof/>
        </w:rPr>
        <w:drawing>
          <wp:inline distT="0" distB="0" distL="0" distR="0" wp14:anchorId="2ED67747" wp14:editId="4AB48463">
            <wp:extent cx="4719741" cy="2743200"/>
            <wp:effectExtent l="0" t="0" r="5080" b="0"/>
            <wp:docPr id="167263273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407"/>
                    <a:stretch>
                      <a:fillRect/>
                    </a:stretch>
                  </pic:blipFill>
                  <pic:spPr bwMode="auto">
                    <a:xfrm>
                      <a:off x="0" y="0"/>
                      <a:ext cx="4727157" cy="2747510"/>
                    </a:xfrm>
                    <a:prstGeom prst="rect">
                      <a:avLst/>
                    </a:prstGeom>
                    <a:noFill/>
                    <a:ln>
                      <a:noFill/>
                    </a:ln>
                    <a:extLst>
                      <a:ext uri="{53640926-AAD7-44D8-BBD7-CCE9431645EC}">
                        <a14:shadowObscured xmlns:a14="http://schemas.microsoft.com/office/drawing/2010/main"/>
                      </a:ext>
                    </a:extLst>
                  </pic:spPr>
                </pic:pic>
              </a:graphicData>
            </a:graphic>
          </wp:inline>
        </w:drawing>
      </w:r>
    </w:p>
    <w:p w14:paraId="1883212F"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6. Техническое задание</w:t>
      </w:r>
    </w:p>
    <w:p w14:paraId="4AA9AA35" w14:textId="680455DA" w:rsidR="00F11F92" w:rsidRDefault="00F11F92" w:rsidP="00F97708">
      <w:pPr>
        <w:spacing w:line="276" w:lineRule="auto"/>
        <w:rPr>
          <w:rFonts w:ascii="Times New Roman" w:hAnsi="Times New Roman" w:cs="Times New Roman"/>
          <w:lang w:val="en-US"/>
        </w:rPr>
      </w:pPr>
      <w:r w:rsidRPr="00746E7C">
        <w:rPr>
          <w:rFonts w:ascii="Times New Roman" w:hAnsi="Times New Roman" w:cs="Times New Roman"/>
        </w:rPr>
        <w:t>6.1. При клике на любую ячейку тепловой карты система должна отобразить полную информацию о товаре в панели «Информация о товаре».</w:t>
      </w:r>
      <w:r w:rsidRPr="00746E7C">
        <w:rPr>
          <w:rFonts w:ascii="Times New Roman" w:hAnsi="Times New Roman" w:cs="Times New Roman"/>
        </w:rPr>
        <w:br/>
      </w:r>
      <w:r w:rsidRPr="00746E7C">
        <w:rPr>
          <w:rFonts w:ascii="Times New Roman" w:hAnsi="Times New Roman" w:cs="Times New Roman"/>
        </w:rPr>
        <w:br/>
        <w:t>6.2. При клике система получает код ячейки и запрашивает из базы данных все товары, хранящиеся в этой ячейке.</w:t>
      </w:r>
      <w:r w:rsidRPr="00746E7C">
        <w:rPr>
          <w:rFonts w:ascii="Times New Roman" w:hAnsi="Times New Roman" w:cs="Times New Roman"/>
        </w:rPr>
        <w:br/>
      </w:r>
      <w:r w:rsidRPr="00746E7C">
        <w:rPr>
          <w:rFonts w:ascii="Times New Roman" w:hAnsi="Times New Roman" w:cs="Times New Roman"/>
        </w:rPr>
        <w:br/>
        <w:t>6.3. В панели отображается код ячейки. Для каждого товара показывается его название, количество с указанием единицы измерения, срок годности в формате ДД.ММ.ГГГГ и количество дней, оставшихся до окончания срока годности.</w:t>
      </w:r>
      <w:r w:rsidRPr="00746E7C">
        <w:rPr>
          <w:rFonts w:ascii="Times New Roman" w:hAnsi="Times New Roman" w:cs="Times New Roman"/>
        </w:rPr>
        <w:br/>
      </w:r>
      <w:r w:rsidRPr="00746E7C">
        <w:rPr>
          <w:rFonts w:ascii="Times New Roman" w:hAnsi="Times New Roman" w:cs="Times New Roman"/>
        </w:rPr>
        <w:br/>
        <w:t>6.4. Если в ячейке хранится несколько партий (например, один и тот же товар с разными сроками годности или разные товары), в панели отображается список всех партий.</w:t>
      </w:r>
      <w:r w:rsidRPr="00746E7C">
        <w:rPr>
          <w:rFonts w:ascii="Times New Roman" w:hAnsi="Times New Roman" w:cs="Times New Roman"/>
        </w:rPr>
        <w:br/>
      </w:r>
      <w:r w:rsidRPr="00746E7C">
        <w:rPr>
          <w:rFonts w:ascii="Times New Roman" w:hAnsi="Times New Roman" w:cs="Times New Roman"/>
        </w:rPr>
        <w:br/>
        <w:t>6.5. Если в ячейке нет товара, в панели отображается код ячейки и текст «Пусто». Например: «Ячейка: A1. Состояние: Пусто». Данные от предыдущей выбранной ячейки должны быть полностью очищены.</w:t>
      </w:r>
      <w:r w:rsidRPr="00746E7C">
        <w:rPr>
          <w:rFonts w:ascii="Times New Roman" w:hAnsi="Times New Roman" w:cs="Times New Roman"/>
        </w:rPr>
        <w:br/>
      </w:r>
      <w:r w:rsidRPr="00746E7C">
        <w:rPr>
          <w:rFonts w:ascii="Times New Roman" w:hAnsi="Times New Roman" w:cs="Times New Roman"/>
        </w:rPr>
        <w:br/>
      </w:r>
      <w:r w:rsidR="00207811" w:rsidRPr="00746E7C">
        <w:rPr>
          <w:rFonts w:ascii="Times New Roman" w:hAnsi="Times New Roman" w:cs="Times New Roman"/>
        </w:rPr>
        <w:t xml:space="preserve">6.6. </w:t>
      </w:r>
      <w:r w:rsidRPr="00746E7C">
        <w:rPr>
          <w:rFonts w:ascii="Times New Roman" w:hAnsi="Times New Roman" w:cs="Times New Roman"/>
        </w:rPr>
        <w:t>Критерии приемки: при клике по ячейке обновляется панель информации; минимум отображаются код ячейки, название товара, количество и срок годности; пустая ячейка не показывает данные старого товара.</w:t>
      </w:r>
    </w:p>
    <w:p w14:paraId="28A4C3E8" w14:textId="77777777" w:rsidR="00F97708" w:rsidRPr="00F97708" w:rsidRDefault="00F97708" w:rsidP="00F97708">
      <w:pPr>
        <w:spacing w:line="276" w:lineRule="auto"/>
        <w:rPr>
          <w:rFonts w:ascii="Times New Roman" w:hAnsi="Times New Roman" w:cs="Times New Roman"/>
          <w:lang w:val="en-US"/>
        </w:rPr>
      </w:pPr>
    </w:p>
    <w:p w14:paraId="4813EA2F" w14:textId="7E6D858F"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12. Автоматическое обновление цвета карты</w:t>
      </w:r>
    </w:p>
    <w:p w14:paraId="3F0BF5C0"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48DF9713"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lastRenderedPageBreak/>
        <w:t>Как администратор, я хочу, чтобы при изменении количества или срока годности товара на карте автоматически обновлялся цвет ячейки, чтобы карта всегда отражала актуальное состояние.</w:t>
      </w:r>
    </w:p>
    <w:p w14:paraId="44B382F4"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35B39652"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Администратор.</w:t>
      </w:r>
    </w:p>
    <w:p w14:paraId="459A8CCC"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5518531D" w14:textId="65FF880B" w:rsidR="007C3D98" w:rsidRPr="00F97708" w:rsidRDefault="007C3D98" w:rsidP="00F97708">
      <w:pPr>
        <w:spacing w:line="276" w:lineRule="auto"/>
        <w:rPr>
          <w:rFonts w:ascii="Times New Roman" w:hAnsi="Times New Roman" w:cs="Times New Roman"/>
        </w:rPr>
      </w:pPr>
      <w:r w:rsidRPr="00746E7C">
        <w:rPr>
          <w:rFonts w:ascii="Times New Roman" w:hAnsi="Times New Roman" w:cs="Times New Roman"/>
        </w:rPr>
        <w:t>Форма карты склада</w:t>
      </w:r>
      <w:r w:rsidR="00F97708" w:rsidRPr="00F97708">
        <w:rPr>
          <w:rFonts w:ascii="Times New Roman" w:hAnsi="Times New Roman" w:cs="Times New Roman"/>
        </w:rPr>
        <w:t xml:space="preserve">, </w:t>
      </w:r>
      <w:r w:rsidRPr="00746E7C">
        <w:rPr>
          <w:rFonts w:ascii="Times New Roman" w:hAnsi="Times New Roman" w:cs="Times New Roman"/>
        </w:rPr>
        <w:t>а также связанные формы поставки и отгрузки</w:t>
      </w:r>
      <w:r w:rsidR="00F97708" w:rsidRPr="00F97708">
        <w:rPr>
          <w:rFonts w:ascii="Times New Roman" w:hAnsi="Times New Roman" w:cs="Times New Roman"/>
        </w:rPr>
        <w:t>.</w:t>
      </w:r>
    </w:p>
    <w:p w14:paraId="213953AF"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2F4C1360"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 xml:space="preserve">4.1. После поставки увеличивать количество товара в </w:t>
      </w:r>
      <w:proofErr w:type="gramStart"/>
      <w:r w:rsidRPr="00746E7C">
        <w:rPr>
          <w:rFonts w:ascii="Times New Roman" w:hAnsi="Times New Roman" w:cs="Times New Roman"/>
        </w:rPr>
        <w:t xml:space="preserve">таблице  </w:t>
      </w:r>
      <w:r w:rsidRPr="00746E7C">
        <w:rPr>
          <w:rFonts w:ascii="Times New Roman" w:hAnsi="Times New Roman" w:cs="Times New Roman"/>
          <w:lang w:val="en-US"/>
        </w:rPr>
        <w:t>inventory</w:t>
      </w:r>
      <w:proofErr w:type="gramEnd"/>
      <w:r w:rsidRPr="00746E7C">
        <w:rPr>
          <w:rFonts w:ascii="Times New Roman" w:hAnsi="Times New Roman" w:cs="Times New Roman"/>
        </w:rPr>
        <w:t>.</w:t>
      </w:r>
    </w:p>
    <w:p w14:paraId="14902990"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 xml:space="preserve">4.2. После отгрузки уменьшать количество товара в таблице </w:t>
      </w:r>
      <w:r w:rsidRPr="00746E7C">
        <w:rPr>
          <w:rFonts w:ascii="Times New Roman" w:hAnsi="Times New Roman" w:cs="Times New Roman"/>
          <w:lang w:val="en-US"/>
        </w:rPr>
        <w:t>inventory</w:t>
      </w:r>
      <w:r w:rsidRPr="00746E7C">
        <w:rPr>
          <w:rFonts w:ascii="Times New Roman" w:hAnsi="Times New Roman" w:cs="Times New Roman"/>
        </w:rPr>
        <w:t>.</w:t>
      </w:r>
    </w:p>
    <w:p w14:paraId="79972B10"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4.3. После изменения количества пересчитывать цвет ячейки.</w:t>
      </w:r>
    </w:p>
    <w:p w14:paraId="4C0FA73C" w14:textId="3300DDD4" w:rsidR="00207811" w:rsidRPr="00F97708" w:rsidRDefault="007C3D98" w:rsidP="00F97708">
      <w:pPr>
        <w:spacing w:line="276" w:lineRule="auto"/>
        <w:rPr>
          <w:rFonts w:ascii="Times New Roman" w:hAnsi="Times New Roman" w:cs="Times New Roman"/>
          <w:lang w:val="en-US"/>
        </w:rPr>
      </w:pPr>
      <w:r w:rsidRPr="00746E7C">
        <w:rPr>
          <w:rFonts w:ascii="Times New Roman" w:hAnsi="Times New Roman" w:cs="Times New Roman"/>
        </w:rPr>
        <w:t>4.4. Обновлять карту без закрытия формы.</w:t>
      </w:r>
    </w:p>
    <w:p w14:paraId="5DFA5610" w14:textId="2CBC3A2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5. Диаграмма последовательности</w:t>
      </w:r>
    </w:p>
    <w:p w14:paraId="26703EC8" w14:textId="21507BCE" w:rsidR="006C4DD7" w:rsidRPr="00F97708" w:rsidRDefault="006C4DD7" w:rsidP="00F97708">
      <w:pPr>
        <w:spacing w:line="276" w:lineRule="auto"/>
        <w:rPr>
          <w:rFonts w:ascii="Times New Roman" w:hAnsi="Times New Roman" w:cs="Times New Roman"/>
          <w:b/>
          <w:bCs/>
          <w:lang w:val="en-US"/>
        </w:rPr>
      </w:pPr>
      <w:r w:rsidRPr="00746E7C">
        <w:rPr>
          <w:rFonts w:ascii="Times New Roman" w:hAnsi="Times New Roman" w:cs="Times New Roman"/>
          <w:noProof/>
        </w:rPr>
        <w:drawing>
          <wp:inline distT="0" distB="0" distL="0" distR="0" wp14:anchorId="33C50A89" wp14:editId="7B24B805">
            <wp:extent cx="4659758" cy="2030818"/>
            <wp:effectExtent l="0" t="0" r="7620" b="7620"/>
            <wp:docPr id="53073837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493" b="16169"/>
                    <a:stretch>
                      <a:fillRect/>
                    </a:stretch>
                  </pic:blipFill>
                  <pic:spPr bwMode="auto">
                    <a:xfrm>
                      <a:off x="0" y="0"/>
                      <a:ext cx="4680442" cy="2039832"/>
                    </a:xfrm>
                    <a:prstGeom prst="rect">
                      <a:avLst/>
                    </a:prstGeom>
                    <a:noFill/>
                    <a:ln>
                      <a:noFill/>
                    </a:ln>
                    <a:extLst>
                      <a:ext uri="{53640926-AAD7-44D8-BBD7-CCE9431645EC}">
                        <a14:shadowObscured xmlns:a14="http://schemas.microsoft.com/office/drawing/2010/main"/>
                      </a:ext>
                    </a:extLst>
                  </pic:spPr>
                </pic:pic>
              </a:graphicData>
            </a:graphic>
          </wp:inline>
        </w:drawing>
      </w:r>
    </w:p>
    <w:p w14:paraId="6D34EC9A" w14:textId="350BF2D9"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5A550FFC" w14:textId="27AA5552"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 xml:space="preserve">6.1. </w:t>
      </w:r>
      <w:r w:rsidR="005C1A15" w:rsidRPr="00746E7C">
        <w:rPr>
          <w:rFonts w:ascii="Times New Roman" w:hAnsi="Times New Roman" w:cs="Times New Roman"/>
        </w:rPr>
        <w:t>Система должна автоматически обновлять цвета ячеек на тепловой карте при изменении количества или срока годности товара.</w:t>
      </w:r>
      <w:r w:rsidR="005C1A15" w:rsidRPr="00746E7C">
        <w:rPr>
          <w:rFonts w:ascii="Times New Roman" w:hAnsi="Times New Roman" w:cs="Times New Roman"/>
        </w:rPr>
        <w:br/>
      </w:r>
      <w:r w:rsidR="005C1A15" w:rsidRPr="00746E7C">
        <w:rPr>
          <w:rFonts w:ascii="Times New Roman" w:hAnsi="Times New Roman" w:cs="Times New Roman"/>
        </w:rPr>
        <w:br/>
        <w:t>6.2. После добавления новой поставки количество товара в соответствующей ячейке увеличивается. После совершения отгрузки количество товара уменьшается. Если количество товара стало равно нулю, ячейка считается пустой и при следующем обновлении карты отображается как пустая.</w:t>
      </w:r>
      <w:r w:rsidR="005C1A15" w:rsidRPr="00746E7C">
        <w:rPr>
          <w:rFonts w:ascii="Times New Roman" w:hAnsi="Times New Roman" w:cs="Times New Roman"/>
        </w:rPr>
        <w:br/>
      </w:r>
      <w:r w:rsidR="005C1A15" w:rsidRPr="00746E7C">
        <w:rPr>
          <w:rFonts w:ascii="Times New Roman" w:hAnsi="Times New Roman" w:cs="Times New Roman"/>
        </w:rPr>
        <w:br/>
        <w:t>6.3. После любого изменения количества или добавления новой партии система пересчитывает цвет и рамку ячейки по правилам, описанным в модуле 8.</w:t>
      </w:r>
      <w:r w:rsidR="005C1A15" w:rsidRPr="00746E7C">
        <w:rPr>
          <w:rFonts w:ascii="Times New Roman" w:hAnsi="Times New Roman" w:cs="Times New Roman"/>
        </w:rPr>
        <w:br/>
      </w:r>
      <w:r w:rsidR="005C1A15" w:rsidRPr="00746E7C">
        <w:rPr>
          <w:rFonts w:ascii="Times New Roman" w:hAnsi="Times New Roman" w:cs="Times New Roman"/>
        </w:rPr>
        <w:br/>
        <w:t>6.4. На форме карты склада должен быть реализован механизм обновления данных без закрытия формы. Обновление заключается в повторном получении данных из базы данных и перерисовке цветов и рамок ячеек.</w:t>
      </w:r>
      <w:r w:rsidR="005C1A15" w:rsidRPr="00746E7C">
        <w:rPr>
          <w:rFonts w:ascii="Times New Roman" w:hAnsi="Times New Roman" w:cs="Times New Roman"/>
        </w:rPr>
        <w:br/>
      </w:r>
      <w:r w:rsidR="005C1A15" w:rsidRPr="00746E7C">
        <w:rPr>
          <w:rFonts w:ascii="Times New Roman" w:hAnsi="Times New Roman" w:cs="Times New Roman"/>
        </w:rPr>
        <w:lastRenderedPageBreak/>
        <w:t>6.5. Обновление может происходить либо автоматически через заданный интервал, либо по нажатию кнопки «Обновить», либо при возврате на форму карты склада. Способ обновления определяется на этапе разработки интерфейса.</w:t>
      </w:r>
      <w:r w:rsidR="005C1A15" w:rsidRPr="00746E7C">
        <w:rPr>
          <w:rFonts w:ascii="Times New Roman" w:hAnsi="Times New Roman" w:cs="Times New Roman"/>
        </w:rPr>
        <w:br/>
      </w:r>
      <w:r w:rsidR="005C1A15" w:rsidRPr="00746E7C">
        <w:rPr>
          <w:rFonts w:ascii="Times New Roman" w:hAnsi="Times New Roman" w:cs="Times New Roman"/>
        </w:rPr>
        <w:br/>
        <w:t>6.6. Критерии приемки: после добавления поставки карта показывает новое состояние; после отгрузки количество уменьшается и цвет или рамка пересчитываются; карту не нужно закрывать и открывать заново для обновления.</w:t>
      </w:r>
    </w:p>
    <w:p w14:paraId="6131B6A0" w14:textId="77777777" w:rsidR="005C1A15" w:rsidRPr="00746E7C" w:rsidRDefault="005C1A15" w:rsidP="00F97708">
      <w:pPr>
        <w:spacing w:line="276" w:lineRule="auto"/>
        <w:rPr>
          <w:rFonts w:ascii="Times New Roman" w:hAnsi="Times New Roman" w:cs="Times New Roman"/>
        </w:rPr>
      </w:pPr>
    </w:p>
    <w:p w14:paraId="0C531BA1" w14:textId="77777777" w:rsidR="007C3D98" w:rsidRPr="00746E7C" w:rsidRDefault="007C3D98" w:rsidP="00F97708">
      <w:pPr>
        <w:spacing w:line="276" w:lineRule="auto"/>
        <w:rPr>
          <w:rFonts w:ascii="Times New Roman" w:hAnsi="Times New Roman" w:cs="Times New Roman"/>
          <w:b/>
          <w:bCs/>
          <w:sz w:val="28"/>
          <w:szCs w:val="28"/>
        </w:rPr>
      </w:pPr>
      <w:r w:rsidRPr="00746E7C">
        <w:rPr>
          <w:rFonts w:ascii="Times New Roman" w:hAnsi="Times New Roman" w:cs="Times New Roman"/>
          <w:b/>
          <w:bCs/>
          <w:sz w:val="28"/>
          <w:szCs w:val="28"/>
        </w:rPr>
        <w:t>Модуль 13. Приоритеты цветов тепловой карты</w:t>
      </w:r>
    </w:p>
    <w:p w14:paraId="6B57A43C"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 xml:space="preserve">1. </w:t>
      </w:r>
      <w:r w:rsidRPr="00746E7C">
        <w:rPr>
          <w:rFonts w:ascii="Times New Roman" w:hAnsi="Times New Roman" w:cs="Times New Roman"/>
          <w:b/>
          <w:bCs/>
          <w:lang w:val="en-US"/>
        </w:rPr>
        <w:t>User</w:t>
      </w:r>
      <w:r w:rsidRPr="00746E7C">
        <w:rPr>
          <w:rFonts w:ascii="Times New Roman" w:hAnsi="Times New Roman" w:cs="Times New Roman"/>
          <w:b/>
          <w:bCs/>
        </w:rPr>
        <w:t xml:space="preserve"> </w:t>
      </w:r>
      <w:r w:rsidRPr="00746E7C">
        <w:rPr>
          <w:rFonts w:ascii="Times New Roman" w:hAnsi="Times New Roman" w:cs="Times New Roman"/>
          <w:b/>
          <w:bCs/>
          <w:lang w:val="en-US"/>
        </w:rPr>
        <w:t>Story</w:t>
      </w:r>
    </w:p>
    <w:p w14:paraId="1C448D35"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Как администратор, я хочу, чтобы цвет ячеек определялся по приоритету, чтобы сразу видеть самые проблемные товары: оранжевый — срок меньше 15 дней, желтый — 15–30 дней, зеленый — больше 30 дней; если срок не меньше 15 дней, но количество меньше 10, ячейка берется в синюю рамку; если срок меньше 15 дней и количество меньше 10, товар становится критическим и помечается красным цветом.</w:t>
      </w:r>
    </w:p>
    <w:p w14:paraId="0CE9E407"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2. Пользователи</w:t>
      </w:r>
    </w:p>
    <w:p w14:paraId="03DD95BF" w14:textId="77777777" w:rsidR="007C3D98"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Администратор.</w:t>
      </w:r>
    </w:p>
    <w:p w14:paraId="66C67283"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3. Место</w:t>
      </w:r>
    </w:p>
    <w:p w14:paraId="6623F948" w14:textId="230441E8" w:rsidR="007C3D98" w:rsidRPr="00F97708" w:rsidRDefault="007C3D98" w:rsidP="00F97708">
      <w:pPr>
        <w:spacing w:line="276" w:lineRule="auto"/>
        <w:rPr>
          <w:rFonts w:ascii="Times New Roman" w:hAnsi="Times New Roman" w:cs="Times New Roman"/>
        </w:rPr>
      </w:pPr>
      <w:r w:rsidRPr="00746E7C">
        <w:rPr>
          <w:rFonts w:ascii="Times New Roman" w:hAnsi="Times New Roman" w:cs="Times New Roman"/>
        </w:rPr>
        <w:t>Форма карты склада, сетка, легенда и сводка</w:t>
      </w:r>
      <w:r w:rsidR="00F97708" w:rsidRPr="00F97708">
        <w:rPr>
          <w:rFonts w:ascii="Times New Roman" w:hAnsi="Times New Roman" w:cs="Times New Roman"/>
        </w:rPr>
        <w:t>.</w:t>
      </w:r>
    </w:p>
    <w:p w14:paraId="0D1F3C5D" w14:textId="77777777"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4. Задачи</w:t>
      </w:r>
    </w:p>
    <w:p w14:paraId="19DE84C0" w14:textId="6F0E7FE2" w:rsidR="006C4DD7" w:rsidRPr="00746E7C" w:rsidRDefault="007C3D98" w:rsidP="00F97708">
      <w:pPr>
        <w:spacing w:line="276" w:lineRule="auto"/>
        <w:rPr>
          <w:rFonts w:ascii="Times New Roman" w:hAnsi="Times New Roman" w:cs="Times New Roman"/>
        </w:rPr>
      </w:pPr>
      <w:r w:rsidRPr="00746E7C">
        <w:rPr>
          <w:rFonts w:ascii="Times New Roman" w:hAnsi="Times New Roman" w:cs="Times New Roman"/>
        </w:rPr>
        <w:t>4.1. Закрепить в коде точные правила определения цветов и стилей.</w:t>
      </w:r>
      <w:r w:rsidRPr="00746E7C">
        <w:rPr>
          <w:rFonts w:ascii="Times New Roman" w:hAnsi="Times New Roman" w:cs="Times New Roman"/>
        </w:rPr>
        <w:br/>
        <w:t>4.2. Реализовать функцию, которая на основе количества и срока годности возвращает цвет и стиль ячейки.</w:t>
      </w:r>
      <w:r w:rsidRPr="00746E7C">
        <w:rPr>
          <w:rFonts w:ascii="Times New Roman" w:hAnsi="Times New Roman" w:cs="Times New Roman"/>
        </w:rPr>
        <w:br/>
        <w:t>4.3. Проверить корректную работу правил на граничных значениях (14, 15, 30, 31 день).</w:t>
      </w:r>
      <w:r w:rsidRPr="00746E7C">
        <w:rPr>
          <w:rFonts w:ascii="Times New Roman" w:hAnsi="Times New Roman" w:cs="Times New Roman"/>
        </w:rPr>
        <w:br/>
        <w:t>4.4. Проверить корректную работу правил для количества 9 и 10 штук.</w:t>
      </w:r>
      <w:r w:rsidRPr="00746E7C">
        <w:rPr>
          <w:rFonts w:ascii="Times New Roman" w:hAnsi="Times New Roman" w:cs="Times New Roman"/>
        </w:rPr>
        <w:br/>
        <w:t>4.5. Синхронизировать легенду на форме карты с реализованными правилами.(рисунок 4).</w:t>
      </w:r>
    </w:p>
    <w:p w14:paraId="42C6C602" w14:textId="77777777" w:rsidR="00BF48BC" w:rsidRDefault="00BF48BC" w:rsidP="00F97708">
      <w:pPr>
        <w:spacing w:line="276" w:lineRule="auto"/>
        <w:rPr>
          <w:rFonts w:ascii="Times New Roman" w:hAnsi="Times New Roman" w:cs="Times New Roman"/>
          <w:b/>
          <w:bCs/>
          <w:lang w:val="en-US"/>
        </w:rPr>
      </w:pPr>
    </w:p>
    <w:p w14:paraId="4C17617A" w14:textId="77777777" w:rsidR="00BF48BC" w:rsidRDefault="00BF48BC" w:rsidP="00F97708">
      <w:pPr>
        <w:spacing w:line="276" w:lineRule="auto"/>
        <w:rPr>
          <w:rFonts w:ascii="Times New Roman" w:hAnsi="Times New Roman" w:cs="Times New Roman"/>
          <w:b/>
          <w:bCs/>
          <w:lang w:val="en-US"/>
        </w:rPr>
      </w:pPr>
    </w:p>
    <w:p w14:paraId="724CF1BF" w14:textId="77777777" w:rsidR="00BF48BC" w:rsidRDefault="00BF48BC" w:rsidP="00F97708">
      <w:pPr>
        <w:spacing w:line="276" w:lineRule="auto"/>
        <w:rPr>
          <w:rFonts w:ascii="Times New Roman" w:hAnsi="Times New Roman" w:cs="Times New Roman"/>
          <w:b/>
          <w:bCs/>
          <w:lang w:val="en-US"/>
        </w:rPr>
      </w:pPr>
    </w:p>
    <w:p w14:paraId="02A289A3" w14:textId="77777777" w:rsidR="00BF48BC" w:rsidRDefault="00BF48BC" w:rsidP="00F97708">
      <w:pPr>
        <w:spacing w:line="276" w:lineRule="auto"/>
        <w:rPr>
          <w:rFonts w:ascii="Times New Roman" w:hAnsi="Times New Roman" w:cs="Times New Roman"/>
          <w:b/>
          <w:bCs/>
          <w:lang w:val="en-US"/>
        </w:rPr>
      </w:pPr>
    </w:p>
    <w:p w14:paraId="43151E3E" w14:textId="77777777" w:rsidR="00BF48BC" w:rsidRDefault="00BF48BC" w:rsidP="00F97708">
      <w:pPr>
        <w:spacing w:line="276" w:lineRule="auto"/>
        <w:rPr>
          <w:rFonts w:ascii="Times New Roman" w:hAnsi="Times New Roman" w:cs="Times New Roman"/>
          <w:b/>
          <w:bCs/>
          <w:lang w:val="en-US"/>
        </w:rPr>
      </w:pPr>
    </w:p>
    <w:p w14:paraId="5E55792F" w14:textId="77777777" w:rsidR="00BF48BC" w:rsidRDefault="00BF48BC" w:rsidP="00F97708">
      <w:pPr>
        <w:spacing w:line="276" w:lineRule="auto"/>
        <w:rPr>
          <w:rFonts w:ascii="Times New Roman" w:hAnsi="Times New Roman" w:cs="Times New Roman"/>
          <w:b/>
          <w:bCs/>
          <w:lang w:val="en-US"/>
        </w:rPr>
      </w:pPr>
    </w:p>
    <w:p w14:paraId="57E6755A" w14:textId="77777777" w:rsidR="00BF48BC" w:rsidRDefault="00BF48BC" w:rsidP="00F97708">
      <w:pPr>
        <w:spacing w:line="276" w:lineRule="auto"/>
        <w:rPr>
          <w:rFonts w:ascii="Times New Roman" w:hAnsi="Times New Roman" w:cs="Times New Roman"/>
          <w:b/>
          <w:bCs/>
          <w:lang w:val="en-US"/>
        </w:rPr>
      </w:pPr>
    </w:p>
    <w:p w14:paraId="5019F0D2" w14:textId="77777777" w:rsidR="00BF48BC" w:rsidRDefault="00BF48BC" w:rsidP="00F97708">
      <w:pPr>
        <w:spacing w:line="276" w:lineRule="auto"/>
        <w:rPr>
          <w:rFonts w:ascii="Times New Roman" w:hAnsi="Times New Roman" w:cs="Times New Roman"/>
          <w:b/>
          <w:bCs/>
          <w:lang w:val="en-US"/>
        </w:rPr>
      </w:pPr>
    </w:p>
    <w:p w14:paraId="0BC7AC7C" w14:textId="3F30D9A2"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lastRenderedPageBreak/>
        <w:t>5. Диаграмма последовательности</w:t>
      </w:r>
    </w:p>
    <w:p w14:paraId="1DD6A235" w14:textId="77777777" w:rsidR="006C4DD7" w:rsidRPr="00746E7C" w:rsidRDefault="006C4DD7" w:rsidP="00F97708">
      <w:pPr>
        <w:spacing w:line="276" w:lineRule="auto"/>
        <w:rPr>
          <w:rFonts w:ascii="Times New Roman" w:hAnsi="Times New Roman" w:cs="Times New Roman"/>
          <w:b/>
          <w:bCs/>
        </w:rPr>
      </w:pPr>
      <w:r w:rsidRPr="00746E7C">
        <w:rPr>
          <w:rFonts w:ascii="Times New Roman" w:hAnsi="Times New Roman" w:cs="Times New Roman"/>
          <w:noProof/>
        </w:rPr>
        <w:drawing>
          <wp:inline distT="0" distB="0" distL="0" distR="0" wp14:anchorId="6B80B40A" wp14:editId="0E388162">
            <wp:extent cx="5190158" cy="2296633"/>
            <wp:effectExtent l="0" t="0" r="0" b="8890"/>
            <wp:docPr id="21431155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003" b="14038"/>
                    <a:stretch>
                      <a:fillRect/>
                    </a:stretch>
                  </pic:blipFill>
                  <pic:spPr bwMode="auto">
                    <a:xfrm>
                      <a:off x="0" y="0"/>
                      <a:ext cx="5235347" cy="2316629"/>
                    </a:xfrm>
                    <a:prstGeom prst="rect">
                      <a:avLst/>
                    </a:prstGeom>
                    <a:noFill/>
                    <a:ln>
                      <a:noFill/>
                    </a:ln>
                    <a:extLst>
                      <a:ext uri="{53640926-AAD7-44D8-BBD7-CCE9431645EC}">
                        <a14:shadowObscured xmlns:a14="http://schemas.microsoft.com/office/drawing/2010/main"/>
                      </a:ext>
                    </a:extLst>
                  </pic:spPr>
                </pic:pic>
              </a:graphicData>
            </a:graphic>
          </wp:inline>
        </w:drawing>
      </w:r>
    </w:p>
    <w:p w14:paraId="5586A5A5" w14:textId="34D300E8" w:rsidR="007C3D98" w:rsidRPr="00746E7C" w:rsidRDefault="007C3D98" w:rsidP="00F97708">
      <w:pPr>
        <w:spacing w:line="276" w:lineRule="auto"/>
        <w:rPr>
          <w:rFonts w:ascii="Times New Roman" w:hAnsi="Times New Roman" w:cs="Times New Roman"/>
          <w:b/>
          <w:bCs/>
        </w:rPr>
      </w:pPr>
      <w:r w:rsidRPr="00746E7C">
        <w:rPr>
          <w:rFonts w:ascii="Times New Roman" w:hAnsi="Times New Roman" w:cs="Times New Roman"/>
          <w:b/>
          <w:bCs/>
        </w:rPr>
        <w:t>6. Техническое задание</w:t>
      </w:r>
    </w:p>
    <w:p w14:paraId="7E10955C" w14:textId="77777777" w:rsidR="0064712C" w:rsidRDefault="007C3D98" w:rsidP="00F97708">
      <w:pPr>
        <w:spacing w:line="276" w:lineRule="auto"/>
        <w:rPr>
          <w:rFonts w:ascii="Times New Roman" w:hAnsi="Times New Roman" w:cs="Times New Roman"/>
        </w:rPr>
      </w:pPr>
      <w:r w:rsidRPr="00746E7C">
        <w:rPr>
          <w:rFonts w:ascii="Times New Roman" w:hAnsi="Times New Roman" w:cs="Times New Roman"/>
        </w:rPr>
        <w:t xml:space="preserve">6.1. </w:t>
      </w:r>
      <w:r w:rsidR="00E51A75" w:rsidRPr="00746E7C">
        <w:rPr>
          <w:rFonts w:ascii="Times New Roman" w:hAnsi="Times New Roman" w:cs="Times New Roman"/>
        </w:rPr>
        <w:t>Цвет ячейки определяется строго по следующим правилам, которые имеют приоритет от самого высокого к самому низкому.</w:t>
      </w:r>
      <w:r w:rsidR="00E51A75" w:rsidRPr="00746E7C">
        <w:rPr>
          <w:rFonts w:ascii="Times New Roman" w:hAnsi="Times New Roman" w:cs="Times New Roman"/>
        </w:rPr>
        <w:br/>
      </w:r>
      <w:r w:rsidR="00E51A75" w:rsidRPr="00746E7C">
        <w:rPr>
          <w:rFonts w:ascii="Times New Roman" w:hAnsi="Times New Roman" w:cs="Times New Roman"/>
        </w:rPr>
        <w:br/>
        <w:t>6.2. Правило номер один. Если до окончания срока годности осталось меньше 15 дней и количество товара меньше 10 штук, ячейка окрашивается в красный цвет. Это самый высокий приоритет.</w:t>
      </w:r>
      <w:r w:rsidR="00E51A75" w:rsidRPr="00746E7C">
        <w:rPr>
          <w:rFonts w:ascii="Times New Roman" w:hAnsi="Times New Roman" w:cs="Times New Roman"/>
        </w:rPr>
        <w:br/>
      </w:r>
      <w:r w:rsidR="00E51A75" w:rsidRPr="00746E7C">
        <w:rPr>
          <w:rFonts w:ascii="Times New Roman" w:hAnsi="Times New Roman" w:cs="Times New Roman"/>
        </w:rPr>
        <w:br/>
        <w:t>6.3. Правило номер два. Если до окончания срока годности осталось меньше 15 дней, но количество товара составляет 10 штук или больше, ячейка окрашивается в оранжевый цвет.</w:t>
      </w:r>
      <w:r w:rsidR="00E51A75" w:rsidRPr="00746E7C">
        <w:rPr>
          <w:rFonts w:ascii="Times New Roman" w:hAnsi="Times New Roman" w:cs="Times New Roman"/>
        </w:rPr>
        <w:br/>
      </w:r>
      <w:r w:rsidR="00E51A75" w:rsidRPr="00746E7C">
        <w:rPr>
          <w:rFonts w:ascii="Times New Roman" w:hAnsi="Times New Roman" w:cs="Times New Roman"/>
        </w:rPr>
        <w:br/>
        <w:t>6.4. Правило номер три. Если до окончания срока годности осталось от 15 до 30 дней включительно, ячейка окрашивается в жёлтый цвет, независимо от количества.</w:t>
      </w:r>
      <w:r w:rsidR="00E51A75" w:rsidRPr="00746E7C">
        <w:rPr>
          <w:rFonts w:ascii="Times New Roman" w:hAnsi="Times New Roman" w:cs="Times New Roman"/>
        </w:rPr>
        <w:br/>
      </w:r>
      <w:r w:rsidR="00E51A75" w:rsidRPr="00746E7C">
        <w:rPr>
          <w:rFonts w:ascii="Times New Roman" w:hAnsi="Times New Roman" w:cs="Times New Roman"/>
        </w:rPr>
        <w:br/>
        <w:t>6.5. Правило номер четыре. Если до окончания срока годности осталось больше 30 дней, ячейка окрашивается в зелёный цвет, независимо от количества.</w:t>
      </w:r>
      <w:r w:rsidR="00E51A75" w:rsidRPr="00746E7C">
        <w:rPr>
          <w:rFonts w:ascii="Times New Roman" w:hAnsi="Times New Roman" w:cs="Times New Roman"/>
        </w:rPr>
        <w:br/>
      </w:r>
      <w:r w:rsidR="00E51A75" w:rsidRPr="00746E7C">
        <w:rPr>
          <w:rFonts w:ascii="Times New Roman" w:hAnsi="Times New Roman" w:cs="Times New Roman"/>
        </w:rPr>
        <w:br/>
        <w:t>6.6. Правило синей рамки. Синяя рамка добавляется вокруг ячейки, если количество товара меньше 10 штук, но до окончания срока годности осталось 15 дней или больше. Синяя рамка не добавляется, если ячейка уже имеет красный цвет, так как красный цвет имеет более высокий приоритет.</w:t>
      </w:r>
      <w:r w:rsidR="00E51A75" w:rsidRPr="00746E7C">
        <w:rPr>
          <w:rFonts w:ascii="Times New Roman" w:hAnsi="Times New Roman" w:cs="Times New Roman"/>
        </w:rPr>
        <w:br/>
      </w:r>
      <w:r w:rsidR="00E51A75" w:rsidRPr="00746E7C">
        <w:rPr>
          <w:rFonts w:ascii="Times New Roman" w:hAnsi="Times New Roman" w:cs="Times New Roman"/>
        </w:rPr>
        <w:br/>
        <w:t>6.7. Правило нескольких партий. Если в ячейке находится несколько партий с разными сроками годности или разным количеством, цвет и рамка ячейки определяются по партии с самым высоким приоритетом риска.</w:t>
      </w:r>
      <w:r w:rsidR="00E51A75" w:rsidRPr="00746E7C">
        <w:rPr>
          <w:rFonts w:ascii="Times New Roman" w:hAnsi="Times New Roman" w:cs="Times New Roman"/>
        </w:rPr>
        <w:br/>
      </w:r>
      <w:r w:rsidR="00E51A75" w:rsidRPr="00746E7C">
        <w:rPr>
          <w:rFonts w:ascii="Times New Roman" w:hAnsi="Times New Roman" w:cs="Times New Roman"/>
        </w:rPr>
        <w:br/>
        <w:t>6.8. Приоритет цветов от самого важного к менее важному: красный, оранжевый, жёлтый, зелёный.</w:t>
      </w:r>
      <w:r w:rsidR="00746E7C" w:rsidRPr="00746E7C">
        <w:rPr>
          <w:rFonts w:ascii="Times New Roman" w:hAnsi="Times New Roman" w:cs="Times New Roman"/>
        </w:rPr>
        <w:t xml:space="preserve"> </w:t>
      </w:r>
    </w:p>
    <w:p w14:paraId="38D7D986" w14:textId="3D6D8996" w:rsidR="00E51A75" w:rsidRPr="00277D14" w:rsidRDefault="0064712C" w:rsidP="00F97708">
      <w:pPr>
        <w:spacing w:line="276" w:lineRule="auto"/>
        <w:rPr>
          <w:rFonts w:ascii="Times New Roman" w:hAnsi="Times New Roman" w:cs="Times New Roman"/>
        </w:rPr>
      </w:pPr>
      <w:r>
        <w:rPr>
          <w:rFonts w:ascii="Times New Roman" w:hAnsi="Times New Roman" w:cs="Times New Roman"/>
        </w:rPr>
        <w:t xml:space="preserve">6.9. </w:t>
      </w:r>
      <w:r w:rsidR="00EA192C" w:rsidRPr="00746E7C">
        <w:rPr>
          <w:rFonts w:ascii="Times New Roman" w:hAnsi="Times New Roman" w:cs="Times New Roman"/>
        </w:rPr>
        <w:t>Если в ячейке несколько партий, цвет и рамка определяются по партии с самым высоким приоритетом риска.</w:t>
      </w:r>
      <w:r w:rsidR="00746E7C" w:rsidRPr="00746E7C">
        <w:rPr>
          <w:rFonts w:ascii="Times New Roman" w:hAnsi="Times New Roman" w:cs="Times New Roman"/>
        </w:rPr>
        <w:t xml:space="preserve"> </w:t>
      </w:r>
      <w:r w:rsidR="00EA192C" w:rsidRPr="00746E7C">
        <w:rPr>
          <w:rFonts w:ascii="Times New Roman" w:hAnsi="Times New Roman" w:cs="Times New Roman"/>
        </w:rPr>
        <w:t>Важное уточнение по синей рамке:</w:t>
      </w:r>
      <w:r w:rsidR="00EA192C" w:rsidRPr="00746E7C">
        <w:rPr>
          <w:rFonts w:ascii="Times New Roman" w:hAnsi="Times New Roman" w:cs="Times New Roman"/>
        </w:rPr>
        <w:br/>
      </w:r>
      <w:r w:rsidR="00EA192C" w:rsidRPr="00746E7C">
        <w:rPr>
          <w:rFonts w:ascii="Times New Roman" w:hAnsi="Times New Roman" w:cs="Times New Roman"/>
        </w:rPr>
        <w:lastRenderedPageBreak/>
        <w:t>· Синяя рамка применяется только если ни одна из партий не требует красного цвета</w:t>
      </w:r>
      <w:r w:rsidR="00EA192C" w:rsidRPr="00746E7C">
        <w:rPr>
          <w:rFonts w:ascii="Times New Roman" w:hAnsi="Times New Roman" w:cs="Times New Roman"/>
        </w:rPr>
        <w:br/>
        <w:t xml:space="preserve">· Если одна партия — оранжевая, а другая — зеленая с количеством </w:t>
      </w:r>
      <w:proofErr w:type="gramStart"/>
      <w:r w:rsidR="00EA192C" w:rsidRPr="00746E7C">
        <w:rPr>
          <w:rFonts w:ascii="Times New Roman" w:hAnsi="Times New Roman" w:cs="Times New Roman"/>
        </w:rPr>
        <w:t>&lt; 10</w:t>
      </w:r>
      <w:proofErr w:type="gramEnd"/>
      <w:r w:rsidR="00EA192C" w:rsidRPr="00746E7C">
        <w:rPr>
          <w:rFonts w:ascii="Times New Roman" w:hAnsi="Times New Roman" w:cs="Times New Roman"/>
        </w:rPr>
        <w:t>, рамка не добавляется (оранжевый имеет приоритет над рамкой)</w:t>
      </w:r>
      <w:r w:rsidR="00E51A75" w:rsidRPr="00746E7C">
        <w:rPr>
          <w:rFonts w:ascii="Times New Roman" w:hAnsi="Times New Roman" w:cs="Times New Roman"/>
        </w:rPr>
        <w:br/>
      </w:r>
      <w:r w:rsidR="00E51A75" w:rsidRPr="00746E7C">
        <w:rPr>
          <w:rFonts w:ascii="Times New Roman" w:hAnsi="Times New Roman" w:cs="Times New Roman"/>
        </w:rPr>
        <w:br/>
        <w:t>6.</w:t>
      </w:r>
      <w:r>
        <w:rPr>
          <w:rFonts w:ascii="Times New Roman" w:hAnsi="Times New Roman" w:cs="Times New Roman"/>
        </w:rPr>
        <w:t>10</w:t>
      </w:r>
      <w:r w:rsidR="00E51A75" w:rsidRPr="00746E7C">
        <w:rPr>
          <w:rFonts w:ascii="Times New Roman" w:hAnsi="Times New Roman" w:cs="Times New Roman"/>
        </w:rPr>
        <w:t>. Проверка граничных значений. При 14 днях и 10 штуках цвет — оранжевый. При 14 днях и 9 штуках цвет — красный. При 15 днях и 9 штуках цвет — жёлтый с синей рамкой. При 30 днях и 10 штуках цвет — жёлтый. При 31 дне и 10 штуках цвет — зелёный. Количество 10 не считается низким — правило «меньше 10» означает только 9 штук и менее.</w:t>
      </w:r>
      <w:r w:rsidR="00E51A75" w:rsidRPr="00746E7C">
        <w:rPr>
          <w:rFonts w:ascii="Times New Roman" w:hAnsi="Times New Roman" w:cs="Times New Roman"/>
        </w:rPr>
        <w:br/>
      </w:r>
      <w:r w:rsidR="00E51A75" w:rsidRPr="00746E7C">
        <w:rPr>
          <w:rFonts w:ascii="Times New Roman" w:hAnsi="Times New Roman" w:cs="Times New Roman"/>
        </w:rPr>
        <w:br/>
        <w:t>6.</w:t>
      </w:r>
      <w:r w:rsidR="00D26A6A">
        <w:rPr>
          <w:rFonts w:ascii="Times New Roman" w:hAnsi="Times New Roman" w:cs="Times New Roman"/>
        </w:rPr>
        <w:t>1</w:t>
      </w:r>
      <w:r>
        <w:rPr>
          <w:rFonts w:ascii="Times New Roman" w:hAnsi="Times New Roman" w:cs="Times New Roman"/>
        </w:rPr>
        <w:t>1</w:t>
      </w:r>
      <w:r w:rsidR="00E51A75" w:rsidRPr="00746E7C">
        <w:rPr>
          <w:rFonts w:ascii="Times New Roman" w:hAnsi="Times New Roman" w:cs="Times New Roman"/>
        </w:rPr>
        <w:t>. Легенда на форме карты склада должна точно соответствовать описанным правилам.</w:t>
      </w:r>
      <w:r w:rsidR="00E51A75" w:rsidRPr="00746E7C">
        <w:rPr>
          <w:rFonts w:ascii="Times New Roman" w:hAnsi="Times New Roman" w:cs="Times New Roman"/>
        </w:rPr>
        <w:br/>
      </w:r>
      <w:r w:rsidR="00E51A75" w:rsidRPr="00746E7C">
        <w:rPr>
          <w:rFonts w:ascii="Times New Roman" w:hAnsi="Times New Roman" w:cs="Times New Roman"/>
        </w:rPr>
        <w:br/>
        <w:t>6.1</w:t>
      </w:r>
      <w:r>
        <w:rPr>
          <w:rFonts w:ascii="Times New Roman" w:hAnsi="Times New Roman" w:cs="Times New Roman"/>
        </w:rPr>
        <w:t>2</w:t>
      </w:r>
      <w:r w:rsidR="00E51A75" w:rsidRPr="00746E7C">
        <w:rPr>
          <w:rFonts w:ascii="Times New Roman" w:hAnsi="Times New Roman" w:cs="Times New Roman"/>
        </w:rPr>
        <w:t>. Критерии приемки: карта, легенда и сводка используют одинаковые правила; красный статус имеет самый высокий приоритет; граничные значения 14, 15, 30, 31 день работают правильно.</w:t>
      </w:r>
      <w:r w:rsidR="00E51A75" w:rsidRPr="00746E7C">
        <w:rPr>
          <w:rFonts w:ascii="Times New Roman" w:hAnsi="Times New Roman" w:cs="Times New Roman"/>
        </w:rPr>
        <w:br/>
      </w:r>
    </w:p>
    <w:p w14:paraId="1FD435E0" w14:textId="4BC0B2E2" w:rsidR="007C3D98" w:rsidRPr="00746E7C" w:rsidRDefault="007C3D98" w:rsidP="00F97708">
      <w:pPr>
        <w:spacing w:line="276" w:lineRule="auto"/>
        <w:rPr>
          <w:rFonts w:ascii="Times New Roman" w:hAnsi="Times New Roman" w:cs="Times New Roman"/>
        </w:rPr>
      </w:pPr>
    </w:p>
    <w:p w14:paraId="2B23A147" w14:textId="77777777" w:rsidR="007C3D98" w:rsidRPr="00746E7C" w:rsidRDefault="007C3D98" w:rsidP="00F97708">
      <w:pPr>
        <w:spacing w:line="276" w:lineRule="auto"/>
        <w:rPr>
          <w:rFonts w:ascii="Times New Roman" w:hAnsi="Times New Roman" w:cs="Times New Roman"/>
        </w:rPr>
      </w:pPr>
    </w:p>
    <w:p w14:paraId="4AEEE8A5" w14:textId="77777777" w:rsidR="00B00DA5" w:rsidRPr="00746E7C" w:rsidRDefault="00B00DA5" w:rsidP="00F97708">
      <w:pPr>
        <w:spacing w:line="276" w:lineRule="auto"/>
        <w:rPr>
          <w:rFonts w:ascii="Times New Roman" w:hAnsi="Times New Roman" w:cs="Times New Roman"/>
        </w:rPr>
      </w:pPr>
    </w:p>
    <w:sectPr w:rsidR="00B00DA5" w:rsidRPr="00746E7C" w:rsidSect="007C3D98">
      <w:footerReference w:type="default" r:id="rId23"/>
      <w:pgSz w:w="12240" w:h="15840"/>
      <w:pgMar w:top="936" w:right="936"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46B5E" w14:textId="77777777" w:rsidR="00DB54FF" w:rsidRDefault="00DB54FF">
      <w:pPr>
        <w:spacing w:after="0" w:line="240" w:lineRule="auto"/>
      </w:pPr>
      <w:r>
        <w:separator/>
      </w:r>
    </w:p>
  </w:endnote>
  <w:endnote w:type="continuationSeparator" w:id="0">
    <w:p w14:paraId="316FD2E0" w14:textId="77777777" w:rsidR="00DB54FF" w:rsidRDefault="00DB5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B84F" w14:textId="77777777" w:rsidR="007C3D98" w:rsidRDefault="007C3D98">
    <w:pPr>
      <w:pStyle w:val="ac"/>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E9532" w14:textId="77777777" w:rsidR="00DB54FF" w:rsidRDefault="00DB54FF">
      <w:pPr>
        <w:spacing w:after="0" w:line="240" w:lineRule="auto"/>
      </w:pPr>
      <w:r>
        <w:separator/>
      </w:r>
    </w:p>
  </w:footnote>
  <w:footnote w:type="continuationSeparator" w:id="0">
    <w:p w14:paraId="2D8B7186" w14:textId="77777777" w:rsidR="00DB54FF" w:rsidRDefault="00DB54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98"/>
    <w:rsid w:val="000124E1"/>
    <w:rsid w:val="00024C8D"/>
    <w:rsid w:val="00025320"/>
    <w:rsid w:val="000272D2"/>
    <w:rsid w:val="000633FB"/>
    <w:rsid w:val="0006667B"/>
    <w:rsid w:val="00075619"/>
    <w:rsid w:val="000A3C00"/>
    <w:rsid w:val="000E0344"/>
    <w:rsid w:val="000E6338"/>
    <w:rsid w:val="001158E3"/>
    <w:rsid w:val="00123358"/>
    <w:rsid w:val="001353B4"/>
    <w:rsid w:val="001621C5"/>
    <w:rsid w:val="001B1840"/>
    <w:rsid w:val="001D6992"/>
    <w:rsid w:val="001F44FC"/>
    <w:rsid w:val="00207811"/>
    <w:rsid w:val="00243A0A"/>
    <w:rsid w:val="0024463C"/>
    <w:rsid w:val="002540EF"/>
    <w:rsid w:val="00277D14"/>
    <w:rsid w:val="002C5103"/>
    <w:rsid w:val="002D2E4C"/>
    <w:rsid w:val="00315041"/>
    <w:rsid w:val="003512FC"/>
    <w:rsid w:val="00375F4B"/>
    <w:rsid w:val="003F2A5F"/>
    <w:rsid w:val="004167B0"/>
    <w:rsid w:val="004227E6"/>
    <w:rsid w:val="00476FE3"/>
    <w:rsid w:val="0047723A"/>
    <w:rsid w:val="004B4125"/>
    <w:rsid w:val="004C57BB"/>
    <w:rsid w:val="004E41ED"/>
    <w:rsid w:val="00503F72"/>
    <w:rsid w:val="0053302A"/>
    <w:rsid w:val="005860C9"/>
    <w:rsid w:val="00587E92"/>
    <w:rsid w:val="005C1A15"/>
    <w:rsid w:val="005C709E"/>
    <w:rsid w:val="005E046A"/>
    <w:rsid w:val="005F7E6C"/>
    <w:rsid w:val="006035ED"/>
    <w:rsid w:val="00611CC3"/>
    <w:rsid w:val="00612ACB"/>
    <w:rsid w:val="00616D8D"/>
    <w:rsid w:val="006258A7"/>
    <w:rsid w:val="0062654F"/>
    <w:rsid w:val="0064712C"/>
    <w:rsid w:val="00685198"/>
    <w:rsid w:val="00690B79"/>
    <w:rsid w:val="00692865"/>
    <w:rsid w:val="006A0E9A"/>
    <w:rsid w:val="006C4DD7"/>
    <w:rsid w:val="007255AB"/>
    <w:rsid w:val="00726C55"/>
    <w:rsid w:val="007310B8"/>
    <w:rsid w:val="00746E7C"/>
    <w:rsid w:val="00747614"/>
    <w:rsid w:val="00750BDA"/>
    <w:rsid w:val="007A11E4"/>
    <w:rsid w:val="007C3D98"/>
    <w:rsid w:val="007C4826"/>
    <w:rsid w:val="007E2A10"/>
    <w:rsid w:val="00811B24"/>
    <w:rsid w:val="00814C68"/>
    <w:rsid w:val="0088030E"/>
    <w:rsid w:val="0088414F"/>
    <w:rsid w:val="008C73FD"/>
    <w:rsid w:val="008E363E"/>
    <w:rsid w:val="009B0CCE"/>
    <w:rsid w:val="009D1D66"/>
    <w:rsid w:val="00A13CAF"/>
    <w:rsid w:val="00A147BB"/>
    <w:rsid w:val="00A31FF7"/>
    <w:rsid w:val="00A35C77"/>
    <w:rsid w:val="00A75E8B"/>
    <w:rsid w:val="00AC0183"/>
    <w:rsid w:val="00AE1072"/>
    <w:rsid w:val="00B00DA5"/>
    <w:rsid w:val="00B01FC4"/>
    <w:rsid w:val="00B12A00"/>
    <w:rsid w:val="00B451C5"/>
    <w:rsid w:val="00B50F3C"/>
    <w:rsid w:val="00B537FC"/>
    <w:rsid w:val="00B56300"/>
    <w:rsid w:val="00B56F7E"/>
    <w:rsid w:val="00B56FD6"/>
    <w:rsid w:val="00B76EBA"/>
    <w:rsid w:val="00B77DF7"/>
    <w:rsid w:val="00BA2D09"/>
    <w:rsid w:val="00BC3817"/>
    <w:rsid w:val="00BF05E0"/>
    <w:rsid w:val="00BF48BC"/>
    <w:rsid w:val="00C004A7"/>
    <w:rsid w:val="00C130C5"/>
    <w:rsid w:val="00C23828"/>
    <w:rsid w:val="00C2515A"/>
    <w:rsid w:val="00C57310"/>
    <w:rsid w:val="00CD6BF1"/>
    <w:rsid w:val="00D07C05"/>
    <w:rsid w:val="00D114D8"/>
    <w:rsid w:val="00D26A6A"/>
    <w:rsid w:val="00D26E22"/>
    <w:rsid w:val="00D65D60"/>
    <w:rsid w:val="00D7074E"/>
    <w:rsid w:val="00D7446A"/>
    <w:rsid w:val="00D85AF2"/>
    <w:rsid w:val="00D86B58"/>
    <w:rsid w:val="00DB54FF"/>
    <w:rsid w:val="00DE3CDD"/>
    <w:rsid w:val="00DF428C"/>
    <w:rsid w:val="00E0420C"/>
    <w:rsid w:val="00E51A75"/>
    <w:rsid w:val="00E51F5F"/>
    <w:rsid w:val="00E748AE"/>
    <w:rsid w:val="00EA192C"/>
    <w:rsid w:val="00EC1A55"/>
    <w:rsid w:val="00EE4B74"/>
    <w:rsid w:val="00EE6857"/>
    <w:rsid w:val="00F11F92"/>
    <w:rsid w:val="00F44A2B"/>
    <w:rsid w:val="00F61005"/>
    <w:rsid w:val="00F62419"/>
    <w:rsid w:val="00F66BE7"/>
    <w:rsid w:val="00F82C52"/>
    <w:rsid w:val="00F97708"/>
    <w:rsid w:val="00FA2B74"/>
    <w:rsid w:val="00FB1223"/>
    <w:rsid w:val="00FB57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923B1"/>
  <w15:chartTrackingRefBased/>
  <w15:docId w15:val="{9650C146-552C-491D-B6C1-006D5F21C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3D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C3D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C3D9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C3D9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C3D9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C3D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3D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3D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3D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3D9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C3D9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C3D9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C3D9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C3D9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C3D9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C3D98"/>
    <w:rPr>
      <w:rFonts w:eastAsiaTheme="majorEastAsia" w:cstheme="majorBidi"/>
      <w:color w:val="595959" w:themeColor="text1" w:themeTint="A6"/>
    </w:rPr>
  </w:style>
  <w:style w:type="character" w:customStyle="1" w:styleId="80">
    <w:name w:val="Заголовок 8 Знак"/>
    <w:basedOn w:val="a0"/>
    <w:link w:val="8"/>
    <w:uiPriority w:val="9"/>
    <w:semiHidden/>
    <w:rsid w:val="007C3D9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C3D98"/>
    <w:rPr>
      <w:rFonts w:eastAsiaTheme="majorEastAsia" w:cstheme="majorBidi"/>
      <w:color w:val="272727" w:themeColor="text1" w:themeTint="D8"/>
    </w:rPr>
  </w:style>
  <w:style w:type="paragraph" w:styleId="a3">
    <w:name w:val="Title"/>
    <w:basedOn w:val="a"/>
    <w:next w:val="a"/>
    <w:link w:val="a4"/>
    <w:uiPriority w:val="10"/>
    <w:qFormat/>
    <w:rsid w:val="007C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C3D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3D9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C3D9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C3D98"/>
    <w:pPr>
      <w:spacing w:before="160"/>
      <w:jc w:val="center"/>
    </w:pPr>
    <w:rPr>
      <w:i/>
      <w:iCs/>
      <w:color w:val="404040" w:themeColor="text1" w:themeTint="BF"/>
    </w:rPr>
  </w:style>
  <w:style w:type="character" w:customStyle="1" w:styleId="22">
    <w:name w:val="Цитата 2 Знак"/>
    <w:basedOn w:val="a0"/>
    <w:link w:val="21"/>
    <w:uiPriority w:val="29"/>
    <w:rsid w:val="007C3D98"/>
    <w:rPr>
      <w:i/>
      <w:iCs/>
      <w:color w:val="404040" w:themeColor="text1" w:themeTint="BF"/>
    </w:rPr>
  </w:style>
  <w:style w:type="paragraph" w:styleId="a7">
    <w:name w:val="List Paragraph"/>
    <w:basedOn w:val="a"/>
    <w:uiPriority w:val="34"/>
    <w:qFormat/>
    <w:rsid w:val="007C3D98"/>
    <w:pPr>
      <w:ind w:left="720"/>
      <w:contextualSpacing/>
    </w:pPr>
  </w:style>
  <w:style w:type="character" w:styleId="a8">
    <w:name w:val="Intense Emphasis"/>
    <w:basedOn w:val="a0"/>
    <w:uiPriority w:val="21"/>
    <w:qFormat/>
    <w:rsid w:val="007C3D98"/>
    <w:rPr>
      <w:i/>
      <w:iCs/>
      <w:color w:val="2F5496" w:themeColor="accent1" w:themeShade="BF"/>
    </w:rPr>
  </w:style>
  <w:style w:type="paragraph" w:styleId="a9">
    <w:name w:val="Intense Quote"/>
    <w:basedOn w:val="a"/>
    <w:next w:val="a"/>
    <w:link w:val="aa"/>
    <w:uiPriority w:val="30"/>
    <w:qFormat/>
    <w:rsid w:val="007C3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C3D98"/>
    <w:rPr>
      <w:i/>
      <w:iCs/>
      <w:color w:val="2F5496" w:themeColor="accent1" w:themeShade="BF"/>
    </w:rPr>
  </w:style>
  <w:style w:type="character" w:styleId="ab">
    <w:name w:val="Intense Reference"/>
    <w:basedOn w:val="a0"/>
    <w:uiPriority w:val="32"/>
    <w:qFormat/>
    <w:rsid w:val="007C3D98"/>
    <w:rPr>
      <w:b/>
      <w:bCs/>
      <w:smallCaps/>
      <w:color w:val="2F5496" w:themeColor="accent1" w:themeShade="BF"/>
      <w:spacing w:val="5"/>
    </w:rPr>
  </w:style>
  <w:style w:type="paragraph" w:styleId="ac">
    <w:name w:val="footer"/>
    <w:basedOn w:val="a"/>
    <w:link w:val="ad"/>
    <w:uiPriority w:val="99"/>
    <w:semiHidden/>
    <w:unhideWhenUsed/>
    <w:rsid w:val="007C3D98"/>
    <w:pPr>
      <w:tabs>
        <w:tab w:val="center" w:pos="4677"/>
        <w:tab w:val="right" w:pos="9355"/>
      </w:tabs>
      <w:spacing w:after="0" w:line="240" w:lineRule="auto"/>
    </w:pPr>
  </w:style>
  <w:style w:type="character" w:customStyle="1" w:styleId="ad">
    <w:name w:val="Нижний колонтитул Знак"/>
    <w:basedOn w:val="a0"/>
    <w:link w:val="ac"/>
    <w:uiPriority w:val="99"/>
    <w:semiHidden/>
    <w:rsid w:val="007C3D98"/>
  </w:style>
  <w:style w:type="table" w:styleId="ae">
    <w:name w:val="Table Grid"/>
    <w:basedOn w:val="a1"/>
    <w:uiPriority w:val="39"/>
    <w:rsid w:val="007C3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4184</Words>
  <Characters>23852</Characters>
  <Application>Microsoft Office Word</Application>
  <DocSecurity>0</DocSecurity>
  <Lines>198</Lines>
  <Paragraphs>55</Paragraphs>
  <ScaleCrop>false</ScaleCrop>
  <Company/>
  <LinksUpToDate>false</LinksUpToDate>
  <CharactersWithSpaces>27981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Мадина Сынбулатова</dc:creator>
  <cp:keywords/>
  <dc:description/>
  <cp:lastModifiedBy>Мадина Сынбулатова</cp:lastModifiedBy>
  <cp:revision>2</cp:revision>
  <dcterms:created xsi:type="dcterms:W3CDTF">2026-05-25T04:41:00Z</dcterms:created>
  <dcterms:modified xsi:type="dcterms:W3CDTF">2026-05-25T04:41:00Z</dcterms:modified>
</cp:coreProperties>
</file>