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A8C" w:rsidRPr="00DF7A8C" w:rsidRDefault="00DF7A8C" w:rsidP="00DF7A8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DF7A8C">
        <w:rPr>
          <w:rFonts w:ascii="Helvetica" w:eastAsia="Times New Roman" w:hAnsi="Helvetica" w:cs="Helvetica"/>
          <w:color w:val="202124"/>
          <w:spacing w:val="-5"/>
          <w:kern w:val="36"/>
          <w:sz w:val="96"/>
          <w:szCs w:val="96"/>
        </w:rPr>
        <w:t>Kubernetes Basics v1.6</w:t>
      </w:r>
    </w:p>
    <w:p w:rsidR="00DF7A8C" w:rsidRPr="00DF7A8C" w:rsidRDefault="00DF7A8C" w:rsidP="00DF7A8C">
      <w:pPr>
        <w:shd w:val="clear" w:color="auto" w:fill="FFFFFF"/>
        <w:spacing w:after="0" w:line="240" w:lineRule="auto"/>
        <w:rPr>
          <w:rFonts w:ascii="Helvetica" w:eastAsia="Times New Roman" w:hAnsi="Helvetica" w:cs="Helvetica"/>
          <w:color w:val="5F6368"/>
          <w:sz w:val="21"/>
          <w:szCs w:val="21"/>
        </w:rPr>
      </w:pPr>
      <w:r w:rsidRPr="00DF7A8C">
        <w:rPr>
          <w:rFonts w:ascii="Helvetica" w:eastAsia="Times New Roman" w:hAnsi="Helvetica" w:cs="Helvetica"/>
          <w:color w:val="5F6368"/>
          <w:sz w:val="21"/>
          <w:szCs w:val="21"/>
        </w:rPr>
        <w:t>3 hours1 Credit</w:t>
      </w:r>
    </w:p>
    <w:p w:rsidR="00DF7A8C" w:rsidRPr="00DF7A8C" w:rsidRDefault="00DF7A8C" w:rsidP="00DF7A8C">
      <w:pPr>
        <w:shd w:val="clear" w:color="auto" w:fill="FFFFFF"/>
        <w:spacing w:after="0" w:line="240" w:lineRule="auto"/>
        <w:ind w:left="60"/>
        <w:rPr>
          <w:rFonts w:ascii="Times New Roman" w:eastAsia="Times New Roman" w:hAnsi="Times New Roman" w:cs="Times New Roman"/>
          <w:color w:val="1A73E8"/>
          <w:sz w:val="20"/>
          <w:szCs w:val="20"/>
        </w:rPr>
      </w:pPr>
      <w:r w:rsidRPr="00DF7A8C">
        <w:rPr>
          <w:rFonts w:ascii="Helvetica" w:eastAsia="Times New Roman" w:hAnsi="Helvetica" w:cs="Helvetica"/>
          <w:color w:val="5F6368"/>
          <w:sz w:val="21"/>
          <w:szCs w:val="21"/>
        </w:rPr>
        <w:fldChar w:fldCharType="begin"/>
      </w:r>
      <w:r w:rsidRPr="00DF7A8C">
        <w:rPr>
          <w:rFonts w:ascii="Helvetica" w:eastAsia="Times New Roman" w:hAnsi="Helvetica" w:cs="Helvetica"/>
          <w:color w:val="5F6368"/>
          <w:sz w:val="21"/>
          <w:szCs w:val="21"/>
        </w:rPr>
        <w:instrText xml:space="preserve"> HYPERLINK "https://googlecoursera.qwiklabs.com/focuses/31813/reviews?parent=catalog" </w:instrText>
      </w:r>
      <w:r w:rsidRPr="00DF7A8C">
        <w:rPr>
          <w:rFonts w:ascii="Helvetica" w:eastAsia="Times New Roman" w:hAnsi="Helvetica" w:cs="Helvetica"/>
          <w:color w:val="5F6368"/>
          <w:sz w:val="21"/>
          <w:szCs w:val="21"/>
        </w:rPr>
        <w:fldChar w:fldCharType="separate"/>
      </w:r>
    </w:p>
    <w:p w:rsidR="00DF7A8C" w:rsidRPr="00DF7A8C" w:rsidRDefault="00DF7A8C" w:rsidP="00DF7A8C">
      <w:pPr>
        <w:shd w:val="clear" w:color="auto" w:fill="FFFFFF"/>
        <w:spacing w:after="0" w:line="240" w:lineRule="auto"/>
        <w:rPr>
          <w:rFonts w:ascii="Times New Roman" w:eastAsia="Times New Roman" w:hAnsi="Times New Roman" w:cs="Times New Roman"/>
          <w:color w:val="5F6368"/>
          <w:sz w:val="21"/>
          <w:szCs w:val="21"/>
        </w:rPr>
      </w:pPr>
      <w:r w:rsidRPr="00DF7A8C">
        <w:rPr>
          <w:rFonts w:ascii="Helvetica" w:eastAsia="Times New Roman" w:hAnsi="Helvetica" w:cs="Helvetica"/>
          <w:color w:val="5F6368"/>
          <w:sz w:val="21"/>
          <w:szCs w:val="21"/>
        </w:rPr>
        <w:fldChar w:fldCharType="end"/>
      </w:r>
      <w:r w:rsidRPr="00DF7A8C">
        <w:rPr>
          <w:rFonts w:ascii="Helvetica" w:eastAsia="Times New Roman" w:hAnsi="Helvetica" w:cs="Helvetica"/>
          <w:color w:val="5F6368"/>
          <w:sz w:val="21"/>
          <w:szCs w:val="21"/>
        </w:rPr>
        <w:t>Rate Lab</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t>Overview</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this lab, you learn how to:</w:t>
      </w:r>
    </w:p>
    <w:p w:rsidR="00DF7A8C" w:rsidRPr="00DF7A8C" w:rsidRDefault="00DF7A8C" w:rsidP="00DF7A8C">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Provision a </w:t>
      </w:r>
      <w:hyperlink r:id="rId5" w:history="1">
        <w:r w:rsidRPr="00DF7A8C">
          <w:rPr>
            <w:rFonts w:ascii="Helvetica" w:eastAsia="Times New Roman" w:hAnsi="Helvetica" w:cs="Helvetica"/>
            <w:color w:val="1A73E8"/>
            <w:sz w:val="26"/>
            <w:szCs w:val="26"/>
            <w:u w:val="single"/>
          </w:rPr>
          <w:t>Kubernetes</w:t>
        </w:r>
      </w:hyperlink>
      <w:r w:rsidRPr="00DF7A8C">
        <w:rPr>
          <w:rFonts w:ascii="Helvetica" w:eastAsia="Times New Roman" w:hAnsi="Helvetica" w:cs="Helvetica"/>
          <w:color w:val="202124"/>
          <w:sz w:val="26"/>
          <w:szCs w:val="26"/>
        </w:rPr>
        <w:t> cluster using </w:t>
      </w:r>
      <w:hyperlink r:id="rId6" w:history="1">
        <w:r w:rsidRPr="00DF7A8C">
          <w:rPr>
            <w:rFonts w:ascii="Helvetica" w:eastAsia="Times New Roman" w:hAnsi="Helvetica" w:cs="Helvetica"/>
            <w:color w:val="1A73E8"/>
            <w:sz w:val="26"/>
            <w:szCs w:val="26"/>
            <w:u w:val="single"/>
          </w:rPr>
          <w:t>Google Kubernetes Engine.</w:t>
        </w:r>
      </w:hyperlink>
    </w:p>
    <w:p w:rsidR="00DF7A8C" w:rsidRPr="00DF7A8C" w:rsidRDefault="00DF7A8C" w:rsidP="00DF7A8C">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Deploy and manage Docker containers using </w:t>
      </w:r>
      <w:r w:rsidRPr="00DF7A8C">
        <w:rPr>
          <w:rFonts w:ascii="Courier New" w:eastAsia="Times New Roman" w:hAnsi="Courier New" w:cs="Courier New"/>
          <w:color w:val="202124"/>
          <w:sz w:val="23"/>
          <w:szCs w:val="23"/>
        </w:rPr>
        <w:t>kubectl.</w:t>
      </w:r>
    </w:p>
    <w:p w:rsidR="00DF7A8C" w:rsidRPr="00DF7A8C" w:rsidRDefault="00DF7A8C" w:rsidP="00DF7A8C">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Split an application into microservices using Kubernetes' Deployments and Services.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use Kubernetes Engine and its Kubernetes API to deploy, manage, and upgrade applications. You use an example application called "app" to complete the labs.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hyperlink r:id="rId7" w:tgtFrame="_blank" w:history="1">
        <w:r w:rsidRPr="00DF7A8C">
          <w:rPr>
            <w:rFonts w:ascii="Helvetica" w:eastAsia="Times New Roman" w:hAnsi="Helvetica" w:cs="Helvetica"/>
            <w:color w:val="1A73E8"/>
            <w:sz w:val="26"/>
            <w:szCs w:val="26"/>
            <w:u w:val="single"/>
          </w:rPr>
          <w:t>App</w:t>
        </w:r>
      </w:hyperlink>
      <w:r w:rsidRPr="00DF7A8C">
        <w:rPr>
          <w:rFonts w:ascii="Helvetica" w:eastAsia="Times New Roman" w:hAnsi="Helvetica" w:cs="Helvetica"/>
          <w:color w:val="202124"/>
          <w:sz w:val="26"/>
          <w:szCs w:val="26"/>
        </w:rPr>
        <w:t> is hosted on GitHub. It's a 12-Factor application with the following Docker images:</w:t>
      </w:r>
    </w:p>
    <w:p w:rsidR="00DF7A8C" w:rsidRPr="00DF7A8C" w:rsidRDefault="00DF7A8C" w:rsidP="00DF7A8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Monolith</w:t>
      </w:r>
      <w:r w:rsidRPr="00DF7A8C">
        <w:rPr>
          <w:rFonts w:ascii="Helvetica" w:eastAsia="Times New Roman" w:hAnsi="Helvetica" w:cs="Helvetica"/>
          <w:color w:val="202124"/>
          <w:sz w:val="26"/>
          <w:szCs w:val="26"/>
        </w:rPr>
        <w:t>: includes auth and hello services.</w:t>
      </w:r>
    </w:p>
    <w:p w:rsidR="00DF7A8C" w:rsidRPr="00DF7A8C" w:rsidRDefault="00DF7A8C" w:rsidP="00DF7A8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Auth</w:t>
      </w:r>
      <w:r w:rsidRPr="00DF7A8C">
        <w:rPr>
          <w:rFonts w:ascii="Helvetica" w:eastAsia="Times New Roman" w:hAnsi="Helvetica" w:cs="Helvetica"/>
          <w:color w:val="202124"/>
          <w:sz w:val="26"/>
          <w:szCs w:val="26"/>
        </w:rPr>
        <w:t> microservice: generates JWT tokens for authenticated users.</w:t>
      </w:r>
    </w:p>
    <w:p w:rsidR="00DF7A8C" w:rsidRPr="00DF7A8C" w:rsidRDefault="00DF7A8C" w:rsidP="00DF7A8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Hello</w:t>
      </w:r>
      <w:r w:rsidRPr="00DF7A8C">
        <w:rPr>
          <w:rFonts w:ascii="Helvetica" w:eastAsia="Times New Roman" w:hAnsi="Helvetica" w:cs="Helvetica"/>
          <w:color w:val="202124"/>
          <w:sz w:val="26"/>
          <w:szCs w:val="26"/>
        </w:rPr>
        <w:t> microservice: greets authenticated users.</w:t>
      </w:r>
    </w:p>
    <w:p w:rsidR="00DF7A8C" w:rsidRPr="00DF7A8C" w:rsidRDefault="00DF7A8C" w:rsidP="00DF7A8C">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8" w:tgtFrame="_blank" w:history="1">
        <w:r w:rsidRPr="00DF7A8C">
          <w:rPr>
            <w:rFonts w:ascii="Helvetica" w:eastAsia="Times New Roman" w:hAnsi="Helvetica" w:cs="Helvetica"/>
            <w:color w:val="1A73E8"/>
            <w:sz w:val="26"/>
            <w:szCs w:val="26"/>
            <w:u w:val="single"/>
          </w:rPr>
          <w:t>nginx</w:t>
        </w:r>
      </w:hyperlink>
      <w:r w:rsidRPr="00DF7A8C">
        <w:rPr>
          <w:rFonts w:ascii="Helvetica" w:eastAsia="Times New Roman" w:hAnsi="Helvetica" w:cs="Helvetica"/>
          <w:color w:val="202124"/>
          <w:sz w:val="26"/>
          <w:szCs w:val="26"/>
        </w:rPr>
        <w:t>: frontend to the auth and hello services.</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lastRenderedPageBreak/>
        <w:t>Setup</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Before you click the Start Lab button</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DF7A8C" w:rsidRPr="00DF7A8C" w:rsidRDefault="00DF7A8C" w:rsidP="00DF7A8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What you need</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complete this lab, you need:</w:t>
      </w:r>
    </w:p>
    <w:p w:rsidR="00DF7A8C" w:rsidRPr="00DF7A8C" w:rsidRDefault="00DF7A8C" w:rsidP="00DF7A8C">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Access to a standard internet browser (Chrome browser recommended).</w:t>
      </w:r>
    </w:p>
    <w:p w:rsidR="00DF7A8C" w:rsidRPr="00DF7A8C" w:rsidRDefault="00DF7A8C" w:rsidP="00DF7A8C">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Time to complete the lab.</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b/>
          <w:bCs/>
          <w:i/>
          <w:iCs/>
          <w:color w:val="202124"/>
          <w:sz w:val="26"/>
          <w:szCs w:val="26"/>
        </w:rPr>
        <w:t>Note:</w:t>
      </w:r>
      <w:r w:rsidRPr="00DF7A8C">
        <w:rPr>
          <w:rFonts w:ascii="Helvetica" w:eastAsia="Times New Roman" w:hAnsi="Helvetica" w:cs="Helvetica"/>
          <w:color w:val="202124"/>
          <w:sz w:val="26"/>
          <w:szCs w:val="26"/>
        </w:rPr>
        <w:t> If you already have your own personal GCP account or project, do not use it for this lab.</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Make sure the following APIs are enabled in Cloud Platform Console:</w:t>
      </w:r>
    </w:p>
    <w:p w:rsidR="00DF7A8C" w:rsidRPr="00DF7A8C" w:rsidRDefault="00DF7A8C" w:rsidP="00DF7A8C">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Kubernetes Engine API</w:t>
      </w:r>
    </w:p>
    <w:p w:rsidR="00DF7A8C" w:rsidRPr="00DF7A8C" w:rsidRDefault="00DF7A8C" w:rsidP="00DF7A8C">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Container Registry API</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On the </w:t>
      </w:r>
      <w:r w:rsidRPr="00DF7A8C">
        <w:rPr>
          <w:rFonts w:ascii="Helvetica" w:eastAsia="Times New Roman" w:hAnsi="Helvetica" w:cs="Helvetica"/>
          <w:b/>
          <w:bCs/>
          <w:color w:val="202124"/>
          <w:sz w:val="26"/>
          <w:szCs w:val="26"/>
        </w:rPr>
        <w:t>Navigation menu</w:t>
      </w:r>
      <w:r w:rsidRPr="00DF7A8C">
        <w:rPr>
          <w:rFonts w:ascii="Helvetica" w:eastAsia="Times New Roman" w:hAnsi="Helvetica" w:cs="Helvetica"/>
          <w:color w:val="202124"/>
          <w:sz w:val="26"/>
          <w:szCs w:val="26"/>
        </w:rPr>
        <w:t> (</w:t>
      </w:r>
      <w:r w:rsidRPr="00DF7A8C">
        <w:rPr>
          <w:rFonts w:ascii="Helvetica" w:eastAsia="Times New Roman" w:hAnsi="Helvetica" w:cs="Helvetica"/>
          <w:noProof/>
          <w:color w:val="202124"/>
          <w:sz w:val="26"/>
          <w:szCs w:val="26"/>
        </w:rPr>
        <w:drawing>
          <wp:inline distT="0" distB="0" distL="0" distR="0">
            <wp:extent cx="139065" cy="124460"/>
            <wp:effectExtent l="0" t="0" r="0" b="889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DF7A8C">
        <w:rPr>
          <w:rFonts w:ascii="Helvetica" w:eastAsia="Times New Roman" w:hAnsi="Helvetica" w:cs="Helvetica"/>
          <w:color w:val="202124"/>
          <w:sz w:val="26"/>
          <w:szCs w:val="26"/>
        </w:rPr>
        <w:t>), click </w:t>
      </w:r>
      <w:r w:rsidRPr="00DF7A8C">
        <w:rPr>
          <w:rFonts w:ascii="Helvetica" w:eastAsia="Times New Roman" w:hAnsi="Helvetica" w:cs="Helvetica"/>
          <w:b/>
          <w:bCs/>
          <w:color w:val="202124"/>
          <w:sz w:val="26"/>
          <w:szCs w:val="26"/>
        </w:rPr>
        <w:t>APIs &amp; services</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Scroll down and confirm that your APIs are enabled.</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If an API is missing, click </w:t>
      </w:r>
      <w:r w:rsidRPr="00DF7A8C">
        <w:rPr>
          <w:rFonts w:ascii="Helvetica" w:eastAsia="Times New Roman" w:hAnsi="Helvetica" w:cs="Helvetica"/>
          <w:b/>
          <w:bCs/>
          <w:color w:val="202124"/>
          <w:sz w:val="26"/>
          <w:szCs w:val="26"/>
        </w:rPr>
        <w:t>ENABLE APIS AND SERVICES</w:t>
      </w:r>
      <w:r w:rsidRPr="00DF7A8C">
        <w:rPr>
          <w:rFonts w:ascii="Helvetica" w:eastAsia="Times New Roman" w:hAnsi="Helvetica" w:cs="Helvetica"/>
          <w:color w:val="202124"/>
          <w:sz w:val="26"/>
          <w:szCs w:val="26"/>
        </w:rPr>
        <w:t> at the top, search for the API by name, and enable it for your project.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before="840" w:after="480" w:line="240" w:lineRule="auto"/>
        <w:outlineLvl w:val="2"/>
        <w:rPr>
          <w:rFonts w:ascii="Arial" w:eastAsia="Times New Roman" w:hAnsi="Arial" w:cs="Arial"/>
          <w:color w:val="202124"/>
          <w:sz w:val="36"/>
          <w:szCs w:val="36"/>
        </w:rPr>
      </w:pPr>
      <w:r w:rsidRPr="00DF7A8C">
        <w:rPr>
          <w:rFonts w:ascii="Arial" w:eastAsia="Times New Roman" w:hAnsi="Arial" w:cs="Arial"/>
          <w:color w:val="202124"/>
          <w:sz w:val="36"/>
          <w:szCs w:val="36"/>
        </w:rPr>
        <w:t>Activate Google Cloud Shell</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Google Cloud Shell is a virtual machine that is loaded with development tools. It offers a persistent 5GB home directory and runs on the Google Cloud. Google Cloud Shell provides command-line access to your GCP resources.</w:t>
      </w:r>
    </w:p>
    <w:p w:rsidR="00DF7A8C" w:rsidRPr="00DF7A8C" w:rsidRDefault="00DF7A8C" w:rsidP="00DF7A8C">
      <w:pPr>
        <w:numPr>
          <w:ilvl w:val="0"/>
          <w:numId w:val="5"/>
        </w:num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GCP console, on the top right toolbar, click the Open Cloud Shell button.</w:t>
      </w:r>
    </w:p>
    <w:p w:rsidR="00DF7A8C" w:rsidRPr="00DF7A8C" w:rsidRDefault="00DF7A8C" w:rsidP="00DF7A8C">
      <w:pPr>
        <w:shd w:val="clear" w:color="auto" w:fill="FFFFFF"/>
        <w:spacing w:after="360" w:line="240" w:lineRule="auto"/>
        <w:ind w:left="720"/>
        <w:rPr>
          <w:rFonts w:ascii="Helvetica" w:eastAsia="Times New Roman" w:hAnsi="Helvetica" w:cs="Helvetica"/>
          <w:color w:val="202124"/>
          <w:sz w:val="26"/>
          <w:szCs w:val="26"/>
        </w:rPr>
      </w:pPr>
      <w:r w:rsidRPr="00DF7A8C">
        <w:rPr>
          <w:rFonts w:ascii="Helvetica" w:eastAsia="Times New Roman" w:hAnsi="Helvetica" w:cs="Helvetica"/>
          <w:noProof/>
          <w:color w:val="202124"/>
          <w:sz w:val="26"/>
          <w:szCs w:val="26"/>
        </w:rPr>
        <w:drawing>
          <wp:inline distT="0" distB="0" distL="0" distR="0">
            <wp:extent cx="5943600" cy="1347470"/>
            <wp:effectExtent l="0" t="0" r="0" b="508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DF7A8C" w:rsidRPr="00DF7A8C" w:rsidRDefault="00DF7A8C" w:rsidP="00DF7A8C">
      <w:pPr>
        <w:numPr>
          <w:ilvl w:val="0"/>
          <w:numId w:val="5"/>
        </w:num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w:t>
      </w:r>
      <w:r w:rsidRPr="00DF7A8C">
        <w:rPr>
          <w:rFonts w:ascii="Helvetica" w:eastAsia="Times New Roman" w:hAnsi="Helvetica" w:cs="Helvetica"/>
          <w:b/>
          <w:bCs/>
          <w:color w:val="202124"/>
          <w:sz w:val="26"/>
          <w:szCs w:val="26"/>
        </w:rPr>
        <w:t>Continue</w:t>
      </w:r>
      <w:r w:rsidRPr="00DF7A8C">
        <w:rPr>
          <w:rFonts w:ascii="Helvetica" w:eastAsia="Times New Roman" w:hAnsi="Helvetica" w:cs="Helvetica"/>
          <w:color w:val="202124"/>
          <w:sz w:val="26"/>
          <w:szCs w:val="26"/>
        </w:rPr>
        <w:t>. </w:t>
      </w:r>
      <w:r w:rsidRPr="00DF7A8C">
        <w:rPr>
          <w:rFonts w:ascii="Helvetica" w:eastAsia="Times New Roman" w:hAnsi="Helvetica" w:cs="Helvetica"/>
          <w:noProof/>
          <w:color w:val="202124"/>
          <w:sz w:val="26"/>
          <w:szCs w:val="26"/>
        </w:rPr>
        <w:drawing>
          <wp:inline distT="0" distB="0" distL="0" distR="0">
            <wp:extent cx="5603240" cy="2531110"/>
            <wp:effectExtent l="0" t="0" r="0" b="2540"/>
            <wp:docPr id="5" name="Picture 5"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shell_contin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DF7A8C">
        <w:rPr>
          <w:rFonts w:ascii="Helvetica" w:eastAsia="Times New Roman" w:hAnsi="Helvetica" w:cs="Helvetica"/>
          <w:i/>
          <w:iCs/>
          <w:color w:val="202124"/>
          <w:sz w:val="26"/>
          <w:szCs w:val="26"/>
        </w:rPr>
        <w:t>PROJECT_ID</w:t>
      </w:r>
      <w:r w:rsidRPr="00DF7A8C">
        <w:rPr>
          <w:rFonts w:ascii="Helvetica" w:eastAsia="Times New Roman" w:hAnsi="Helvetica" w:cs="Helvetica"/>
          <w:color w:val="202124"/>
          <w:sz w:val="26"/>
          <w:szCs w:val="26"/>
        </w:rPr>
        <w:t>. For example:</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noProof/>
          <w:color w:val="202124"/>
          <w:sz w:val="26"/>
          <w:szCs w:val="26"/>
        </w:rPr>
        <w:drawing>
          <wp:inline distT="0" distB="0" distL="0" distR="0">
            <wp:extent cx="5943600" cy="918845"/>
            <wp:effectExtent l="0" t="0" r="0" b="0"/>
            <wp:docPr id="4" name="Picture 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Term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gcloud</w:t>
      </w:r>
      <w:r w:rsidRPr="00DF7A8C">
        <w:rPr>
          <w:rFonts w:ascii="Helvetica" w:eastAsia="Times New Roman" w:hAnsi="Helvetica" w:cs="Helvetica"/>
          <w:color w:val="202124"/>
          <w:sz w:val="26"/>
          <w:szCs w:val="26"/>
        </w:rPr>
        <w:t> is the command-line tool for Google Cloud Platform. It comes pre-installed on Cloud Shell and supports tab-completion.</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can list the active account name with this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CCCCCC"/>
          <w:sz w:val="20"/>
          <w:szCs w:val="20"/>
        </w:rPr>
        <w:t>gcloud auth list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Output: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F7A8C">
        <w:rPr>
          <w:rFonts w:ascii="Courier New" w:eastAsia="Times New Roman" w:hAnsi="Courier New" w:cs="Courier New"/>
          <w:color w:val="89BDFF"/>
          <w:sz w:val="20"/>
          <w:szCs w:val="20"/>
          <w:shd w:val="clear" w:color="auto" w:fill="28323F"/>
        </w:rPr>
        <w:t>Credentialed</w:t>
      </w:r>
      <w:r w:rsidRPr="00DF7A8C">
        <w:rPr>
          <w:rFonts w:ascii="Courier New" w:eastAsia="Times New Roman" w:hAnsi="Courier New" w:cs="Courier New"/>
          <w:color w:val="FFFFFF"/>
          <w:sz w:val="20"/>
          <w:szCs w:val="20"/>
          <w:shd w:val="clear" w:color="auto" w:fill="28323F"/>
        </w:rPr>
        <w:t xml:space="preserve"> accounts: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 - </w:t>
      </w:r>
      <w:r w:rsidRPr="00DF7A8C">
        <w:rPr>
          <w:rFonts w:ascii="Courier New" w:eastAsia="Times New Roman" w:hAnsi="Courier New" w:cs="Courier New"/>
          <w:color w:val="65B042"/>
          <w:sz w:val="20"/>
          <w:szCs w:val="20"/>
          <w:shd w:val="clear" w:color="auto" w:fill="28323F"/>
        </w:rPr>
        <w:t>&lt;myaccount&gt;</w:t>
      </w:r>
      <w:r w:rsidRPr="00DF7A8C">
        <w:rPr>
          <w:rFonts w:ascii="Courier New" w:eastAsia="Times New Roman" w:hAnsi="Courier New" w:cs="Courier New"/>
          <w:color w:val="FFFFFF"/>
          <w:sz w:val="20"/>
          <w:szCs w:val="20"/>
          <w:shd w:val="clear" w:color="auto" w:fill="28323F"/>
        </w:rPr>
        <w:t>@&lt;mydomain&gt;.com (active)</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Example output: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F7A8C">
        <w:rPr>
          <w:rFonts w:ascii="Courier New" w:eastAsia="Times New Roman" w:hAnsi="Courier New" w:cs="Courier New"/>
          <w:color w:val="89BDFF"/>
          <w:sz w:val="20"/>
          <w:szCs w:val="20"/>
          <w:shd w:val="clear" w:color="auto" w:fill="28323F"/>
        </w:rPr>
        <w:t>Credentialed</w:t>
      </w:r>
      <w:r w:rsidRPr="00DF7A8C">
        <w:rPr>
          <w:rFonts w:ascii="Courier New" w:eastAsia="Times New Roman" w:hAnsi="Courier New" w:cs="Courier New"/>
          <w:color w:val="FFFFFF"/>
          <w:sz w:val="20"/>
          <w:szCs w:val="20"/>
          <w:shd w:val="clear" w:color="auto" w:fill="28323F"/>
        </w:rPr>
        <w:t xml:space="preserve"> accounts: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 - google1623327_student@qwiklabs.net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can list the project ID with this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CCCCCC"/>
          <w:sz w:val="20"/>
          <w:szCs w:val="20"/>
        </w:rPr>
        <w:t>gcloud config list project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Output: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F7A8C">
        <w:rPr>
          <w:rFonts w:ascii="Courier New" w:eastAsia="Times New Roman" w:hAnsi="Courier New" w:cs="Courier New"/>
          <w:color w:val="FFFFFF"/>
          <w:sz w:val="20"/>
          <w:szCs w:val="20"/>
          <w:shd w:val="clear" w:color="auto" w:fill="28323F"/>
        </w:rPr>
        <w:t>[core]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project = </w:t>
      </w:r>
      <w:r w:rsidRPr="00DF7A8C">
        <w:rPr>
          <w:rFonts w:ascii="Courier New" w:eastAsia="Times New Roman" w:hAnsi="Courier New" w:cs="Courier New"/>
          <w:color w:val="65B042"/>
          <w:sz w:val="20"/>
          <w:szCs w:val="20"/>
          <w:shd w:val="clear" w:color="auto" w:fill="28323F"/>
        </w:rPr>
        <w:t>&lt;project_ID&gt;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Example output: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F7A8C">
        <w:rPr>
          <w:rFonts w:ascii="Courier New" w:eastAsia="Times New Roman" w:hAnsi="Courier New" w:cs="Courier New"/>
          <w:color w:val="FFFFFF"/>
          <w:sz w:val="20"/>
          <w:szCs w:val="20"/>
          <w:shd w:val="clear" w:color="auto" w:fill="28323F"/>
        </w:rPr>
        <w:t>[core]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project = qwiklabs-gcp-</w:t>
      </w:r>
      <w:r w:rsidRPr="00DF7A8C">
        <w:rPr>
          <w:rFonts w:ascii="Courier New" w:eastAsia="Times New Roman" w:hAnsi="Courier New" w:cs="Courier New"/>
          <w:color w:val="3387CC"/>
          <w:sz w:val="20"/>
          <w:szCs w:val="20"/>
          <w:shd w:val="clear" w:color="auto" w:fill="28323F"/>
        </w:rPr>
        <w:t>44776a13dea667a6</w:t>
      </w:r>
    </w:p>
    <w:p w:rsidR="00DF7A8C" w:rsidRPr="00DF7A8C" w:rsidRDefault="00DF7A8C" w:rsidP="00DF7A8C">
      <w:pPr>
        <w:shd w:val="clear" w:color="auto" w:fill="FFFFFF"/>
        <w:spacing w:after="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Full documentation of </w:t>
      </w:r>
      <w:r w:rsidRPr="00DF7A8C">
        <w:rPr>
          <w:rFonts w:ascii="Helvetica" w:eastAsia="Times New Roman" w:hAnsi="Helvetica" w:cs="Helvetica"/>
          <w:b/>
          <w:bCs/>
          <w:color w:val="202124"/>
          <w:sz w:val="21"/>
          <w:szCs w:val="21"/>
        </w:rPr>
        <w:t>gcloud</w:t>
      </w:r>
      <w:r w:rsidRPr="00DF7A8C">
        <w:rPr>
          <w:rFonts w:ascii="Helvetica" w:eastAsia="Times New Roman" w:hAnsi="Helvetica" w:cs="Helvetica"/>
          <w:color w:val="202124"/>
          <w:sz w:val="21"/>
          <w:szCs w:val="21"/>
        </w:rPr>
        <w:t> is available on </w:t>
      </w:r>
      <w:hyperlink r:id="rId13" w:tgtFrame="_blank" w:history="1">
        <w:r w:rsidRPr="00DF7A8C">
          <w:rPr>
            <w:rFonts w:ascii="Helvetica" w:eastAsia="Times New Roman" w:hAnsi="Helvetica" w:cs="Helvetica"/>
            <w:color w:val="1A73E8"/>
            <w:sz w:val="26"/>
            <w:szCs w:val="26"/>
            <w:u w:val="single"/>
          </w:rPr>
          <w:t>Google Cloud gcloud Overview </w:t>
        </w:r>
      </w:hyperlink>
      <w:r w:rsidRPr="00DF7A8C">
        <w:rPr>
          <w:rFonts w:ascii="Helvetica" w:eastAsia="Times New Roman" w:hAnsi="Helvetica" w:cs="Helvetica"/>
          <w:color w:val="202124"/>
          <w:sz w:val="21"/>
          <w:szCs w:val="21"/>
        </w:rPr>
        <w: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Get the sample code from the Git repository.</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git clone https://github.com/googlecodelabs/orchestrate-with-kubernetes.git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Review the app layout.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F7A8C">
        <w:rPr>
          <w:rFonts w:ascii="Courier New" w:eastAsia="Times New Roman" w:hAnsi="Courier New" w:cs="Courier New"/>
          <w:color w:val="FFFFFF"/>
          <w:sz w:val="20"/>
          <w:szCs w:val="20"/>
          <w:shd w:val="clear" w:color="auto" w:fill="28323F"/>
        </w:rPr>
        <w:t>cd orchestrate-with-kubernetes/kubernetes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ls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You'll see the following structure.</w:t>
      </w:r>
    </w:p>
    <w:tbl>
      <w:tblPr>
        <w:tblW w:w="9600" w:type="dxa"/>
        <w:tblCellMar>
          <w:left w:w="0" w:type="dxa"/>
          <w:right w:w="0" w:type="dxa"/>
        </w:tblCellMar>
        <w:tblLook w:val="04A0" w:firstRow="1" w:lastRow="0" w:firstColumn="1" w:lastColumn="0" w:noHBand="0" w:noVBand="1"/>
      </w:tblPr>
      <w:tblGrid>
        <w:gridCol w:w="3718"/>
        <w:gridCol w:w="5882"/>
      </w:tblGrid>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deployments/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Deployment manifests</w:t>
            </w:r>
          </w:p>
        </w:tc>
      </w:tr>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nginx/</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nginx config files</w:t>
            </w:r>
          </w:p>
        </w:tc>
      </w:tr>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pods/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pod manifests</w:t>
            </w:r>
          </w:p>
        </w:tc>
      </w:tr>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services/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Services manifests</w:t>
            </w:r>
          </w:p>
        </w:tc>
      </w:tr>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tls/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TLS certificates</w:t>
            </w:r>
          </w:p>
        </w:tc>
      </w:tr>
      <w:tr w:rsidR="00DF7A8C" w:rsidRPr="00DF7A8C" w:rsidTr="00DF7A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lastRenderedPageBreak/>
              <w:t>cleanup.sh</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DF7A8C" w:rsidRPr="00DF7A8C" w:rsidRDefault="00DF7A8C" w:rsidP="00DF7A8C">
            <w:pPr>
              <w:spacing w:after="0" w:line="240" w:lineRule="auto"/>
              <w:rPr>
                <w:rFonts w:ascii="Helvetica" w:eastAsia="Times New Roman" w:hAnsi="Helvetica" w:cs="Helvetica"/>
                <w:color w:val="202124"/>
                <w:sz w:val="21"/>
                <w:szCs w:val="21"/>
              </w:rPr>
            </w:pPr>
            <w:r w:rsidRPr="00DF7A8C">
              <w:rPr>
                <w:rFonts w:ascii="Courier New" w:eastAsia="Times New Roman" w:hAnsi="Courier New" w:cs="Courier New"/>
                <w:b/>
                <w:bCs/>
                <w:color w:val="202124"/>
                <w:sz w:val="23"/>
                <w:szCs w:val="23"/>
              </w:rPr>
              <w:t>Cleanup script</w:t>
            </w:r>
          </w:p>
        </w:tc>
      </w:tr>
    </w:tbl>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Now that you have the code, it's time to try Kubernetes.</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t>A quick demo of Kubernetes</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Start a Kubernetes cluster</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Define your zone as a project default zone. This way you do not need to specify --zone parameter in gcloud commands.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gcloud config </w:t>
      </w:r>
      <w:r w:rsidRPr="00DF7A8C">
        <w:rPr>
          <w:rFonts w:ascii="Courier New" w:eastAsia="Times New Roman" w:hAnsi="Courier New" w:cs="Courier New"/>
          <w:color w:val="E28964"/>
          <w:sz w:val="20"/>
          <w:szCs w:val="20"/>
          <w:shd w:val="clear" w:color="auto" w:fill="28323F"/>
        </w:rPr>
        <w:t>set</w:t>
      </w:r>
      <w:r w:rsidRPr="00DF7A8C">
        <w:rPr>
          <w:rFonts w:ascii="Courier New" w:eastAsia="Times New Roman" w:hAnsi="Courier New" w:cs="Courier New"/>
          <w:color w:val="FFFFFF"/>
          <w:sz w:val="20"/>
          <w:szCs w:val="20"/>
          <w:shd w:val="clear" w:color="auto" w:fill="28323F"/>
        </w:rPr>
        <w:t xml:space="preserve"> compute/zone us-central1-a</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Cloud Shell, run the following command to start a Kubernetes cluster called </w:t>
      </w:r>
      <w:r w:rsidRPr="00DF7A8C">
        <w:rPr>
          <w:rFonts w:ascii="Courier New" w:eastAsia="Times New Roman" w:hAnsi="Courier New" w:cs="Courier New"/>
          <w:color w:val="202124"/>
          <w:sz w:val="23"/>
          <w:szCs w:val="23"/>
        </w:rPr>
        <w:t>bootcamp</w:t>
      </w:r>
      <w:r w:rsidRPr="00DF7A8C">
        <w:rPr>
          <w:rFonts w:ascii="Helvetica" w:eastAsia="Times New Roman" w:hAnsi="Helvetica" w:cs="Helvetica"/>
          <w:color w:val="202124"/>
          <w:sz w:val="26"/>
          <w:szCs w:val="26"/>
        </w:rPr>
        <w:t> that runs 5 nodes.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gcloud container clusters create bootcamp --num-nodes </w:t>
      </w:r>
      <w:r w:rsidRPr="00DF7A8C">
        <w:rPr>
          <w:rFonts w:ascii="Courier New" w:eastAsia="Times New Roman" w:hAnsi="Courier New" w:cs="Courier New"/>
          <w:color w:val="3387CC"/>
          <w:sz w:val="20"/>
          <w:szCs w:val="20"/>
          <w:shd w:val="clear" w:color="auto" w:fill="28323F"/>
        </w:rPr>
        <w:t>5</w:t>
      </w:r>
      <w:r w:rsidRPr="00DF7A8C">
        <w:rPr>
          <w:rFonts w:ascii="Courier New" w:eastAsia="Times New Roman" w:hAnsi="Courier New" w:cs="Courier New"/>
          <w:color w:val="FFFFFF"/>
          <w:sz w:val="20"/>
          <w:szCs w:val="20"/>
          <w:shd w:val="clear" w:color="auto" w:fill="28323F"/>
        </w:rPr>
        <w:t xml:space="preserve"> --scopes </w:t>
      </w:r>
      <w:r w:rsidRPr="00DF7A8C">
        <w:rPr>
          <w:rFonts w:ascii="Courier New" w:eastAsia="Times New Roman" w:hAnsi="Courier New" w:cs="Courier New"/>
          <w:color w:val="65B042"/>
          <w:sz w:val="20"/>
          <w:szCs w:val="20"/>
          <w:shd w:val="clear" w:color="auto" w:fill="28323F"/>
        </w:rPr>
        <w:t>"https://www.googleapis.com/auth/projecthosting,storage-rw"</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w:t>
      </w:r>
      <w:r w:rsidRPr="00DF7A8C">
        <w:rPr>
          <w:rFonts w:ascii="Courier New" w:eastAsia="Times New Roman" w:hAnsi="Courier New" w:cs="Courier New"/>
          <w:color w:val="202124"/>
          <w:sz w:val="23"/>
          <w:szCs w:val="23"/>
        </w:rPr>
        <w:t>scopes</w:t>
      </w:r>
      <w:r w:rsidRPr="00DF7A8C">
        <w:rPr>
          <w:rFonts w:ascii="Helvetica" w:eastAsia="Times New Roman" w:hAnsi="Helvetica" w:cs="Helvetica"/>
          <w:color w:val="202124"/>
          <w:sz w:val="26"/>
          <w:szCs w:val="26"/>
        </w:rPr>
        <w:t> argument provides access to project hosting and Google Cloud Storage APIs that you'll use later.</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 takes several minutes to create a cluster as Kubernetes Engine provisions virtual machines for you. It spins up one or more master nodes and multiple configured worker nodes. This is one of the advantages of a managed service.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w:t>
      </w:r>
      <w:r w:rsidRPr="00DF7A8C">
        <w:rPr>
          <w:rFonts w:ascii="Helvetica" w:eastAsia="Times New Roman" w:hAnsi="Helvetica" w:cs="Helvetica"/>
          <w:i/>
          <w:iCs/>
          <w:color w:val="202124"/>
          <w:sz w:val="26"/>
          <w:szCs w:val="26"/>
        </w:rPr>
        <w:t>Check my progress</w:t>
      </w:r>
      <w:r w:rsidRPr="00DF7A8C">
        <w:rPr>
          <w:rFonts w:ascii="Helvetica" w:eastAsia="Times New Roman" w:hAnsi="Helvetica" w:cs="Helvetica"/>
          <w:color w:val="202124"/>
          <w:sz w:val="26"/>
          <w:szCs w:val="26"/>
        </w:rPr>
        <w:t> to verify the objective.</w:t>
      </w:r>
    </w:p>
    <w:p w:rsidR="00DF7A8C" w:rsidRPr="00DF7A8C" w:rsidRDefault="00DF7A8C" w:rsidP="00DF7A8C">
      <w:pPr>
        <w:shd w:val="clear" w:color="auto" w:fill="F8F9FA"/>
        <w:spacing w:after="12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Create a Kubernetes cluster</w:t>
      </w:r>
    </w:p>
    <w:p w:rsidR="00DF7A8C" w:rsidRPr="00DF7A8C" w:rsidRDefault="00DF7A8C" w:rsidP="00DF7A8C">
      <w:pPr>
        <w:shd w:val="clear" w:color="auto" w:fill="F8F9FA"/>
        <w:spacing w:after="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Check my progress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After the cluster is created, check your installed version of Kubernetes using the </w:t>
      </w:r>
      <w:r w:rsidRPr="00DF7A8C">
        <w:rPr>
          <w:rFonts w:ascii="Courier New" w:eastAsia="Times New Roman" w:hAnsi="Courier New" w:cs="Courier New"/>
          <w:color w:val="202124"/>
          <w:sz w:val="23"/>
          <w:szCs w:val="23"/>
        </w:rPr>
        <w:t>kubectl version</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version</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w:t>
      </w:r>
      <w:r w:rsidRPr="00DF7A8C">
        <w:rPr>
          <w:rFonts w:ascii="Courier New" w:eastAsia="Times New Roman" w:hAnsi="Courier New" w:cs="Courier New"/>
          <w:color w:val="202124"/>
          <w:sz w:val="23"/>
          <w:szCs w:val="23"/>
        </w:rPr>
        <w:t>gcloud container clusters create</w:t>
      </w:r>
      <w:r w:rsidRPr="00DF7A8C">
        <w:rPr>
          <w:rFonts w:ascii="Helvetica" w:eastAsia="Times New Roman" w:hAnsi="Helvetica" w:cs="Helvetica"/>
          <w:color w:val="202124"/>
          <w:sz w:val="26"/>
          <w:szCs w:val="26"/>
        </w:rPr>
        <w:t> command automatically authenticated </w:t>
      </w:r>
      <w:r w:rsidRPr="00DF7A8C">
        <w:rPr>
          <w:rFonts w:ascii="Courier New" w:eastAsia="Times New Roman" w:hAnsi="Courier New" w:cs="Courier New"/>
          <w:color w:val="202124"/>
          <w:sz w:val="23"/>
          <w:szCs w:val="23"/>
        </w:rPr>
        <w:t>kubectl</w:t>
      </w:r>
      <w:r w:rsidRPr="00DF7A8C">
        <w:rPr>
          <w:rFonts w:ascii="Helvetica" w:eastAsia="Times New Roman" w:hAnsi="Helvetica" w:cs="Helvetica"/>
          <w:color w:val="202124"/>
          <w:sz w:val="26"/>
          <w:szCs w:val="26"/>
        </w:rPr>
        <w:t> for you.</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lastRenderedPageBreak/>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w:t>
      </w:r>
      <w:r w:rsidRPr="00DF7A8C">
        <w:rPr>
          <w:rFonts w:ascii="Courier New" w:eastAsia="Times New Roman" w:hAnsi="Courier New" w:cs="Courier New"/>
          <w:color w:val="202124"/>
          <w:sz w:val="23"/>
          <w:szCs w:val="23"/>
        </w:rPr>
        <w:t>kubectl cluster-info</w:t>
      </w:r>
      <w:r w:rsidRPr="00DF7A8C">
        <w:rPr>
          <w:rFonts w:ascii="Helvetica" w:eastAsia="Times New Roman" w:hAnsi="Helvetica" w:cs="Helvetica"/>
          <w:color w:val="202124"/>
          <w:sz w:val="26"/>
          <w:szCs w:val="26"/>
        </w:rPr>
        <w:t> to find out more about the cluster.</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cluster-info</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View your running nodes in Cloud Platform Console.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Open the </w:t>
      </w:r>
      <w:r w:rsidRPr="00DF7A8C">
        <w:rPr>
          <w:rFonts w:ascii="Helvetica" w:eastAsia="Times New Roman" w:hAnsi="Helvetica" w:cs="Helvetica"/>
          <w:b/>
          <w:bCs/>
          <w:color w:val="202124"/>
          <w:sz w:val="26"/>
          <w:szCs w:val="26"/>
        </w:rPr>
        <w:t>Navigation menu</w:t>
      </w:r>
      <w:r w:rsidRPr="00DF7A8C">
        <w:rPr>
          <w:rFonts w:ascii="Helvetica" w:eastAsia="Times New Roman" w:hAnsi="Helvetica" w:cs="Helvetica"/>
          <w:color w:val="202124"/>
          <w:sz w:val="26"/>
          <w:szCs w:val="26"/>
        </w:rPr>
        <w:t> and go to </w:t>
      </w:r>
      <w:r w:rsidRPr="00DF7A8C">
        <w:rPr>
          <w:rFonts w:ascii="Helvetica" w:eastAsia="Times New Roman" w:hAnsi="Helvetica" w:cs="Helvetica"/>
          <w:b/>
          <w:bCs/>
          <w:color w:val="202124"/>
          <w:sz w:val="26"/>
          <w:szCs w:val="26"/>
        </w:rPr>
        <w:t>Compute Engine &gt; VM Instances</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Congratulations! Your Kubernetes cluster is now ready for use!</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Bash Completion (Optional)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Kubernetes comes with auto-completion. You can use the </w:t>
      </w:r>
      <w:hyperlink r:id="rId14" w:history="1">
        <w:r w:rsidRPr="00DF7A8C">
          <w:rPr>
            <w:rFonts w:ascii="Helvetica" w:eastAsia="Times New Roman" w:hAnsi="Helvetica" w:cs="Helvetica"/>
            <w:color w:val="1A73E8"/>
            <w:sz w:val="26"/>
            <w:szCs w:val="26"/>
            <w:u w:val="single"/>
          </w:rPr>
          <w:t>kubectl completion</w:t>
        </w:r>
      </w:hyperlink>
      <w:r w:rsidRPr="00DF7A8C">
        <w:rPr>
          <w:rFonts w:ascii="Helvetica" w:eastAsia="Times New Roman" w:hAnsi="Helvetica" w:cs="Helvetica"/>
          <w:color w:val="202124"/>
          <w:sz w:val="26"/>
          <w:szCs w:val="26"/>
        </w:rPr>
        <w:t> command and the built-in </w:t>
      </w:r>
      <w:r w:rsidRPr="00DF7A8C">
        <w:rPr>
          <w:rFonts w:ascii="Courier New" w:eastAsia="Times New Roman" w:hAnsi="Courier New" w:cs="Courier New"/>
          <w:color w:val="202124"/>
          <w:sz w:val="23"/>
          <w:szCs w:val="23"/>
        </w:rPr>
        <w:t>source</w:t>
      </w:r>
      <w:r w:rsidRPr="00DF7A8C">
        <w:rPr>
          <w:rFonts w:ascii="Helvetica" w:eastAsia="Times New Roman" w:hAnsi="Helvetica" w:cs="Helvetica"/>
          <w:color w:val="202124"/>
          <w:sz w:val="26"/>
          <w:szCs w:val="26"/>
        </w:rPr>
        <w:t> command to set this up.</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Run this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source &lt;(kubectl completion bash)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Press </w:t>
      </w:r>
      <w:r w:rsidRPr="00DF7A8C">
        <w:rPr>
          <w:rFonts w:ascii="Helvetica" w:eastAsia="Times New Roman" w:hAnsi="Helvetica" w:cs="Helvetica"/>
          <w:b/>
          <w:bCs/>
          <w:color w:val="202124"/>
          <w:sz w:val="26"/>
          <w:szCs w:val="26"/>
        </w:rPr>
        <w:t>Tab</w:t>
      </w:r>
      <w:r w:rsidRPr="00DF7A8C">
        <w:rPr>
          <w:rFonts w:ascii="Helvetica" w:eastAsia="Times New Roman" w:hAnsi="Helvetica" w:cs="Helvetica"/>
          <w:color w:val="202124"/>
          <w:sz w:val="26"/>
          <w:szCs w:val="26"/>
        </w:rPr>
        <w:t> to display a list of available commands.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Try the following examples: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&lt;TAB&gt;&lt;TAB&gt;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noProof/>
          <w:color w:val="202124"/>
          <w:sz w:val="26"/>
          <w:szCs w:val="26"/>
        </w:rPr>
        <w:drawing>
          <wp:inline distT="0" distB="0" distL="0" distR="0">
            <wp:extent cx="5515610" cy="475615"/>
            <wp:effectExtent l="0" t="0" r="8890" b="635"/>
            <wp:docPr id="3" name="Picture 3" descr="35350b93c86e2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5350b93c86e21b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5610" cy="475615"/>
                    </a:xfrm>
                    <a:prstGeom prst="rect">
                      <a:avLst/>
                    </a:prstGeom>
                    <a:noFill/>
                    <a:ln>
                      <a:noFill/>
                    </a:ln>
                  </pic:spPr>
                </pic:pic>
              </a:graphicData>
            </a:graphic>
          </wp:inline>
        </w:drawing>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can also complete a partial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co&lt;TAB&gt;&lt;TAB&gt;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noProof/>
          <w:color w:val="202124"/>
          <w:sz w:val="26"/>
          <w:szCs w:val="26"/>
        </w:rPr>
        <w:drawing>
          <wp:inline distT="0" distB="0" distL="0" distR="0">
            <wp:extent cx="3460115" cy="160655"/>
            <wp:effectExtent l="0" t="0" r="6985" b="0"/>
            <wp:docPr id="2" name="Picture 2" descr="439b36f031f3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39b36f031f3e4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115" cy="160655"/>
                    </a:xfrm>
                    <a:prstGeom prst="rect">
                      <a:avLst/>
                    </a:prstGeom>
                    <a:noFill/>
                    <a:ln>
                      <a:noFill/>
                    </a:ln>
                  </pic:spPr>
                </pic:pic>
              </a:graphicData>
            </a:graphic>
          </wp:inline>
        </w:drawing>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This feature makes using </w:t>
      </w:r>
      <w:r w:rsidRPr="00DF7A8C">
        <w:rPr>
          <w:rFonts w:ascii="Courier New" w:eastAsia="Times New Roman" w:hAnsi="Courier New" w:cs="Courier New"/>
          <w:color w:val="202124"/>
          <w:sz w:val="23"/>
          <w:szCs w:val="23"/>
        </w:rPr>
        <w:t>kubectl</w:t>
      </w:r>
      <w:r w:rsidRPr="00DF7A8C">
        <w:rPr>
          <w:rFonts w:ascii="Helvetica" w:eastAsia="Times New Roman" w:hAnsi="Helvetica" w:cs="Helvetica"/>
          <w:color w:val="202124"/>
          <w:sz w:val="26"/>
          <w:szCs w:val="26"/>
        </w:rPr>
        <w:t> even easier.</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Run and deploy a container</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easiest way to get started with Kubernetes is to use the </w:t>
      </w:r>
      <w:r w:rsidRPr="00DF7A8C">
        <w:rPr>
          <w:rFonts w:ascii="Courier New" w:eastAsia="Times New Roman" w:hAnsi="Courier New" w:cs="Courier New"/>
          <w:color w:val="202124"/>
          <w:sz w:val="23"/>
          <w:szCs w:val="23"/>
        </w:rPr>
        <w:t>kubectl run</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Use </w:t>
      </w:r>
      <w:r w:rsidRPr="00DF7A8C">
        <w:rPr>
          <w:rFonts w:ascii="Courier New" w:eastAsia="Times New Roman" w:hAnsi="Courier New" w:cs="Courier New"/>
          <w:color w:val="202124"/>
          <w:sz w:val="23"/>
          <w:szCs w:val="23"/>
        </w:rPr>
        <w:t>kubectl run</w:t>
      </w:r>
      <w:r w:rsidRPr="00DF7A8C">
        <w:rPr>
          <w:rFonts w:ascii="Helvetica" w:eastAsia="Times New Roman" w:hAnsi="Helvetica" w:cs="Helvetica"/>
          <w:color w:val="202124"/>
          <w:sz w:val="26"/>
          <w:szCs w:val="26"/>
        </w:rPr>
        <w:t> to launch a single instance of the nginx container.</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run nginx --image=nginx:</w:t>
      </w:r>
      <w:r w:rsidRPr="00DF7A8C">
        <w:rPr>
          <w:rFonts w:ascii="Courier New" w:eastAsia="Times New Roman" w:hAnsi="Courier New" w:cs="Courier New"/>
          <w:color w:val="3387CC"/>
          <w:sz w:val="20"/>
          <w:szCs w:val="20"/>
          <w:shd w:val="clear" w:color="auto" w:fill="28323F"/>
        </w:rPr>
        <w:t>1.10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Kubernetes, all containers run in pods. And in this command, Kubernetes created what is called a </w:t>
      </w:r>
      <w:r w:rsidRPr="00DF7A8C">
        <w:rPr>
          <w:rFonts w:ascii="Courier New" w:eastAsia="Times New Roman" w:hAnsi="Courier New" w:cs="Courier New"/>
          <w:color w:val="202124"/>
          <w:sz w:val="23"/>
          <w:szCs w:val="23"/>
        </w:rPr>
        <w:t>deployment</w:t>
      </w:r>
      <w:r w:rsidRPr="00DF7A8C">
        <w:rPr>
          <w:rFonts w:ascii="Helvetica" w:eastAsia="Times New Roman" w:hAnsi="Helvetica" w:cs="Helvetica"/>
          <w:color w:val="202124"/>
          <w:sz w:val="26"/>
          <w:szCs w:val="26"/>
        </w:rPr>
        <w:t> behind the scenes, and runs a single pod with the nginx container in it. A deployment keeps a given number of pods up and running even when the nodes they run on fail. In this case, you run the default number of pods, which is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You'll learn more about deployments later.</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get pods</w:t>
      </w:r>
      <w:r w:rsidRPr="00DF7A8C">
        <w:rPr>
          <w:rFonts w:ascii="Helvetica" w:eastAsia="Times New Roman" w:hAnsi="Helvetica" w:cs="Helvetica"/>
          <w:color w:val="202124"/>
          <w:sz w:val="26"/>
          <w:szCs w:val="26"/>
        </w:rPr>
        <w:t> command to view the pod running the nginx container.</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expose</w:t>
      </w:r>
      <w:r w:rsidRPr="00DF7A8C">
        <w:rPr>
          <w:rFonts w:ascii="Helvetica" w:eastAsia="Times New Roman" w:hAnsi="Helvetica" w:cs="Helvetica"/>
          <w:color w:val="202124"/>
          <w:sz w:val="26"/>
          <w:szCs w:val="26"/>
        </w:rPr>
        <w:t> command to expose the nginx container outside Kubernetes.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expose deployment nginx --port </w:t>
      </w:r>
      <w:r w:rsidRPr="00DF7A8C">
        <w:rPr>
          <w:rFonts w:ascii="Courier New" w:eastAsia="Times New Roman" w:hAnsi="Courier New" w:cs="Courier New"/>
          <w:color w:val="3387CC"/>
          <w:sz w:val="20"/>
          <w:szCs w:val="20"/>
          <w:shd w:val="clear" w:color="auto" w:fill="28323F"/>
        </w:rPr>
        <w:t>80</w:t>
      </w:r>
      <w:r w:rsidRPr="00DF7A8C">
        <w:rPr>
          <w:rFonts w:ascii="Courier New" w:eastAsia="Times New Roman" w:hAnsi="Courier New" w:cs="Courier New"/>
          <w:color w:val="FFFFFF"/>
          <w:sz w:val="20"/>
          <w:szCs w:val="20"/>
          <w:shd w:val="clear" w:color="auto" w:fill="28323F"/>
        </w:rPr>
        <w:t xml:space="preserve"> --type </w:t>
      </w:r>
      <w:r w:rsidRPr="00DF7A8C">
        <w:rPr>
          <w:rFonts w:ascii="Courier New" w:eastAsia="Times New Roman" w:hAnsi="Courier New" w:cs="Courier New"/>
          <w:color w:val="89BDFF"/>
          <w:sz w:val="20"/>
          <w:szCs w:val="20"/>
          <w:shd w:val="clear" w:color="auto" w:fill="28323F"/>
        </w:rPr>
        <w:t>LoadBalancer</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Kubernetes created a </w:t>
      </w:r>
      <w:r w:rsidRPr="00DF7A8C">
        <w:rPr>
          <w:rFonts w:ascii="Courier New" w:eastAsia="Times New Roman" w:hAnsi="Courier New" w:cs="Courier New"/>
          <w:color w:val="202124"/>
          <w:sz w:val="23"/>
          <w:szCs w:val="23"/>
        </w:rPr>
        <w:t>service</w:t>
      </w:r>
      <w:r w:rsidRPr="00DF7A8C">
        <w:rPr>
          <w:rFonts w:ascii="Helvetica" w:eastAsia="Times New Roman" w:hAnsi="Helvetica" w:cs="Helvetica"/>
          <w:color w:val="202124"/>
          <w:sz w:val="26"/>
          <w:szCs w:val="26"/>
        </w:rPr>
        <w:t> and an external load balancer with a public IP address attached to it (you will learn about services later). The IP address remains the same for the life of the service. Any client who hits that public IP address (for example an end user or another container) is routed to pods behind the service. In this case, that would be the nginx pod.</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get</w:t>
      </w:r>
      <w:r w:rsidRPr="00DF7A8C">
        <w:rPr>
          <w:rFonts w:ascii="Helvetica" w:eastAsia="Times New Roman" w:hAnsi="Helvetica" w:cs="Helvetica"/>
          <w:color w:val="202124"/>
          <w:sz w:val="26"/>
          <w:szCs w:val="26"/>
        </w:rPr>
        <w:t> command to view the new service.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services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You'll see an external IP that you can use to test and contact the nginx container remotely.</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 may take a few seconds before the </w:t>
      </w:r>
      <w:r w:rsidRPr="00DF7A8C">
        <w:rPr>
          <w:rFonts w:ascii="Courier New" w:eastAsia="Times New Roman" w:hAnsi="Courier New" w:cs="Courier New"/>
          <w:color w:val="202124"/>
          <w:sz w:val="23"/>
          <w:szCs w:val="23"/>
        </w:rPr>
        <w:t>ExternalIP</w:t>
      </w:r>
      <w:r w:rsidRPr="00DF7A8C">
        <w:rPr>
          <w:rFonts w:ascii="Helvetica" w:eastAsia="Times New Roman" w:hAnsi="Helvetica" w:cs="Helvetica"/>
          <w:color w:val="202124"/>
          <w:sz w:val="26"/>
          <w:szCs w:val="26"/>
        </w:rPr>
        <w:t> field is populated for your service. This is normal—just re-run the </w:t>
      </w:r>
      <w:r w:rsidRPr="00DF7A8C">
        <w:rPr>
          <w:rFonts w:ascii="Courier New" w:eastAsia="Times New Roman" w:hAnsi="Courier New" w:cs="Courier New"/>
          <w:color w:val="202124"/>
          <w:sz w:val="23"/>
          <w:szCs w:val="23"/>
        </w:rPr>
        <w:t>kubectl get services</w:t>
      </w:r>
      <w:r w:rsidRPr="00DF7A8C">
        <w:rPr>
          <w:rFonts w:ascii="Helvetica" w:eastAsia="Times New Roman" w:hAnsi="Helvetica" w:cs="Helvetica"/>
          <w:color w:val="202124"/>
          <w:sz w:val="26"/>
          <w:szCs w:val="26"/>
        </w:rPr>
        <w:t> command every few seconds until the field is populated.</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scale</w:t>
      </w:r>
      <w:r w:rsidRPr="00DF7A8C">
        <w:rPr>
          <w:rFonts w:ascii="Helvetica" w:eastAsia="Times New Roman" w:hAnsi="Helvetica" w:cs="Helvetica"/>
          <w:color w:val="202124"/>
          <w:sz w:val="26"/>
          <w:szCs w:val="26"/>
        </w:rPr>
        <w:t> command to scale up the number of backend applications (</w:t>
      </w:r>
      <w:r w:rsidRPr="00DF7A8C">
        <w:rPr>
          <w:rFonts w:ascii="Helvetica" w:eastAsia="Times New Roman" w:hAnsi="Helvetica" w:cs="Helvetica"/>
          <w:i/>
          <w:iCs/>
          <w:color w:val="202124"/>
          <w:sz w:val="26"/>
          <w:szCs w:val="26"/>
        </w:rPr>
        <w:t>pods</w:t>
      </w:r>
      <w:r w:rsidRPr="00DF7A8C">
        <w:rPr>
          <w:rFonts w:ascii="Helvetica" w:eastAsia="Times New Roman" w:hAnsi="Helvetica" w:cs="Helvetica"/>
          <w:color w:val="202124"/>
          <w:sz w:val="26"/>
          <w:szCs w:val="26"/>
        </w:rPr>
        <w:t>) running on your service using.</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scale deployment nginx --replicas </w:t>
      </w:r>
      <w:r w:rsidRPr="00DF7A8C">
        <w:rPr>
          <w:rFonts w:ascii="Courier New" w:eastAsia="Times New Roman" w:hAnsi="Courier New" w:cs="Courier New"/>
          <w:color w:val="3387CC"/>
          <w:sz w:val="20"/>
          <w:szCs w:val="20"/>
          <w:shd w:val="clear" w:color="auto" w:fill="28323F"/>
        </w:rPr>
        <w:t>3</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This is useful when you want to increase workload for a web application that is becoming more popular.</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lastRenderedPageBreak/>
        <w:t>Step 6</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Get the pods one more time to confirm that Kubernetes has updated the number of pods.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7</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get services</w:t>
      </w:r>
      <w:r w:rsidRPr="00DF7A8C">
        <w:rPr>
          <w:rFonts w:ascii="Helvetica" w:eastAsia="Times New Roman" w:hAnsi="Helvetica" w:cs="Helvetica"/>
          <w:color w:val="202124"/>
          <w:sz w:val="26"/>
          <w:szCs w:val="26"/>
        </w:rPr>
        <w:t> command again to confirm that your external IP address has not changed.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services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8</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external IP address with the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 to test your demo application.</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http://&lt;</w:t>
      </w:r>
      <w:r w:rsidRPr="00DF7A8C">
        <w:rPr>
          <w:rFonts w:ascii="Courier New" w:eastAsia="Times New Roman" w:hAnsi="Courier New" w:cs="Courier New"/>
          <w:color w:val="89BDFF"/>
          <w:sz w:val="20"/>
          <w:szCs w:val="20"/>
          <w:shd w:val="clear" w:color="auto" w:fill="28323F"/>
        </w:rPr>
        <w:t>External</w:t>
      </w:r>
      <w:r w:rsidRPr="00DF7A8C">
        <w:rPr>
          <w:rFonts w:ascii="Courier New" w:eastAsia="Times New Roman" w:hAnsi="Courier New" w:cs="Courier New"/>
          <w:color w:val="FFFFFF"/>
          <w:sz w:val="20"/>
          <w:szCs w:val="20"/>
          <w:shd w:val="clear" w:color="auto" w:fill="28323F"/>
        </w:rPr>
        <w:t xml:space="preserve"> IP&gt;:</w:t>
      </w:r>
      <w:r w:rsidRPr="00DF7A8C">
        <w:rPr>
          <w:rFonts w:ascii="Courier New" w:eastAsia="Times New Roman" w:hAnsi="Courier New" w:cs="Courier New"/>
          <w:color w:val="3387CC"/>
          <w:sz w:val="20"/>
          <w:szCs w:val="20"/>
          <w:shd w:val="clear" w:color="auto" w:fill="28323F"/>
        </w:rPr>
        <w:t>80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Kubernetes supports an easy-to-use workflow out of the box using the </w:t>
      </w:r>
      <w:r w:rsidRPr="00DF7A8C">
        <w:rPr>
          <w:rFonts w:ascii="Courier New" w:eastAsia="Times New Roman" w:hAnsi="Courier New" w:cs="Courier New"/>
          <w:color w:val="202124"/>
          <w:sz w:val="23"/>
          <w:szCs w:val="23"/>
        </w:rPr>
        <w:t>kubectl run</w:t>
      </w:r>
      <w:r w:rsidRPr="00DF7A8C">
        <w:rPr>
          <w:rFonts w:ascii="Helvetica" w:eastAsia="Times New Roman" w:hAnsi="Helvetica" w:cs="Helvetica"/>
          <w:color w:val="202124"/>
          <w:sz w:val="26"/>
          <w:szCs w:val="26"/>
        </w:rPr>
        <w:t>, </w:t>
      </w:r>
      <w:r w:rsidRPr="00DF7A8C">
        <w:rPr>
          <w:rFonts w:ascii="Courier New" w:eastAsia="Times New Roman" w:hAnsi="Courier New" w:cs="Courier New"/>
          <w:color w:val="202124"/>
          <w:sz w:val="23"/>
          <w:szCs w:val="23"/>
        </w:rPr>
        <w:t>expose</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scale</w:t>
      </w:r>
      <w:r w:rsidRPr="00DF7A8C">
        <w:rPr>
          <w:rFonts w:ascii="Helvetica" w:eastAsia="Times New Roman" w:hAnsi="Helvetica" w:cs="Helvetica"/>
          <w:color w:val="202124"/>
          <w:sz w:val="26"/>
          <w:szCs w:val="26"/>
        </w:rPr>
        <w:t> commands.</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Clean Up</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Clean up nginx by running the following commands.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delete deployment nginx</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delete service nginx</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Now that you've seen a quick tour of Kubernetes, it's time to dive into each of the components and abstractions.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covered a lot of information. The rest of this lab goes over these concepts in depth. You can always come back to this demo if you need to see it again.</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t>Pods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Investigate pods in more detail.</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lastRenderedPageBreak/>
        <w:t>Creating Pods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Pods can be created using pod configuration files.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built-in pod documentation using the </w:t>
      </w:r>
      <w:r w:rsidRPr="00DF7A8C">
        <w:rPr>
          <w:rFonts w:ascii="Courier New" w:eastAsia="Times New Roman" w:hAnsi="Courier New" w:cs="Courier New"/>
          <w:color w:val="202124"/>
          <w:sz w:val="23"/>
          <w:szCs w:val="23"/>
        </w:rPr>
        <w:t>kubectl explain</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explain pods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While you explore the Kubernetes API, </w:t>
      </w:r>
      <w:r w:rsidRPr="00DF7A8C">
        <w:rPr>
          <w:rFonts w:ascii="Courier New" w:eastAsia="Times New Roman" w:hAnsi="Courier New" w:cs="Courier New"/>
          <w:color w:val="202124"/>
          <w:sz w:val="23"/>
          <w:szCs w:val="23"/>
        </w:rPr>
        <w:t>kubectl explain</w:t>
      </w:r>
      <w:r w:rsidRPr="00DF7A8C">
        <w:rPr>
          <w:rFonts w:ascii="Helvetica" w:eastAsia="Times New Roman" w:hAnsi="Helvetica" w:cs="Helvetica"/>
          <w:color w:val="202124"/>
          <w:sz w:val="26"/>
          <w:szCs w:val="26"/>
        </w:rPr>
        <w:t> will be one of the most common commands you use. Note how you used it above to investigate an API object and how you will use it below to check on various properties of API objects.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monolith pod's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cat pods/monolith.yaml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pod is made up of one container (called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You pass a few arguments to the container when it starts up and open port 80 for HTTP traffic.</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explain</w:t>
      </w:r>
      <w:r w:rsidRPr="00DF7A8C">
        <w:rPr>
          <w:rFonts w:ascii="Helvetica" w:eastAsia="Times New Roman" w:hAnsi="Helvetica" w:cs="Helvetica"/>
          <w:color w:val="202124"/>
          <w:sz w:val="26"/>
          <w:szCs w:val="26"/>
        </w:rPr>
        <w:t> command with the </w:t>
      </w:r>
      <w:r w:rsidRPr="00DF7A8C">
        <w:rPr>
          <w:rFonts w:ascii="Courier New" w:eastAsia="Times New Roman" w:hAnsi="Courier New" w:cs="Courier New"/>
          <w:color w:val="202124"/>
          <w:sz w:val="23"/>
          <w:szCs w:val="23"/>
        </w:rPr>
        <w:t>.spec</w:t>
      </w:r>
      <w:r w:rsidRPr="00DF7A8C">
        <w:rPr>
          <w:rFonts w:ascii="Helvetica" w:eastAsia="Times New Roman" w:hAnsi="Helvetica" w:cs="Helvetica"/>
          <w:color w:val="202124"/>
          <w:sz w:val="26"/>
          <w:szCs w:val="26"/>
        </w:rPr>
        <w:t> option to view more information about API objects. This example inspects containers.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explain pods.spec.containers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rest of the API before you continue.</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 using </w:t>
      </w:r>
      <w:r w:rsidRPr="00DF7A8C">
        <w:rPr>
          <w:rFonts w:ascii="Courier New" w:eastAsia="Times New Roman" w:hAnsi="Courier New" w:cs="Courier New"/>
          <w:color w:val="202124"/>
          <w:sz w:val="23"/>
          <w:szCs w:val="23"/>
        </w:rPr>
        <w:t>kubectl create</w:t>
      </w:r>
      <w:r w:rsidRPr="00DF7A8C">
        <w:rPr>
          <w:rFonts w:ascii="Helvetica" w:eastAsia="Times New Roman" w:hAnsi="Helvetica" w:cs="Helvetica"/>
          <w:color w:val="202124"/>
          <w:sz w:val="26"/>
          <w:szCs w:val="26"/>
        </w:rPr>
        <w: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-f pods/monolith.yaml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w:t>
      </w:r>
      <w:r w:rsidRPr="00DF7A8C">
        <w:rPr>
          <w:rFonts w:ascii="Helvetica" w:eastAsia="Times New Roman" w:hAnsi="Helvetica" w:cs="Helvetica"/>
          <w:i/>
          <w:iCs/>
          <w:color w:val="202124"/>
          <w:sz w:val="26"/>
          <w:szCs w:val="26"/>
        </w:rPr>
        <w:t>Check my progress</w:t>
      </w:r>
      <w:r w:rsidRPr="00DF7A8C">
        <w:rPr>
          <w:rFonts w:ascii="Helvetica" w:eastAsia="Times New Roman" w:hAnsi="Helvetica" w:cs="Helvetica"/>
          <w:color w:val="202124"/>
          <w:sz w:val="26"/>
          <w:szCs w:val="26"/>
        </w:rPr>
        <w:t> to verify the objective.</w:t>
      </w:r>
    </w:p>
    <w:p w:rsidR="00DF7A8C" w:rsidRPr="00DF7A8C" w:rsidRDefault="00DF7A8C" w:rsidP="00DF7A8C">
      <w:pPr>
        <w:shd w:val="clear" w:color="auto" w:fill="F8F9FA"/>
        <w:spacing w:after="12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Create the monolith pod</w:t>
      </w:r>
    </w:p>
    <w:p w:rsidR="00DF7A8C" w:rsidRPr="00DF7A8C" w:rsidRDefault="00DF7A8C" w:rsidP="00DF7A8C">
      <w:pPr>
        <w:shd w:val="clear" w:color="auto" w:fill="F8F9FA"/>
        <w:spacing w:after="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Check my progress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get pods</w:t>
      </w:r>
      <w:r w:rsidRPr="00DF7A8C">
        <w:rPr>
          <w:rFonts w:ascii="Helvetica" w:eastAsia="Times New Roman" w:hAnsi="Helvetica" w:cs="Helvetica"/>
          <w:color w:val="202124"/>
          <w:sz w:val="26"/>
          <w:szCs w:val="26"/>
        </w:rPr>
        <w:t> command to list all pods running in the default namespace.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 may take a few seconds before the monolith pod is up and running, because the monolith container image must be pulled from the Docker Hub before you can run it.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lastRenderedPageBreak/>
        <w:t>Step 6</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When the pod is running, use the </w:t>
      </w:r>
      <w:r w:rsidRPr="00DF7A8C">
        <w:rPr>
          <w:rFonts w:ascii="Courier New" w:eastAsia="Times New Roman" w:hAnsi="Courier New" w:cs="Courier New"/>
          <w:color w:val="202124"/>
          <w:sz w:val="23"/>
          <w:szCs w:val="23"/>
        </w:rPr>
        <w:t>kubectl describe</w:t>
      </w:r>
      <w:r w:rsidRPr="00DF7A8C">
        <w:rPr>
          <w:rFonts w:ascii="Helvetica" w:eastAsia="Times New Roman" w:hAnsi="Helvetica" w:cs="Helvetica"/>
          <w:color w:val="202124"/>
          <w:sz w:val="26"/>
          <w:szCs w:val="26"/>
        </w:rPr>
        <w:t> command to get more information about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describe pods monolith</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You'll see a lot of the information about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 including the pod IP address and the event log. This information will be useful when troubleshooting.</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It's time for a quick knowledge check. Answer the following questions about the monolith pod.</w:t>
      </w:r>
    </w:p>
    <w:p w:rsidR="00DF7A8C" w:rsidRPr="00DF7A8C" w:rsidRDefault="00DF7A8C" w:rsidP="00DF7A8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What is the pod IP address?</w:t>
      </w:r>
    </w:p>
    <w:p w:rsidR="00DF7A8C" w:rsidRPr="00DF7A8C" w:rsidRDefault="00DF7A8C" w:rsidP="00DF7A8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Which node is the pod running on?</w:t>
      </w:r>
    </w:p>
    <w:p w:rsidR="00DF7A8C" w:rsidRPr="00DF7A8C" w:rsidRDefault="00DF7A8C" w:rsidP="00DF7A8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Which containers are running in the pod?</w:t>
      </w:r>
    </w:p>
    <w:p w:rsidR="00DF7A8C" w:rsidRPr="00DF7A8C" w:rsidRDefault="00DF7A8C" w:rsidP="00DF7A8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Which labels are attached to the pod?</w:t>
      </w:r>
    </w:p>
    <w:p w:rsidR="00DF7A8C" w:rsidRPr="00DF7A8C" w:rsidRDefault="00DF7A8C" w:rsidP="00DF7A8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Which arguments are set on the container?</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As you can see, Kubernetes makes it easy to create pods by describing them in configuration files and to view information about them when they are running. At this point, you can create all the pods your deployment requires!</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Interacting with pods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Pods are allocated a private IP address by default that cannot be reached outside of the cluster. Use the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command to map a local port to a port inside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two terminals: one to run the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command, and the other to issue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the </w:t>
      </w:r>
      <w:r w:rsidRPr="00DF7A8C">
        <w:rPr>
          <w:rFonts w:ascii="Courier New" w:eastAsia="Times New Roman" w:hAnsi="Courier New" w:cs="Courier New"/>
          <w:color w:val="202124"/>
          <w:sz w:val="23"/>
          <w:szCs w:val="23"/>
        </w:rPr>
        <w:t>+</w:t>
      </w:r>
      <w:r w:rsidRPr="00DF7A8C">
        <w:rPr>
          <w:rFonts w:ascii="Helvetica" w:eastAsia="Times New Roman" w:hAnsi="Helvetica" w:cs="Helvetica"/>
          <w:color w:val="202124"/>
          <w:sz w:val="26"/>
          <w:szCs w:val="26"/>
        </w:rPr>
        <w:t> button in Cloud Shell to open a new terminal.</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noProof/>
          <w:color w:val="202124"/>
          <w:sz w:val="26"/>
          <w:szCs w:val="26"/>
        </w:rPr>
        <w:drawing>
          <wp:inline distT="0" distB="0" distL="0" distR="0">
            <wp:extent cx="5943600" cy="1652270"/>
            <wp:effectExtent l="0" t="0" r="0" b="5080"/>
            <wp:docPr id="1" name="Picture 1" descr="d7448996c0310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7448996c0310a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2270"/>
                    </a:xfrm>
                    <a:prstGeom prst="rect">
                      <a:avLst/>
                    </a:prstGeom>
                    <a:noFill/>
                    <a:ln>
                      <a:noFill/>
                    </a:ln>
                  </pic:spPr>
                </pic:pic>
              </a:graphicData>
            </a:graphic>
          </wp:inline>
        </w:drawing>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Run the following command to set up port-forwarding from a local port, 10080, to a pod port, 80 (where your container is listening).</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port-forward monolith </w:t>
      </w:r>
      <w:r w:rsidRPr="00DF7A8C">
        <w:rPr>
          <w:rFonts w:ascii="Courier New" w:eastAsia="Times New Roman" w:hAnsi="Courier New" w:cs="Courier New"/>
          <w:color w:val="3387CC"/>
          <w:sz w:val="20"/>
          <w:szCs w:val="20"/>
          <w:shd w:val="clear" w:color="auto" w:fill="28323F"/>
        </w:rPr>
        <w:t>10080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80</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access your pod, return to the first terminal window and run the following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get a friendly "Hello" back from the container.</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See what happens when you hit a secure endpoint.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r w:rsidRPr="00DF7A8C">
        <w:rPr>
          <w:rFonts w:ascii="Courier New" w:eastAsia="Times New Roman" w:hAnsi="Courier New" w:cs="Courier New"/>
          <w:color w:val="FFFFFF"/>
          <w:sz w:val="20"/>
          <w:szCs w:val="20"/>
          <w:shd w:val="clear" w:color="auto" w:fill="28323F"/>
        </w:rPr>
        <w:t>/secure</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should get an error.</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get an error because you need to include an auth token in your request.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Log in to get an auth token from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-u user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r w:rsidRPr="00DF7A8C">
        <w:rPr>
          <w:rFonts w:ascii="Courier New" w:eastAsia="Times New Roman" w:hAnsi="Courier New" w:cs="Courier New"/>
          <w:color w:val="FFFFFF"/>
          <w:sz w:val="20"/>
          <w:szCs w:val="20"/>
          <w:shd w:val="clear" w:color="auto" w:fill="28323F"/>
        </w:rPr>
        <w:t>/login</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At the login prompt, enter the password as </w:t>
      </w:r>
      <w:r w:rsidRPr="00DF7A8C">
        <w:rPr>
          <w:rFonts w:ascii="Courier New" w:eastAsia="Times New Roman" w:hAnsi="Courier New" w:cs="Courier New"/>
          <w:color w:val="202124"/>
          <w:sz w:val="23"/>
          <w:szCs w:val="23"/>
        </w:rPr>
        <w:t>password</w:t>
      </w:r>
      <w:r w:rsidRPr="00DF7A8C">
        <w:rPr>
          <w:rFonts w:ascii="Helvetica" w:eastAsia="Times New Roman" w:hAnsi="Helvetica" w:cs="Helvetica"/>
          <w:color w:val="202124"/>
          <w:sz w:val="26"/>
          <w:szCs w:val="26"/>
        </w:rPr>
        <w:t> to sign in.</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Logging in causes a JWT token to be printed out. You'll use it to test your secure endpoint with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6</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Cloud Shell doesn't handle copying long strings well, so copy the token into an environment variable.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TOKEN=$(curl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r w:rsidRPr="00DF7A8C">
        <w:rPr>
          <w:rFonts w:ascii="Courier New" w:eastAsia="Times New Roman" w:hAnsi="Courier New" w:cs="Courier New"/>
          <w:color w:val="FFFFFF"/>
          <w:sz w:val="20"/>
          <w:szCs w:val="20"/>
          <w:shd w:val="clear" w:color="auto" w:fill="28323F"/>
        </w:rPr>
        <w:t xml:space="preserve">/login -u user|jq -r </w:t>
      </w:r>
      <w:r w:rsidRPr="00DF7A8C">
        <w:rPr>
          <w:rFonts w:ascii="Courier New" w:eastAsia="Times New Roman" w:hAnsi="Courier New" w:cs="Courier New"/>
          <w:color w:val="65B042"/>
          <w:sz w:val="20"/>
          <w:szCs w:val="20"/>
          <w:shd w:val="clear" w:color="auto" w:fill="28323F"/>
        </w:rPr>
        <w:t>'.token'</w:t>
      </w:r>
      <w:r w:rsidRPr="00DF7A8C">
        <w:rPr>
          <w:rFonts w:ascii="Courier New" w:eastAsia="Times New Roman" w:hAnsi="Courier New" w:cs="Courier New"/>
          <w:color w:val="FFFFFF"/>
          <w:sz w:val="20"/>
          <w:szCs w:val="20"/>
          <w:shd w:val="clear" w:color="auto" w:fill="28323F"/>
        </w:rPr>
        <w:t>)</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At the login prompt, enter the password as </w:t>
      </w:r>
      <w:r w:rsidRPr="00DF7A8C">
        <w:rPr>
          <w:rFonts w:ascii="Courier New" w:eastAsia="Times New Roman" w:hAnsi="Courier New" w:cs="Courier New"/>
          <w:color w:val="202124"/>
          <w:sz w:val="23"/>
          <w:szCs w:val="23"/>
        </w:rPr>
        <w:t>password</w:t>
      </w:r>
      <w:r w:rsidRPr="00DF7A8C">
        <w:rPr>
          <w:rFonts w:ascii="Helvetica" w:eastAsia="Times New Roman" w:hAnsi="Helvetica" w:cs="Helvetica"/>
          <w:color w:val="202124"/>
          <w:sz w:val="26"/>
          <w:szCs w:val="26"/>
        </w:rPr>
        <w:t> to sign in.</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7</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Access the secure endpoint again, and this time include the auth token.</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curl -H </w:t>
      </w:r>
      <w:r w:rsidRPr="00DF7A8C">
        <w:rPr>
          <w:rFonts w:ascii="Courier New" w:eastAsia="Times New Roman" w:hAnsi="Courier New" w:cs="Courier New"/>
          <w:color w:val="65B042"/>
          <w:sz w:val="20"/>
          <w:szCs w:val="20"/>
          <w:shd w:val="clear" w:color="auto" w:fill="28323F"/>
        </w:rPr>
        <w:t>"Authorization: Bearer $TOKEN"</w:t>
      </w:r>
      <w:r w:rsidRPr="00DF7A8C">
        <w:rPr>
          <w:rFonts w:ascii="Courier New" w:eastAsia="Times New Roman" w:hAnsi="Courier New" w:cs="Courier New"/>
          <w:color w:val="FFFFFF"/>
          <w:sz w:val="20"/>
          <w:szCs w:val="20"/>
          <w:shd w:val="clear" w:color="auto" w:fill="28323F"/>
        </w:rPr>
        <w:t xml:space="preserve">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r w:rsidRPr="00DF7A8C">
        <w:rPr>
          <w:rFonts w:ascii="Courier New" w:eastAsia="Times New Roman" w:hAnsi="Courier New" w:cs="Courier New"/>
          <w:color w:val="FFFFFF"/>
          <w:sz w:val="20"/>
          <w:szCs w:val="20"/>
          <w:shd w:val="clear" w:color="auto" w:fill="28323F"/>
        </w:rPr>
        <w:t>/secure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should get a response back from your application letting you know it works again!</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lastRenderedPageBreak/>
        <w:t>Step 8</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logs</w:t>
      </w:r>
      <w:r w:rsidRPr="00DF7A8C">
        <w:rPr>
          <w:rFonts w:ascii="Helvetica" w:eastAsia="Times New Roman" w:hAnsi="Helvetica" w:cs="Helvetica"/>
          <w:color w:val="202124"/>
          <w:sz w:val="26"/>
          <w:szCs w:val="26"/>
        </w:rPr>
        <w:t> command to view logs for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logs 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9</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Open another terminal and use the </w:t>
      </w:r>
      <w:r w:rsidRPr="00DF7A8C">
        <w:rPr>
          <w:rFonts w:ascii="Courier New" w:eastAsia="Times New Roman" w:hAnsi="Courier New" w:cs="Courier New"/>
          <w:color w:val="202124"/>
          <w:sz w:val="23"/>
          <w:szCs w:val="23"/>
        </w:rPr>
        <w:t>-f</w:t>
      </w:r>
      <w:r w:rsidRPr="00DF7A8C">
        <w:rPr>
          <w:rFonts w:ascii="Helvetica" w:eastAsia="Times New Roman" w:hAnsi="Helvetica" w:cs="Helvetica"/>
          <w:color w:val="202124"/>
          <w:sz w:val="26"/>
          <w:szCs w:val="26"/>
        </w:rPr>
        <w:t> flag to get a stream of logs in real-time!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create the third terminal, click the </w:t>
      </w:r>
      <w:r w:rsidRPr="00DF7A8C">
        <w:rPr>
          <w:rFonts w:ascii="Courier New" w:eastAsia="Times New Roman" w:hAnsi="Courier New" w:cs="Courier New"/>
          <w:color w:val="202124"/>
          <w:sz w:val="23"/>
          <w:szCs w:val="23"/>
        </w:rPr>
        <w:t>+</w:t>
      </w:r>
      <w:r w:rsidRPr="00DF7A8C">
        <w:rPr>
          <w:rFonts w:ascii="Helvetica" w:eastAsia="Times New Roman" w:hAnsi="Helvetica" w:cs="Helvetica"/>
          <w:color w:val="202124"/>
          <w:sz w:val="26"/>
          <w:szCs w:val="26"/>
        </w:rPr>
        <w:t> button in Cloud Shell and run the following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logs -f 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in terminal 1 to interact with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And you see logs update in terminal 3.</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can see the logs updating back in terminal 3.</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exec</w:t>
      </w:r>
      <w:r w:rsidRPr="00DF7A8C">
        <w:rPr>
          <w:rFonts w:ascii="Helvetica" w:eastAsia="Times New Roman" w:hAnsi="Helvetica" w:cs="Helvetica"/>
          <w:color w:val="202124"/>
          <w:sz w:val="26"/>
          <w:szCs w:val="26"/>
        </w:rPr>
        <w:t> command to run an interactive shell inside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 This can be useful when you want to troubleshoot from within a container.</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exec monolith --stdin --tty -c monolith /bin/sh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Optional: In the shell, you can test external (outward facing) connectivity using the </w:t>
      </w:r>
      <w:r w:rsidRPr="00DF7A8C">
        <w:rPr>
          <w:rFonts w:ascii="Courier New" w:eastAsia="Times New Roman" w:hAnsi="Courier New" w:cs="Courier New"/>
          <w:color w:val="202124"/>
          <w:sz w:val="23"/>
          <w:szCs w:val="23"/>
        </w:rPr>
        <w:t>ping</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ping -c </w:t>
      </w:r>
      <w:r w:rsidRPr="00DF7A8C">
        <w:rPr>
          <w:rFonts w:ascii="Courier New" w:eastAsia="Times New Roman" w:hAnsi="Courier New" w:cs="Courier New"/>
          <w:color w:val="3387CC"/>
          <w:sz w:val="20"/>
          <w:szCs w:val="20"/>
          <w:shd w:val="clear" w:color="auto" w:fill="28323F"/>
        </w:rPr>
        <w:t>3</w:t>
      </w:r>
      <w:r w:rsidRPr="00DF7A8C">
        <w:rPr>
          <w:rFonts w:ascii="Courier New" w:eastAsia="Times New Roman" w:hAnsi="Courier New" w:cs="Courier New"/>
          <w:color w:val="FFFFFF"/>
          <w:sz w:val="20"/>
          <w:szCs w:val="20"/>
          <w:shd w:val="clear" w:color="auto" w:fill="28323F"/>
        </w:rPr>
        <w:t xml:space="preserve"> google.com</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13</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Sign out of the shell.</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exit</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As you can see, interacting with pods is as easy as using the </w:t>
      </w:r>
      <w:r w:rsidRPr="00DF7A8C">
        <w:rPr>
          <w:rFonts w:ascii="Courier New" w:eastAsia="Times New Roman" w:hAnsi="Courier New" w:cs="Courier New"/>
          <w:color w:val="202124"/>
          <w:sz w:val="23"/>
          <w:szCs w:val="23"/>
        </w:rPr>
        <w:t>kubectl</w:t>
      </w:r>
      <w:r w:rsidRPr="00DF7A8C">
        <w:rPr>
          <w:rFonts w:ascii="Helvetica" w:eastAsia="Times New Roman" w:hAnsi="Helvetica" w:cs="Helvetica"/>
          <w:color w:val="202124"/>
          <w:sz w:val="26"/>
          <w:szCs w:val="26"/>
        </w:rPr>
        <w:t> command. If you need to test a container remotely or get a login shell, Kubernetes provides everything you need to start.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quit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kubectl logs</w:t>
      </w:r>
      <w:r w:rsidRPr="00DF7A8C">
        <w:rPr>
          <w:rFonts w:ascii="Helvetica" w:eastAsia="Times New Roman" w:hAnsi="Helvetica" w:cs="Helvetica"/>
          <w:color w:val="202124"/>
          <w:sz w:val="26"/>
          <w:szCs w:val="26"/>
        </w:rPr>
        <w:t> in terminal 2 and 3, press </w:t>
      </w:r>
      <w:r w:rsidRPr="00DF7A8C">
        <w:rPr>
          <w:rFonts w:ascii="Courier New" w:eastAsia="Times New Roman" w:hAnsi="Courier New" w:cs="Courier New"/>
          <w:color w:val="202124"/>
          <w:sz w:val="23"/>
          <w:szCs w:val="23"/>
        </w:rPr>
        <w:t>Ctrl+C</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lastRenderedPageBreak/>
        <w:t>Monitoring and Health Checks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Kubernetes supports monitoring applications in the form of readiness and liveness probes. Health checks can be performed on each container in a pod. Readiness probes indicate when a pod is "ready" to serve traffic. Liveness probes indicate whether a container is "alive." If a liveness probe fails multiple times, the container is restarted. Liveness probes that continue to fail cause a pod to enter a crash loop. If a readiness check fails, the container is marked as </w:t>
      </w:r>
      <w:r w:rsidRPr="00DF7A8C">
        <w:rPr>
          <w:rFonts w:ascii="Helvetica" w:eastAsia="Times New Roman" w:hAnsi="Helvetica" w:cs="Helvetica"/>
          <w:i/>
          <w:iCs/>
          <w:color w:val="202124"/>
          <w:sz w:val="26"/>
          <w:szCs w:val="26"/>
        </w:rPr>
        <w:t>not ready</w:t>
      </w:r>
      <w:r w:rsidRPr="00DF7A8C">
        <w:rPr>
          <w:rFonts w:ascii="Helvetica" w:eastAsia="Times New Roman" w:hAnsi="Helvetica" w:cs="Helvetica"/>
          <w:color w:val="202124"/>
          <w:sz w:val="26"/>
          <w:szCs w:val="26"/>
        </w:rPr>
        <w:t> and is removed from any load balancers.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this lab, you deploy a new pod named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which is largely based on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pod with the addition of readiness and liveness probes.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In this lab, you learn how to:</w:t>
      </w:r>
    </w:p>
    <w:p w:rsidR="00DF7A8C" w:rsidRPr="00DF7A8C" w:rsidRDefault="00DF7A8C" w:rsidP="00DF7A8C">
      <w:pPr>
        <w:numPr>
          <w:ilvl w:val="0"/>
          <w:numId w:val="7"/>
        </w:numPr>
        <w:shd w:val="clear" w:color="auto" w:fill="FFFFFF"/>
        <w:spacing w:after="36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pods with readiness and liveness probes.</w:t>
      </w:r>
    </w:p>
    <w:p w:rsidR="00DF7A8C" w:rsidRPr="00DF7A8C" w:rsidRDefault="00DF7A8C" w:rsidP="00DF7A8C">
      <w:pPr>
        <w:numPr>
          <w:ilvl w:val="0"/>
          <w:numId w:val="7"/>
        </w:numPr>
        <w:shd w:val="clear" w:color="auto" w:fill="FFFFFF"/>
        <w:spacing w:after="36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Troubleshoot failing readiness and liveness probes.</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Creating Pods with Liveness and Readiness Probes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cat pods/healthy-monolith.yaml</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using </w:t>
      </w:r>
      <w:r w:rsidRPr="00DF7A8C">
        <w:rPr>
          <w:rFonts w:ascii="Courier New" w:eastAsia="Times New Roman" w:hAnsi="Courier New" w:cs="Courier New"/>
          <w:color w:val="202124"/>
          <w:sz w:val="23"/>
          <w:szCs w:val="23"/>
        </w:rPr>
        <w:t>kubectl</w:t>
      </w:r>
      <w:r w:rsidRPr="00DF7A8C">
        <w:rPr>
          <w:rFonts w:ascii="Helvetica" w:eastAsia="Times New Roman" w:hAnsi="Helvetica" w:cs="Helvetica"/>
          <w:color w:val="202124"/>
          <w:sz w:val="26"/>
          <w:szCs w:val="26"/>
        </w:rPr>
        <w: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-f pods/healthy-monolith.yaml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w:t>
      </w:r>
      <w:r w:rsidRPr="00DF7A8C">
        <w:rPr>
          <w:rFonts w:ascii="Helvetica" w:eastAsia="Times New Roman" w:hAnsi="Helvetica" w:cs="Helvetica"/>
          <w:i/>
          <w:iCs/>
          <w:color w:val="202124"/>
          <w:sz w:val="26"/>
          <w:szCs w:val="26"/>
        </w:rPr>
        <w:t>Check my progress</w:t>
      </w:r>
      <w:r w:rsidRPr="00DF7A8C">
        <w:rPr>
          <w:rFonts w:ascii="Helvetica" w:eastAsia="Times New Roman" w:hAnsi="Helvetica" w:cs="Helvetica"/>
          <w:color w:val="202124"/>
          <w:sz w:val="26"/>
          <w:szCs w:val="26"/>
        </w:rPr>
        <w:t> to verify the objective.</w:t>
      </w:r>
    </w:p>
    <w:p w:rsidR="00DF7A8C" w:rsidRPr="00DF7A8C" w:rsidRDefault="00DF7A8C" w:rsidP="00DF7A8C">
      <w:pPr>
        <w:shd w:val="clear" w:color="auto" w:fill="F8F9FA"/>
        <w:spacing w:after="12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Create the healthy-monolith pod</w:t>
      </w:r>
    </w:p>
    <w:p w:rsidR="00DF7A8C" w:rsidRPr="00DF7A8C" w:rsidRDefault="00DF7A8C" w:rsidP="00DF7A8C">
      <w:pPr>
        <w:shd w:val="clear" w:color="auto" w:fill="F8F9FA"/>
        <w:spacing w:after="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Check my progress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Pods are not marked </w:t>
      </w:r>
      <w:r w:rsidRPr="00DF7A8C">
        <w:rPr>
          <w:rFonts w:ascii="Helvetica" w:eastAsia="Times New Roman" w:hAnsi="Helvetica" w:cs="Helvetica"/>
          <w:i/>
          <w:iCs/>
          <w:color w:val="202124"/>
          <w:sz w:val="26"/>
          <w:szCs w:val="26"/>
        </w:rPr>
        <w:t>ready</w:t>
      </w:r>
      <w:r w:rsidRPr="00DF7A8C">
        <w:rPr>
          <w:rFonts w:ascii="Helvetica" w:eastAsia="Times New Roman" w:hAnsi="Helvetica" w:cs="Helvetica"/>
          <w:color w:val="202124"/>
          <w:sz w:val="26"/>
          <w:szCs w:val="26"/>
        </w:rPr>
        <w:t> until the readiness probe returns an HTTP 200 response. Use the </w:t>
      </w:r>
      <w:r w:rsidRPr="00DF7A8C">
        <w:rPr>
          <w:rFonts w:ascii="Courier New" w:eastAsia="Times New Roman" w:hAnsi="Courier New" w:cs="Courier New"/>
          <w:color w:val="202124"/>
          <w:sz w:val="23"/>
          <w:szCs w:val="23"/>
        </w:rPr>
        <w:t>kubectl describe</w:t>
      </w:r>
      <w:r w:rsidRPr="00DF7A8C">
        <w:rPr>
          <w:rFonts w:ascii="Helvetica" w:eastAsia="Times New Roman" w:hAnsi="Helvetica" w:cs="Helvetica"/>
          <w:color w:val="202124"/>
          <w:sz w:val="26"/>
          <w:szCs w:val="26"/>
        </w:rPr>
        <w:t> command to view details for the healthy-monolith pod.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describe pod healthy-monolith</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Readiness Probes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See how Kubernetes responds to failed readiness probes.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xml:space="preserve"> container supports the ability to force failures of its readiness and </w:t>
      </w:r>
      <w:r w:rsidRPr="00DF7A8C">
        <w:rPr>
          <w:rFonts w:ascii="Helvetica" w:eastAsia="Times New Roman" w:hAnsi="Helvetica" w:cs="Helvetica"/>
          <w:color w:val="202124"/>
          <w:sz w:val="26"/>
          <w:szCs w:val="26"/>
        </w:rPr>
        <w:lastRenderedPageBreak/>
        <w:t>liveness probes. This enables you to simulate failures for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command in terminal 2 to forward a local port to the health port of the </w:t>
      </w:r>
      <w:r w:rsidRPr="00DF7A8C">
        <w:rPr>
          <w:rFonts w:ascii="Courier New" w:eastAsia="Times New Roman" w:hAnsi="Courier New" w:cs="Courier New"/>
          <w:color w:val="202124"/>
          <w:sz w:val="23"/>
          <w:szCs w:val="23"/>
        </w:rPr>
        <w:t>healthy-monolit</w:t>
      </w:r>
      <w:r w:rsidRPr="00DF7A8C">
        <w:rPr>
          <w:rFonts w:ascii="Helvetica" w:eastAsia="Times New Roman" w:hAnsi="Helvetica" w:cs="Helvetica"/>
          <w:color w:val="202124"/>
          <w:sz w:val="26"/>
          <w:szCs w:val="26"/>
        </w:rPr>
        <w:t>h pod.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port-forward healthy-monolith </w:t>
      </w:r>
      <w:r w:rsidRPr="00DF7A8C">
        <w:rPr>
          <w:rFonts w:ascii="Courier New" w:eastAsia="Times New Roman" w:hAnsi="Courier New" w:cs="Courier New"/>
          <w:color w:val="3387CC"/>
          <w:sz w:val="20"/>
          <w:szCs w:val="20"/>
          <w:shd w:val="clear" w:color="auto" w:fill="28323F"/>
        </w:rPr>
        <w:t>10081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81</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Force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container readiness probe to fail. Use the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 in terminal 1 to toggle the readiness probe status. Note that this command does not show any output.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10081</w:t>
      </w:r>
      <w:r w:rsidRPr="00DF7A8C">
        <w:rPr>
          <w:rFonts w:ascii="Courier New" w:eastAsia="Times New Roman" w:hAnsi="Courier New" w:cs="Courier New"/>
          <w:color w:val="FFFFFF"/>
          <w:sz w:val="20"/>
          <w:szCs w:val="20"/>
          <w:shd w:val="clear" w:color="auto" w:fill="28323F"/>
        </w:rPr>
        <w:t>/readiness/status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Get the status of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using the </w:t>
      </w:r>
      <w:r w:rsidRPr="00DF7A8C">
        <w:rPr>
          <w:rFonts w:ascii="Courier New" w:eastAsia="Times New Roman" w:hAnsi="Courier New" w:cs="Courier New"/>
          <w:color w:val="202124"/>
          <w:sz w:val="23"/>
          <w:szCs w:val="23"/>
        </w:rPr>
        <w:t>kubectl get</w:t>
      </w:r>
      <w:r w:rsidRPr="00DF7A8C">
        <w:rPr>
          <w:rFonts w:ascii="Helvetica" w:eastAsia="Times New Roman" w:hAnsi="Helvetica" w:cs="Helvetica"/>
          <w:color w:val="202124"/>
          <w:sz w:val="26"/>
          <w:szCs w:val="26"/>
        </w:rPr>
        <w:t> </w:t>
      </w:r>
      <w:r w:rsidRPr="00DF7A8C">
        <w:rPr>
          <w:rFonts w:ascii="Courier New" w:eastAsia="Times New Roman" w:hAnsi="Courier New" w:cs="Courier New"/>
          <w:color w:val="202124"/>
          <w:sz w:val="23"/>
          <w:szCs w:val="23"/>
        </w:rPr>
        <w:t>pods -w</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 healthy-monolith -w</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Press </w:t>
      </w:r>
      <w:r w:rsidRPr="00DF7A8C">
        <w:rPr>
          <w:rFonts w:ascii="Courier New" w:eastAsia="Times New Roman" w:hAnsi="Courier New" w:cs="Courier New"/>
          <w:color w:val="202124"/>
          <w:sz w:val="23"/>
          <w:szCs w:val="23"/>
        </w:rPr>
        <w:t>Ctrl+C</w:t>
      </w:r>
      <w:r w:rsidRPr="00DF7A8C">
        <w:rPr>
          <w:rFonts w:ascii="Helvetica" w:eastAsia="Times New Roman" w:hAnsi="Helvetica" w:cs="Helvetica"/>
          <w:color w:val="202124"/>
          <w:sz w:val="26"/>
          <w:szCs w:val="26"/>
        </w:rPr>
        <w:t> when there are </w:t>
      </w:r>
      <w:r w:rsidRPr="00DF7A8C">
        <w:rPr>
          <w:rFonts w:ascii="Courier New" w:eastAsia="Times New Roman" w:hAnsi="Courier New" w:cs="Courier New"/>
          <w:color w:val="202124"/>
          <w:sz w:val="23"/>
          <w:szCs w:val="23"/>
        </w:rPr>
        <w:t>0/1</w:t>
      </w:r>
      <w:r w:rsidRPr="00DF7A8C">
        <w:rPr>
          <w:rFonts w:ascii="Helvetica" w:eastAsia="Times New Roman" w:hAnsi="Helvetica" w:cs="Helvetica"/>
          <w:color w:val="202124"/>
          <w:sz w:val="26"/>
          <w:szCs w:val="26"/>
        </w:rPr>
        <w:t> ready containers. Use the </w:t>
      </w:r>
      <w:r w:rsidRPr="00DF7A8C">
        <w:rPr>
          <w:rFonts w:ascii="Courier New" w:eastAsia="Times New Roman" w:hAnsi="Courier New" w:cs="Courier New"/>
          <w:color w:val="202124"/>
          <w:sz w:val="23"/>
          <w:szCs w:val="23"/>
        </w:rPr>
        <w:t>kubectl describe</w:t>
      </w:r>
      <w:r w:rsidRPr="00DF7A8C">
        <w:rPr>
          <w:rFonts w:ascii="Helvetica" w:eastAsia="Times New Roman" w:hAnsi="Helvetica" w:cs="Helvetica"/>
          <w:color w:val="202124"/>
          <w:sz w:val="26"/>
          <w:szCs w:val="26"/>
        </w:rPr>
        <w:t> command to get more details about the failing readiness probe.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describe pods healthy-monolith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Notice the events for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report details about failing readiness probes.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force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container readiness probe to pass, toggle the readiness probe status by using the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10081</w:t>
      </w:r>
      <w:r w:rsidRPr="00DF7A8C">
        <w:rPr>
          <w:rFonts w:ascii="Courier New" w:eastAsia="Times New Roman" w:hAnsi="Courier New" w:cs="Courier New"/>
          <w:color w:val="FFFFFF"/>
          <w:sz w:val="20"/>
          <w:szCs w:val="20"/>
          <w:shd w:val="clear" w:color="auto" w:fill="28323F"/>
        </w:rPr>
        <w:t>/readiness/status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6</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Wait about 15 seconds and get the status of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using the </w:t>
      </w:r>
      <w:r w:rsidRPr="00DF7A8C">
        <w:rPr>
          <w:rFonts w:ascii="Courier New" w:eastAsia="Times New Roman" w:hAnsi="Courier New" w:cs="Courier New"/>
          <w:color w:val="202124"/>
          <w:sz w:val="23"/>
          <w:szCs w:val="23"/>
        </w:rPr>
        <w:t>kubectl get pods</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 healthy-monolith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7</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Press </w:t>
      </w:r>
      <w:r w:rsidRPr="00DF7A8C">
        <w:rPr>
          <w:rFonts w:ascii="Courier New" w:eastAsia="Times New Roman" w:hAnsi="Courier New" w:cs="Courier New"/>
          <w:color w:val="202124"/>
          <w:sz w:val="23"/>
          <w:szCs w:val="23"/>
        </w:rPr>
        <w:t>Ctrl+C</w:t>
      </w:r>
      <w:r w:rsidRPr="00DF7A8C">
        <w:rPr>
          <w:rFonts w:ascii="Helvetica" w:eastAsia="Times New Roman" w:hAnsi="Helvetica" w:cs="Helvetica"/>
          <w:color w:val="202124"/>
          <w:sz w:val="26"/>
          <w:szCs w:val="26"/>
        </w:rPr>
        <w:t> in terminal 2 to close the </w:t>
      </w:r>
      <w:r w:rsidRPr="00DF7A8C">
        <w:rPr>
          <w:rFonts w:ascii="Courier New" w:eastAsia="Times New Roman" w:hAnsi="Courier New" w:cs="Courier New"/>
          <w:color w:val="202124"/>
          <w:sz w:val="23"/>
          <w:szCs w:val="23"/>
        </w:rPr>
        <w:t>kubectl</w:t>
      </w:r>
      <w:r w:rsidRPr="00DF7A8C">
        <w:rPr>
          <w:rFonts w:ascii="Helvetica" w:eastAsia="Times New Roman" w:hAnsi="Helvetica" w:cs="Helvetica"/>
          <w:color w:val="202124"/>
          <w:sz w:val="26"/>
          <w:szCs w:val="26"/>
        </w:rPr>
        <w:t> proxy (i.e </w:t>
      </w:r>
      <w:r w:rsidRPr="00DF7A8C">
        <w:rPr>
          <w:rFonts w:ascii="Courier New" w:eastAsia="Times New Roman" w:hAnsi="Courier New" w:cs="Courier New"/>
          <w:color w:val="202124"/>
          <w:sz w:val="23"/>
          <w:szCs w:val="23"/>
        </w:rPr>
        <w:t>port-forward</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Liveness Probes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Building on what you learned in the previous tutorial, use the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commands to force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container liveness probe to fail. Observe how Kubernetes responds to failing liveness probes.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port-forward</w:t>
      </w:r>
      <w:r w:rsidRPr="00DF7A8C">
        <w:rPr>
          <w:rFonts w:ascii="Helvetica" w:eastAsia="Times New Roman" w:hAnsi="Helvetica" w:cs="Helvetica"/>
          <w:color w:val="202124"/>
          <w:sz w:val="26"/>
          <w:szCs w:val="26"/>
        </w:rPr>
        <w:t> command to forward a local port to the health port of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in terminal 2.</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port-forward healthy-monolith </w:t>
      </w:r>
      <w:r w:rsidRPr="00DF7A8C">
        <w:rPr>
          <w:rFonts w:ascii="Courier New" w:eastAsia="Times New Roman" w:hAnsi="Courier New" w:cs="Courier New"/>
          <w:color w:val="3387CC"/>
          <w:sz w:val="20"/>
          <w:szCs w:val="20"/>
          <w:shd w:val="clear" w:color="auto" w:fill="28323F"/>
        </w:rPr>
        <w:t>10081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81</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To force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container readiness probe to pass, toggle the readiness probe status by using the </w:t>
      </w:r>
      <w:r w:rsidRPr="00DF7A8C">
        <w:rPr>
          <w:rFonts w:ascii="Courier New" w:eastAsia="Times New Roman" w:hAnsi="Courier New" w:cs="Courier New"/>
          <w:color w:val="202124"/>
          <w:sz w:val="23"/>
          <w:szCs w:val="23"/>
        </w:rPr>
        <w:t>curl</w:t>
      </w:r>
      <w:r w:rsidRPr="00DF7A8C">
        <w:rPr>
          <w:rFonts w:ascii="Helvetica" w:eastAsia="Times New Roman" w:hAnsi="Helvetica" w:cs="Helvetica"/>
          <w:color w:val="202124"/>
          <w:sz w:val="26"/>
          <w:szCs w:val="26"/>
        </w:rPr>
        <w:t> command in another terminal.</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curl http://</w:t>
      </w:r>
      <w:r w:rsidRPr="00DF7A8C">
        <w:rPr>
          <w:rFonts w:ascii="Courier New" w:eastAsia="Times New Roman" w:hAnsi="Courier New" w:cs="Courier New"/>
          <w:color w:val="3387CC"/>
          <w:sz w:val="20"/>
          <w:szCs w:val="20"/>
          <w:shd w:val="clear" w:color="auto" w:fill="28323F"/>
        </w:rPr>
        <w:t>127.0</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0.1</w:t>
      </w:r>
      <w:r w:rsidRPr="00DF7A8C">
        <w:rPr>
          <w:rFonts w:ascii="Courier New" w:eastAsia="Times New Roman" w:hAnsi="Courier New" w:cs="Courier New"/>
          <w:color w:val="FFFFFF"/>
          <w:sz w:val="20"/>
          <w:szCs w:val="20"/>
          <w:shd w:val="clear" w:color="auto" w:fill="28323F"/>
        </w:rPr>
        <w:t>:</w:t>
      </w:r>
      <w:r w:rsidRPr="00DF7A8C">
        <w:rPr>
          <w:rFonts w:ascii="Courier New" w:eastAsia="Times New Roman" w:hAnsi="Courier New" w:cs="Courier New"/>
          <w:color w:val="3387CC"/>
          <w:sz w:val="20"/>
          <w:szCs w:val="20"/>
          <w:shd w:val="clear" w:color="auto" w:fill="28323F"/>
        </w:rPr>
        <w:t>10081</w:t>
      </w:r>
      <w:r w:rsidRPr="00DF7A8C">
        <w:rPr>
          <w:rFonts w:ascii="Courier New" w:eastAsia="Times New Roman" w:hAnsi="Courier New" w:cs="Courier New"/>
          <w:color w:val="FFFFFF"/>
          <w:sz w:val="20"/>
          <w:szCs w:val="20"/>
          <w:shd w:val="clear" w:color="auto" w:fill="28323F"/>
        </w:rPr>
        <w:t>/healthz/status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Get the status of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using the </w:t>
      </w:r>
      <w:r w:rsidRPr="00DF7A8C">
        <w:rPr>
          <w:rFonts w:ascii="Courier New" w:eastAsia="Times New Roman" w:hAnsi="Courier New" w:cs="Courier New"/>
          <w:color w:val="202124"/>
          <w:sz w:val="23"/>
          <w:szCs w:val="23"/>
        </w:rPr>
        <w:t>kubectl get pods -w</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 healthy-monolith -w</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When a liveness probe fails, the container is restarted. Once restarted, the </w:t>
      </w:r>
      <w:r w:rsidRPr="00DF7A8C">
        <w:rPr>
          <w:rFonts w:ascii="Courier New" w:eastAsia="Times New Roman" w:hAnsi="Courier New" w:cs="Courier New"/>
          <w:color w:val="202124"/>
          <w:sz w:val="23"/>
          <w:szCs w:val="23"/>
        </w:rPr>
        <w:t>healthy-monolith</w:t>
      </w:r>
      <w:r w:rsidRPr="00DF7A8C">
        <w:rPr>
          <w:rFonts w:ascii="Helvetica" w:eastAsia="Times New Roman" w:hAnsi="Helvetica" w:cs="Helvetica"/>
          <w:color w:val="202124"/>
          <w:sz w:val="26"/>
          <w:szCs w:val="26"/>
        </w:rPr>
        <w:t> pod should return to a healthy state. Press </w:t>
      </w:r>
      <w:r w:rsidRPr="00DF7A8C">
        <w:rPr>
          <w:rFonts w:ascii="Courier New" w:eastAsia="Times New Roman" w:hAnsi="Courier New" w:cs="Courier New"/>
          <w:color w:val="202124"/>
          <w:sz w:val="23"/>
          <w:szCs w:val="23"/>
        </w:rPr>
        <w:t>Ctrl+C</w:t>
      </w:r>
      <w:r w:rsidRPr="00DF7A8C">
        <w:rPr>
          <w:rFonts w:ascii="Helvetica" w:eastAsia="Times New Roman" w:hAnsi="Helvetica" w:cs="Helvetica"/>
          <w:color w:val="202124"/>
          <w:sz w:val="26"/>
          <w:szCs w:val="26"/>
        </w:rPr>
        <w:t> to exit that command when the pod restarts. Note the restart count.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describe</w:t>
      </w:r>
      <w:r w:rsidRPr="00DF7A8C">
        <w:rPr>
          <w:rFonts w:ascii="Helvetica" w:eastAsia="Times New Roman" w:hAnsi="Helvetica" w:cs="Helvetica"/>
          <w:color w:val="202124"/>
          <w:sz w:val="26"/>
          <w:szCs w:val="26"/>
        </w:rPr>
        <w:t> command to get more details about the failing liveness probe. You can see the related events for when the liveness probe failed and the pod was restarted.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describe pods healthy-monolith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6</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When you are finished, press </w:t>
      </w:r>
      <w:r w:rsidRPr="00DF7A8C">
        <w:rPr>
          <w:rFonts w:ascii="Courier New" w:eastAsia="Times New Roman" w:hAnsi="Courier New" w:cs="Courier New"/>
          <w:color w:val="202124"/>
          <w:sz w:val="23"/>
          <w:szCs w:val="23"/>
        </w:rPr>
        <w:t>Ctrl+C</w:t>
      </w:r>
      <w:r w:rsidRPr="00DF7A8C">
        <w:rPr>
          <w:rFonts w:ascii="Helvetica" w:eastAsia="Times New Roman" w:hAnsi="Helvetica" w:cs="Helvetica"/>
          <w:color w:val="202124"/>
          <w:sz w:val="26"/>
          <w:szCs w:val="26"/>
        </w:rPr>
        <w:t> in terminal 2 to close the </w:t>
      </w:r>
      <w:r w:rsidRPr="00DF7A8C">
        <w:rPr>
          <w:rFonts w:ascii="Courier New" w:eastAsia="Times New Roman" w:hAnsi="Courier New" w:cs="Courier New"/>
          <w:color w:val="202124"/>
          <w:sz w:val="23"/>
          <w:szCs w:val="23"/>
        </w:rPr>
        <w:t>kubectl proxy</w:t>
      </w:r>
      <w:r w:rsidRPr="00DF7A8C">
        <w:rPr>
          <w:rFonts w:ascii="Helvetica" w:eastAsia="Times New Roman" w:hAnsi="Helvetica" w:cs="Helvetica"/>
          <w:color w:val="202124"/>
          <w:sz w:val="26"/>
          <w:szCs w:val="26"/>
        </w:rPr>
        <w:t> command.</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Congratulations!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You learned about Kubernetes pods and Kubernetes support for application monitoring using liveness and readiness probes. You also learned how to add readiness and liveness probes to pods and what happens when probes fail.</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t>Services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Next steps:</w:t>
      </w:r>
    </w:p>
    <w:p w:rsidR="00DF7A8C" w:rsidRPr="00DF7A8C" w:rsidRDefault="00DF7A8C" w:rsidP="00DF7A8C">
      <w:pPr>
        <w:numPr>
          <w:ilvl w:val="0"/>
          <w:numId w:val="8"/>
        </w:numPr>
        <w:shd w:val="clear" w:color="auto" w:fill="FFFFFF"/>
        <w:spacing w:after="36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a service.</w:t>
      </w:r>
    </w:p>
    <w:p w:rsidR="00DF7A8C" w:rsidRPr="00DF7A8C" w:rsidRDefault="00DF7A8C" w:rsidP="00DF7A8C">
      <w:pPr>
        <w:numPr>
          <w:ilvl w:val="0"/>
          <w:numId w:val="8"/>
        </w:numPr>
        <w:shd w:val="clear" w:color="auto" w:fill="FFFFFF"/>
        <w:spacing w:after="36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label selectors to expose a limited set of pods externally.</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Creating a Service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Before creating your services, create a secure pod with an nginx server called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that can handle HTTPS traffic.</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two volumes that the secure pod will use to bring in (or consume) data.</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first volume of type </w:t>
      </w:r>
      <w:r w:rsidRPr="00DF7A8C">
        <w:rPr>
          <w:rFonts w:ascii="Courier New" w:eastAsia="Times New Roman" w:hAnsi="Courier New" w:cs="Courier New"/>
          <w:color w:val="202124"/>
          <w:sz w:val="23"/>
          <w:szCs w:val="23"/>
        </w:rPr>
        <w:t>secret</w:t>
      </w:r>
      <w:r w:rsidRPr="00DF7A8C">
        <w:rPr>
          <w:rFonts w:ascii="Helvetica" w:eastAsia="Times New Roman" w:hAnsi="Helvetica" w:cs="Helvetica"/>
          <w:color w:val="202124"/>
          <w:sz w:val="26"/>
          <w:szCs w:val="26"/>
        </w:rPr>
        <w:t> stores TLS cert files for your nginx server.</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Return to terminal 1 and create the first volume using the following command: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secret generic tls-certs --from-file tls/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This uploads cert files from the local directory </w:t>
      </w:r>
      <w:r w:rsidRPr="00DF7A8C">
        <w:rPr>
          <w:rFonts w:ascii="Courier New" w:eastAsia="Times New Roman" w:hAnsi="Courier New" w:cs="Courier New"/>
          <w:color w:val="202124"/>
          <w:sz w:val="23"/>
          <w:szCs w:val="23"/>
        </w:rPr>
        <w:t>tls/</w:t>
      </w:r>
      <w:r w:rsidRPr="00DF7A8C">
        <w:rPr>
          <w:rFonts w:ascii="Helvetica" w:eastAsia="Times New Roman" w:hAnsi="Helvetica" w:cs="Helvetica"/>
          <w:color w:val="202124"/>
          <w:sz w:val="26"/>
          <w:szCs w:val="26"/>
        </w:rPr>
        <w:t> and stores them in a </w:t>
      </w:r>
      <w:r w:rsidRPr="00DF7A8C">
        <w:rPr>
          <w:rFonts w:ascii="Courier New" w:eastAsia="Times New Roman" w:hAnsi="Courier New" w:cs="Courier New"/>
          <w:color w:val="202124"/>
          <w:sz w:val="23"/>
          <w:szCs w:val="23"/>
        </w:rPr>
        <w:t>secret</w:t>
      </w:r>
      <w:r w:rsidRPr="00DF7A8C">
        <w:rPr>
          <w:rFonts w:ascii="Helvetica" w:eastAsia="Times New Roman" w:hAnsi="Helvetica" w:cs="Helvetica"/>
          <w:color w:val="202124"/>
          <w:sz w:val="26"/>
          <w:szCs w:val="26"/>
        </w:rPr>
        <w:t> called </w:t>
      </w:r>
      <w:r w:rsidRPr="00DF7A8C">
        <w:rPr>
          <w:rFonts w:ascii="Courier New" w:eastAsia="Times New Roman" w:hAnsi="Courier New" w:cs="Courier New"/>
          <w:color w:val="202124"/>
          <w:sz w:val="23"/>
          <w:szCs w:val="23"/>
        </w:rPr>
        <w:t>tls-certs</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Create the second volume of type </w:t>
      </w:r>
      <w:r w:rsidRPr="00DF7A8C">
        <w:rPr>
          <w:rFonts w:ascii="Courier New" w:eastAsia="Times New Roman" w:hAnsi="Courier New" w:cs="Courier New"/>
          <w:color w:val="202124"/>
          <w:sz w:val="23"/>
          <w:szCs w:val="23"/>
        </w:rPr>
        <w:t>ConfigMap</w:t>
      </w:r>
      <w:r w:rsidRPr="00DF7A8C">
        <w:rPr>
          <w:rFonts w:ascii="Helvetica" w:eastAsia="Times New Roman" w:hAnsi="Helvetica" w:cs="Helvetica"/>
          <w:color w:val="202124"/>
          <w:sz w:val="26"/>
          <w:szCs w:val="26"/>
        </w:rPr>
        <w:t> to hold nginx's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configmap nginx-proxy-conf --from-file nginx/proxy.conf</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This uploads the </w:t>
      </w:r>
      <w:r w:rsidRPr="00DF7A8C">
        <w:rPr>
          <w:rFonts w:ascii="Courier New" w:eastAsia="Times New Roman" w:hAnsi="Courier New" w:cs="Courier New"/>
          <w:color w:val="202124"/>
          <w:sz w:val="23"/>
          <w:szCs w:val="23"/>
        </w:rPr>
        <w:t>proxy.conf</w:t>
      </w:r>
      <w:r w:rsidRPr="00DF7A8C">
        <w:rPr>
          <w:rFonts w:ascii="Helvetica" w:eastAsia="Times New Roman" w:hAnsi="Helvetica" w:cs="Helvetica"/>
          <w:color w:val="202124"/>
          <w:sz w:val="26"/>
          <w:szCs w:val="26"/>
        </w:rPr>
        <w:t> file to the cluster and calls the ConfigMap </w:t>
      </w:r>
      <w:r w:rsidRPr="00DF7A8C">
        <w:rPr>
          <w:rFonts w:ascii="Courier New" w:eastAsia="Times New Roman" w:hAnsi="Courier New" w:cs="Courier New"/>
          <w:color w:val="202124"/>
          <w:sz w:val="23"/>
          <w:szCs w:val="23"/>
        </w:rPr>
        <w:t>nginx-proxy-conf</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w:t>
      </w:r>
      <w:r w:rsidRPr="00DF7A8C">
        <w:rPr>
          <w:rFonts w:ascii="Courier New" w:eastAsia="Times New Roman" w:hAnsi="Courier New" w:cs="Courier New"/>
          <w:color w:val="202124"/>
          <w:sz w:val="23"/>
          <w:szCs w:val="23"/>
        </w:rPr>
        <w:t>proxy.conf</w:t>
      </w:r>
      <w:r w:rsidRPr="00DF7A8C">
        <w:rPr>
          <w:rFonts w:ascii="Helvetica" w:eastAsia="Times New Roman" w:hAnsi="Helvetica" w:cs="Helvetica"/>
          <w:color w:val="202124"/>
          <w:sz w:val="26"/>
          <w:szCs w:val="26"/>
        </w:rPr>
        <w:t> file that nginx will use.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lastRenderedPageBreak/>
        <w:t>cat nginx/proxy.conf</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file specifies that SSL is ON and specifies the location of cert files in the container file system.</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files really exist in the </w:t>
      </w:r>
      <w:r w:rsidRPr="00DF7A8C">
        <w:rPr>
          <w:rFonts w:ascii="Courier New" w:eastAsia="Times New Roman" w:hAnsi="Courier New" w:cs="Courier New"/>
          <w:color w:val="202124"/>
          <w:sz w:val="23"/>
          <w:szCs w:val="23"/>
        </w:rPr>
        <w:t>secret</w:t>
      </w:r>
      <w:r w:rsidRPr="00DF7A8C">
        <w:rPr>
          <w:rFonts w:ascii="Helvetica" w:eastAsia="Times New Roman" w:hAnsi="Helvetica" w:cs="Helvetica"/>
          <w:color w:val="202124"/>
          <w:sz w:val="26"/>
          <w:szCs w:val="26"/>
        </w:rPr>
        <w:t> volume, so you need to mount the volume to the container's file system.</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pod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cat pods/secure-monolith.yaml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Under </w:t>
      </w:r>
      <w:r w:rsidRPr="00DF7A8C">
        <w:rPr>
          <w:rFonts w:ascii="Courier New" w:eastAsia="Times New Roman" w:hAnsi="Courier New" w:cs="Courier New"/>
          <w:color w:val="202124"/>
          <w:sz w:val="23"/>
          <w:szCs w:val="23"/>
        </w:rPr>
        <w:t>volumes</w:t>
      </w:r>
      <w:r w:rsidRPr="00DF7A8C">
        <w:rPr>
          <w:rFonts w:ascii="Helvetica" w:eastAsia="Times New Roman" w:hAnsi="Helvetica" w:cs="Helvetica"/>
          <w:color w:val="202124"/>
          <w:sz w:val="26"/>
          <w:szCs w:val="26"/>
        </w:rPr>
        <w:t>, the pod attaches the two volumes you created. And under </w:t>
      </w:r>
      <w:r w:rsidRPr="00DF7A8C">
        <w:rPr>
          <w:rFonts w:ascii="Courier New" w:eastAsia="Times New Roman" w:hAnsi="Courier New" w:cs="Courier New"/>
          <w:color w:val="202124"/>
          <w:sz w:val="23"/>
          <w:szCs w:val="23"/>
        </w:rPr>
        <w:t>volumeMounts</w:t>
      </w:r>
      <w:r w:rsidRPr="00DF7A8C">
        <w:rPr>
          <w:rFonts w:ascii="Helvetica" w:eastAsia="Times New Roman" w:hAnsi="Helvetica" w:cs="Helvetica"/>
          <w:color w:val="202124"/>
          <w:sz w:val="26"/>
          <w:szCs w:val="26"/>
        </w:rPr>
        <w:t>, it mounts the </w:t>
      </w:r>
      <w:r w:rsidRPr="00DF7A8C">
        <w:rPr>
          <w:rFonts w:ascii="Courier New" w:eastAsia="Times New Roman" w:hAnsi="Courier New" w:cs="Courier New"/>
          <w:color w:val="202124"/>
          <w:sz w:val="23"/>
          <w:szCs w:val="23"/>
        </w:rPr>
        <w:t>tls-certs</w:t>
      </w:r>
      <w:r w:rsidRPr="00DF7A8C">
        <w:rPr>
          <w:rFonts w:ascii="Helvetica" w:eastAsia="Times New Roman" w:hAnsi="Helvetica" w:cs="Helvetica"/>
          <w:color w:val="202124"/>
          <w:sz w:val="26"/>
          <w:szCs w:val="26"/>
        </w:rPr>
        <w:t> volume to the container's file system so nginx can consume the data.</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Run the following command to create the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pod with its configuration data.</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-f pods/secure-monolith.yaml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Now that you have a secure pod, expose the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pod externally using a Kubernetes service.</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Explore the monolith service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cat services/monolith.yaml</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file contains:</w:t>
      </w:r>
    </w:p>
    <w:p w:rsidR="00DF7A8C" w:rsidRPr="00DF7A8C" w:rsidRDefault="00DF7A8C" w:rsidP="00DF7A8C">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w:t>
      </w:r>
      <w:r w:rsidRPr="00DF7A8C">
        <w:rPr>
          <w:rFonts w:ascii="Courier New" w:eastAsia="Times New Roman" w:hAnsi="Courier New" w:cs="Courier New"/>
          <w:color w:val="202124"/>
          <w:sz w:val="23"/>
          <w:szCs w:val="23"/>
        </w:rPr>
        <w:t>selector</w:t>
      </w:r>
      <w:r w:rsidRPr="00DF7A8C">
        <w:rPr>
          <w:rFonts w:ascii="Helvetica" w:eastAsia="Times New Roman" w:hAnsi="Helvetica" w:cs="Helvetica"/>
          <w:color w:val="202124"/>
          <w:sz w:val="26"/>
          <w:szCs w:val="26"/>
        </w:rPr>
        <w:t> that finds and exposes pods with labels </w:t>
      </w:r>
      <w:r w:rsidRPr="00DF7A8C">
        <w:rPr>
          <w:rFonts w:ascii="Courier New" w:eastAsia="Times New Roman" w:hAnsi="Courier New" w:cs="Courier New"/>
          <w:color w:val="202124"/>
          <w:sz w:val="23"/>
          <w:szCs w:val="23"/>
        </w:rPr>
        <w:t>app=monolith</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secure=enabled</w:t>
      </w:r>
    </w:p>
    <w:p w:rsidR="00DF7A8C" w:rsidRPr="00DF7A8C" w:rsidRDefault="00DF7A8C" w:rsidP="00DF7A8C">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DF7A8C">
        <w:rPr>
          <w:rFonts w:ascii="Courier New" w:eastAsia="Times New Roman" w:hAnsi="Courier New" w:cs="Courier New"/>
          <w:color w:val="202124"/>
          <w:sz w:val="23"/>
          <w:szCs w:val="23"/>
        </w:rPr>
        <w:t>targetPort</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nodePort</w:t>
      </w:r>
      <w:r w:rsidRPr="00DF7A8C">
        <w:rPr>
          <w:rFonts w:ascii="Helvetica" w:eastAsia="Times New Roman" w:hAnsi="Helvetica" w:cs="Helvetica"/>
          <w:color w:val="202124"/>
          <w:sz w:val="26"/>
          <w:szCs w:val="26"/>
        </w:rPr>
        <w:t> that forward external traffic from port 31000 to nginx on port 443.</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6</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create</w:t>
      </w:r>
      <w:r w:rsidRPr="00DF7A8C">
        <w:rPr>
          <w:rFonts w:ascii="Helvetica" w:eastAsia="Times New Roman" w:hAnsi="Helvetica" w:cs="Helvetica"/>
          <w:color w:val="202124"/>
          <w:sz w:val="26"/>
          <w:szCs w:val="26"/>
        </w:rPr>
        <w:t> command to create the monolith service from the monolith service configuration file.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create -f services/monolith.yaml</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w:t>
      </w:r>
      <w:r w:rsidRPr="00DF7A8C">
        <w:rPr>
          <w:rFonts w:ascii="Courier New" w:eastAsia="Times New Roman" w:hAnsi="Courier New" w:cs="Courier New"/>
          <w:color w:val="202124"/>
          <w:sz w:val="23"/>
          <w:szCs w:val="23"/>
        </w:rPr>
        <w:t>type: NodePort</w:t>
      </w:r>
      <w:r w:rsidRPr="00DF7A8C">
        <w:rPr>
          <w:rFonts w:ascii="Helvetica" w:eastAsia="Times New Roman" w:hAnsi="Helvetica" w:cs="Helvetica"/>
          <w:color w:val="202124"/>
          <w:sz w:val="26"/>
          <w:szCs w:val="26"/>
        </w:rPr>
        <w:t> in the Service's yaml file means that it uses a port on each cluster node to expose the service. This means that it's possible to have port collisions if another app tries to bind to port 31000 on one of your servers.</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lastRenderedPageBreak/>
        <w:t>Normally, Kubernetes handles this port assignment for you. In this lab, you chose one so that it's easier to configure health checks later.</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7</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gcloud compute firewall-rules</w:t>
      </w:r>
      <w:r w:rsidRPr="00DF7A8C">
        <w:rPr>
          <w:rFonts w:ascii="Helvetica" w:eastAsia="Times New Roman" w:hAnsi="Helvetica" w:cs="Helvetica"/>
          <w:color w:val="202124"/>
          <w:sz w:val="26"/>
          <w:szCs w:val="26"/>
        </w:rPr>
        <w:t> command to allow traffic to the monolith service on the exposed nodeport.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gcloud compute firewall-rules create allow-monolith-nodeport --allow=tcp:</w:t>
      </w:r>
      <w:r w:rsidRPr="00DF7A8C">
        <w:rPr>
          <w:rFonts w:ascii="Courier New" w:eastAsia="Times New Roman" w:hAnsi="Courier New" w:cs="Courier New"/>
          <w:color w:val="3387CC"/>
          <w:sz w:val="20"/>
          <w:szCs w:val="20"/>
          <w:shd w:val="clear" w:color="auto" w:fill="28323F"/>
        </w:rPr>
        <w:t>31000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Now that everything is set up, you should be able to test the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service from outside the cluster without using port forwarding.</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8</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Get an IP address for one of your nodes.</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gcloud compute instances list</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9</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Try to open the URL in your browser.</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https://&lt;EXTERNAL_IP&gt;:</w:t>
      </w:r>
      <w:r w:rsidRPr="00DF7A8C">
        <w:rPr>
          <w:rFonts w:ascii="Courier New" w:eastAsia="Times New Roman" w:hAnsi="Courier New" w:cs="Courier New"/>
          <w:color w:val="3387CC"/>
          <w:sz w:val="20"/>
          <w:szCs w:val="20"/>
          <w:shd w:val="clear" w:color="auto" w:fill="28323F"/>
        </w:rPr>
        <w:t>31000</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That timed out or refused to connect. What's going wrong?</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It's time for a quick knowledge check. Use the following commands to answer the questions below.</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Courier New" w:eastAsia="Times New Roman" w:hAnsi="Courier New" w:cs="Courier New"/>
          <w:color w:val="202124"/>
          <w:sz w:val="23"/>
          <w:szCs w:val="23"/>
        </w:rPr>
        <w:t>kubectl get services monolith</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Courier New" w:eastAsia="Times New Roman" w:hAnsi="Courier New" w:cs="Courier New"/>
          <w:color w:val="202124"/>
          <w:sz w:val="23"/>
          <w:szCs w:val="23"/>
        </w:rPr>
        <w:t>kubectl describe services monolith</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Questions:</w:t>
      </w:r>
    </w:p>
    <w:p w:rsidR="00DF7A8C" w:rsidRPr="00DF7A8C" w:rsidRDefault="00DF7A8C" w:rsidP="00DF7A8C">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Why can't you get a response from the monolith service?</w:t>
      </w:r>
    </w:p>
    <w:p w:rsidR="00DF7A8C" w:rsidRPr="00DF7A8C" w:rsidRDefault="00DF7A8C" w:rsidP="00DF7A8C">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How many endpoints does the monolith service have?</w:t>
      </w:r>
    </w:p>
    <w:p w:rsidR="00DF7A8C" w:rsidRPr="00DF7A8C" w:rsidRDefault="00DF7A8C" w:rsidP="00DF7A8C">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What labels must a pod have to be picked up by the monolith service?</w:t>
      </w:r>
    </w:p>
    <w:p w:rsidR="00DF7A8C" w:rsidRPr="00DF7A8C" w:rsidRDefault="00DF7A8C" w:rsidP="00DF7A8C">
      <w:pPr>
        <w:shd w:val="clear" w:color="auto" w:fill="FFFFFF"/>
        <w:spacing w:after="0" w:line="240" w:lineRule="auto"/>
        <w:outlineLvl w:val="2"/>
        <w:rPr>
          <w:rFonts w:ascii="Arial" w:eastAsia="Times New Roman" w:hAnsi="Arial" w:cs="Arial"/>
          <w:color w:val="202124"/>
          <w:sz w:val="36"/>
          <w:szCs w:val="36"/>
        </w:rPr>
      </w:pPr>
      <w:r w:rsidRPr="00DF7A8C">
        <w:rPr>
          <w:rFonts w:ascii="Arial" w:eastAsia="Times New Roman" w:hAnsi="Arial" w:cs="Arial"/>
          <w:b/>
          <w:bCs/>
          <w:color w:val="202124"/>
          <w:sz w:val="36"/>
          <w:szCs w:val="36"/>
        </w:rPr>
        <w:t>Adding Labels to Pods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Currently the monolith service does not have any endpoints. One way to troubleshoot an issue like this is to use the </w:t>
      </w:r>
      <w:r w:rsidRPr="00DF7A8C">
        <w:rPr>
          <w:rFonts w:ascii="Courier New" w:eastAsia="Times New Roman" w:hAnsi="Courier New" w:cs="Courier New"/>
          <w:color w:val="202124"/>
          <w:sz w:val="23"/>
          <w:szCs w:val="23"/>
        </w:rPr>
        <w:t>kubectl get pods</w:t>
      </w:r>
      <w:r w:rsidRPr="00DF7A8C">
        <w:rPr>
          <w:rFonts w:ascii="Helvetica" w:eastAsia="Times New Roman" w:hAnsi="Helvetica" w:cs="Helvetica"/>
          <w:color w:val="202124"/>
          <w:sz w:val="26"/>
          <w:szCs w:val="26"/>
        </w:rPr>
        <w:t> command with a label query.</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1</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Determine that there are several pods running with the monolith label.</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get pods -l </w:t>
      </w:r>
      <w:r w:rsidRPr="00DF7A8C">
        <w:rPr>
          <w:rFonts w:ascii="Courier New" w:eastAsia="Times New Roman" w:hAnsi="Courier New" w:cs="Courier New"/>
          <w:color w:val="65B042"/>
          <w:sz w:val="20"/>
          <w:szCs w:val="20"/>
          <w:shd w:val="clear" w:color="auto" w:fill="28323F"/>
        </w:rPr>
        <w:t>"app=monolith"</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lastRenderedPageBreak/>
        <w:t>Step 2</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But what about </w:t>
      </w:r>
      <w:r w:rsidRPr="00DF7A8C">
        <w:rPr>
          <w:rFonts w:ascii="Courier New" w:eastAsia="Times New Roman" w:hAnsi="Courier New" w:cs="Courier New"/>
          <w:color w:val="202124"/>
          <w:sz w:val="23"/>
          <w:szCs w:val="23"/>
        </w:rPr>
        <w:t>app=monolith</w:t>
      </w:r>
      <w:r w:rsidRPr="00DF7A8C">
        <w:rPr>
          <w:rFonts w:ascii="Helvetica" w:eastAsia="Times New Roman" w:hAnsi="Helvetica" w:cs="Helvetica"/>
          <w:color w:val="202124"/>
          <w:sz w:val="26"/>
          <w:szCs w:val="26"/>
        </w:rPr>
        <w:t> and </w:t>
      </w:r>
      <w:r w:rsidRPr="00DF7A8C">
        <w:rPr>
          <w:rFonts w:ascii="Courier New" w:eastAsia="Times New Roman" w:hAnsi="Courier New" w:cs="Courier New"/>
          <w:color w:val="202124"/>
          <w:sz w:val="23"/>
          <w:szCs w:val="23"/>
        </w:rPr>
        <w:t>secure=enabled</w:t>
      </w:r>
      <w:r w:rsidRPr="00DF7A8C">
        <w:rPr>
          <w:rFonts w:ascii="Helvetica" w:eastAsia="Times New Roman" w:hAnsi="Helvetica" w:cs="Helvetica"/>
          <w:color w:val="202124"/>
          <w:sz w:val="26"/>
          <w:szCs w:val="26"/>
        </w:rPr>
        <w:t>?</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get pods -l </w:t>
      </w:r>
      <w:r w:rsidRPr="00DF7A8C">
        <w:rPr>
          <w:rFonts w:ascii="Courier New" w:eastAsia="Times New Roman" w:hAnsi="Courier New" w:cs="Courier New"/>
          <w:color w:val="65B042"/>
          <w:sz w:val="20"/>
          <w:szCs w:val="20"/>
          <w:shd w:val="clear" w:color="auto" w:fill="28323F"/>
        </w:rPr>
        <w:t>"app=monolith,secure=enabled"</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Notice that this label query does not print any results. You need to add the "secure=enabled" label to them.</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3</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Use the </w:t>
      </w:r>
      <w:r w:rsidRPr="00DF7A8C">
        <w:rPr>
          <w:rFonts w:ascii="Courier New" w:eastAsia="Times New Roman" w:hAnsi="Courier New" w:cs="Courier New"/>
          <w:color w:val="202124"/>
          <w:sz w:val="23"/>
          <w:szCs w:val="23"/>
        </w:rPr>
        <w:t>kubectl label</w:t>
      </w:r>
      <w:r w:rsidRPr="00DF7A8C">
        <w:rPr>
          <w:rFonts w:ascii="Helvetica" w:eastAsia="Times New Roman" w:hAnsi="Helvetica" w:cs="Helvetica"/>
          <w:color w:val="202124"/>
          <w:sz w:val="26"/>
          <w:szCs w:val="26"/>
        </w:rPr>
        <w:t> command to add the missing </w:t>
      </w:r>
      <w:r w:rsidRPr="00DF7A8C">
        <w:rPr>
          <w:rFonts w:ascii="Courier New" w:eastAsia="Times New Roman" w:hAnsi="Courier New" w:cs="Courier New"/>
          <w:color w:val="202124"/>
          <w:sz w:val="23"/>
          <w:szCs w:val="23"/>
        </w:rPr>
        <w:t>secure=enabled</w:t>
      </w:r>
      <w:r w:rsidRPr="00DF7A8C">
        <w:rPr>
          <w:rFonts w:ascii="Helvetica" w:eastAsia="Times New Roman" w:hAnsi="Helvetica" w:cs="Helvetica"/>
          <w:color w:val="202124"/>
          <w:sz w:val="26"/>
          <w:szCs w:val="26"/>
        </w:rPr>
        <w:t> label to the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pod.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 xml:space="preserve">kubectl label pods secure-monolith </w:t>
      </w:r>
      <w:r w:rsidRPr="00DF7A8C">
        <w:rPr>
          <w:rFonts w:ascii="Courier New" w:eastAsia="Times New Roman" w:hAnsi="Courier New" w:cs="Courier New"/>
          <w:color w:val="65B042"/>
          <w:sz w:val="20"/>
          <w:szCs w:val="20"/>
          <w:shd w:val="clear" w:color="auto" w:fill="28323F"/>
        </w:rPr>
        <w:t>'secure=enabled'</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Click </w:t>
      </w:r>
      <w:r w:rsidRPr="00DF7A8C">
        <w:rPr>
          <w:rFonts w:ascii="Helvetica" w:eastAsia="Times New Roman" w:hAnsi="Helvetica" w:cs="Helvetica"/>
          <w:i/>
          <w:iCs/>
          <w:color w:val="202124"/>
          <w:sz w:val="26"/>
          <w:szCs w:val="26"/>
        </w:rPr>
        <w:t>Check my progress</w:t>
      </w:r>
      <w:r w:rsidRPr="00DF7A8C">
        <w:rPr>
          <w:rFonts w:ascii="Helvetica" w:eastAsia="Times New Roman" w:hAnsi="Helvetica" w:cs="Helvetica"/>
          <w:color w:val="202124"/>
          <w:sz w:val="26"/>
          <w:szCs w:val="26"/>
        </w:rPr>
        <w:t> to verify the objective.</w:t>
      </w:r>
    </w:p>
    <w:p w:rsidR="00DF7A8C" w:rsidRPr="00DF7A8C" w:rsidRDefault="00DF7A8C" w:rsidP="00DF7A8C">
      <w:pPr>
        <w:shd w:val="clear" w:color="auto" w:fill="F8F9FA"/>
        <w:spacing w:after="12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Create a secret, service, firewall rule and pod with label</w:t>
      </w:r>
    </w:p>
    <w:p w:rsidR="00DF7A8C" w:rsidRPr="00DF7A8C" w:rsidRDefault="00DF7A8C" w:rsidP="00DF7A8C">
      <w:pPr>
        <w:shd w:val="clear" w:color="auto" w:fill="F8F9FA"/>
        <w:spacing w:after="0" w:line="240" w:lineRule="auto"/>
        <w:rPr>
          <w:rFonts w:ascii="Helvetica" w:eastAsia="Times New Roman" w:hAnsi="Helvetica" w:cs="Helvetica"/>
          <w:color w:val="202124"/>
          <w:sz w:val="21"/>
          <w:szCs w:val="21"/>
        </w:rPr>
      </w:pPr>
      <w:r w:rsidRPr="00DF7A8C">
        <w:rPr>
          <w:rFonts w:ascii="Helvetica" w:eastAsia="Times New Roman" w:hAnsi="Helvetica" w:cs="Helvetica"/>
          <w:color w:val="202124"/>
          <w:sz w:val="21"/>
          <w:szCs w:val="21"/>
        </w:rPr>
        <w:t>Check my progress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4</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Check to see that your labels are updated.</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pods secure-monolith --show-labels</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5</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View the list of endpoints on the </w:t>
      </w:r>
      <w:r w:rsidRPr="00DF7A8C">
        <w:rPr>
          <w:rFonts w:ascii="Courier New" w:eastAsia="Times New Roman" w:hAnsi="Courier New" w:cs="Courier New"/>
          <w:color w:val="202124"/>
          <w:sz w:val="23"/>
          <w:szCs w:val="23"/>
        </w:rPr>
        <w:t>monolith</w:t>
      </w:r>
      <w:r w:rsidRPr="00DF7A8C">
        <w:rPr>
          <w:rFonts w:ascii="Helvetica" w:eastAsia="Times New Roman" w:hAnsi="Helvetica" w:cs="Helvetica"/>
          <w:color w:val="202124"/>
          <w:sz w:val="26"/>
          <w:szCs w:val="26"/>
        </w:rPr>
        <w:t> service.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kubectl get endpoints monolith</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And you have one!</w:t>
      </w:r>
    </w:p>
    <w:p w:rsidR="00DF7A8C" w:rsidRPr="00DF7A8C" w:rsidRDefault="00DF7A8C" w:rsidP="00DF7A8C">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DF7A8C">
        <w:rPr>
          <w:rFonts w:ascii="Helvetica" w:eastAsia="Times New Roman" w:hAnsi="Helvetica" w:cs="Helvetica"/>
          <w:b/>
          <w:bCs/>
          <w:color w:val="202124"/>
          <w:sz w:val="24"/>
          <w:szCs w:val="24"/>
        </w:rPr>
        <w:t>Step 6</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Test this by testing one of your nodes again.</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gcloud compute instances list | grep gke-</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Open the following URL in your browser. You will need to click through the SSL warning because </w:t>
      </w:r>
      <w:r w:rsidRPr="00DF7A8C">
        <w:rPr>
          <w:rFonts w:ascii="Courier New" w:eastAsia="Times New Roman" w:hAnsi="Courier New" w:cs="Courier New"/>
          <w:color w:val="202124"/>
          <w:sz w:val="23"/>
          <w:szCs w:val="23"/>
        </w:rPr>
        <w:t>secure-monolith</w:t>
      </w:r>
      <w:r w:rsidRPr="00DF7A8C">
        <w:rPr>
          <w:rFonts w:ascii="Helvetica" w:eastAsia="Times New Roman" w:hAnsi="Helvetica" w:cs="Helvetica"/>
          <w:color w:val="202124"/>
          <w:sz w:val="26"/>
          <w:szCs w:val="26"/>
        </w:rPr>
        <w:t> is using a self-signed certificate.</w:t>
      </w:r>
    </w:p>
    <w:p w:rsidR="00DF7A8C" w:rsidRPr="00DF7A8C" w:rsidRDefault="00DF7A8C" w:rsidP="00DF7A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F7A8C">
        <w:rPr>
          <w:rFonts w:ascii="Courier New" w:eastAsia="Times New Roman" w:hAnsi="Courier New" w:cs="Courier New"/>
          <w:color w:val="FFFFFF"/>
          <w:sz w:val="20"/>
          <w:szCs w:val="20"/>
          <w:shd w:val="clear" w:color="auto" w:fill="28323F"/>
        </w:rPr>
        <w:t>https://&lt;EXTERNAL_IP&gt;:</w:t>
      </w:r>
      <w:r w:rsidRPr="00DF7A8C">
        <w:rPr>
          <w:rFonts w:ascii="Courier New" w:eastAsia="Times New Roman" w:hAnsi="Courier New" w:cs="Courier New"/>
          <w:color w:val="3387CC"/>
          <w:sz w:val="20"/>
          <w:szCs w:val="20"/>
          <w:shd w:val="clear" w:color="auto" w:fill="28323F"/>
        </w:rPr>
        <w:t>31000</w:t>
      </w:r>
    </w:p>
    <w:p w:rsidR="00DF7A8C" w:rsidRPr="00DF7A8C" w:rsidRDefault="00DF7A8C" w:rsidP="00DF7A8C">
      <w:pPr>
        <w:shd w:val="clear" w:color="auto" w:fill="FFFFFF"/>
        <w:spacing w:before="2400" w:after="480" w:line="240" w:lineRule="auto"/>
        <w:outlineLvl w:val="1"/>
        <w:rPr>
          <w:rFonts w:ascii="Helvetica" w:eastAsia="Times New Roman" w:hAnsi="Helvetica" w:cs="Helvetica"/>
          <w:b/>
          <w:bCs/>
          <w:color w:val="202124"/>
          <w:sz w:val="45"/>
          <w:szCs w:val="45"/>
        </w:rPr>
      </w:pPr>
      <w:r w:rsidRPr="00DF7A8C">
        <w:rPr>
          <w:rFonts w:ascii="Helvetica" w:eastAsia="Times New Roman" w:hAnsi="Helvetica" w:cs="Helvetica"/>
          <w:b/>
          <w:bCs/>
          <w:color w:val="202124"/>
          <w:sz w:val="45"/>
          <w:szCs w:val="45"/>
        </w:rPr>
        <w:lastRenderedPageBreak/>
        <w:t>End your lab</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When you have completed your lab, click </w:t>
      </w:r>
      <w:r w:rsidRPr="00DF7A8C">
        <w:rPr>
          <w:rFonts w:ascii="Helvetica" w:eastAsia="Times New Roman" w:hAnsi="Helvetica" w:cs="Helvetica"/>
          <w:b/>
          <w:bCs/>
          <w:color w:val="202124"/>
          <w:sz w:val="26"/>
          <w:szCs w:val="26"/>
        </w:rPr>
        <w:t>End Lab</w:t>
      </w:r>
      <w:r w:rsidRPr="00DF7A8C">
        <w:rPr>
          <w:rFonts w:ascii="Helvetica" w:eastAsia="Times New Roman" w:hAnsi="Helvetica" w:cs="Helvetica"/>
          <w:color w:val="202124"/>
          <w:sz w:val="26"/>
          <w:szCs w:val="26"/>
        </w:rPr>
        <w:t>. Qwiklabs removes the resources you’ve used and cleans the account for you.</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DF7A8C">
        <w:rPr>
          <w:rFonts w:ascii="Helvetica" w:eastAsia="Times New Roman" w:hAnsi="Helvetica" w:cs="Helvetica"/>
          <w:b/>
          <w:bCs/>
          <w:color w:val="202124"/>
          <w:sz w:val="26"/>
          <w:szCs w:val="26"/>
        </w:rPr>
        <w:t>Submit</w:t>
      </w:r>
      <w:r w:rsidRPr="00DF7A8C">
        <w:rPr>
          <w:rFonts w:ascii="Helvetica" w:eastAsia="Times New Roman" w:hAnsi="Helvetica" w:cs="Helvetica"/>
          <w:color w:val="202124"/>
          <w:sz w:val="26"/>
          <w:szCs w:val="26"/>
        </w:rPr>
        <w:t>.</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The number of stars indicates the following:</w:t>
      </w:r>
    </w:p>
    <w:p w:rsidR="00DF7A8C" w:rsidRPr="00DF7A8C" w:rsidRDefault="00DF7A8C" w:rsidP="00DF7A8C">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1 star = Very dissatisfied</w:t>
      </w:r>
    </w:p>
    <w:p w:rsidR="00DF7A8C" w:rsidRPr="00DF7A8C" w:rsidRDefault="00DF7A8C" w:rsidP="00DF7A8C">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2 stars = Dissatisfied</w:t>
      </w:r>
    </w:p>
    <w:p w:rsidR="00DF7A8C" w:rsidRPr="00DF7A8C" w:rsidRDefault="00DF7A8C" w:rsidP="00DF7A8C">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3 stars = Neutral</w:t>
      </w:r>
    </w:p>
    <w:p w:rsidR="00DF7A8C" w:rsidRPr="00DF7A8C" w:rsidRDefault="00DF7A8C" w:rsidP="00DF7A8C">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4 stars = Satisfied</w:t>
      </w:r>
    </w:p>
    <w:p w:rsidR="00DF7A8C" w:rsidRPr="00DF7A8C" w:rsidRDefault="00DF7A8C" w:rsidP="00DF7A8C">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5 stars = Very satisfied</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can close the dialog box if you don't want to provide feedback.</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For feedback, suggestions, or corrections, please use the </w:t>
      </w:r>
      <w:r w:rsidRPr="00DF7A8C">
        <w:rPr>
          <w:rFonts w:ascii="Helvetica" w:eastAsia="Times New Roman" w:hAnsi="Helvetica" w:cs="Helvetica"/>
          <w:b/>
          <w:bCs/>
          <w:color w:val="202124"/>
          <w:sz w:val="26"/>
          <w:szCs w:val="26"/>
        </w:rPr>
        <w:t>Support</w:t>
      </w:r>
      <w:r w:rsidRPr="00DF7A8C">
        <w:rPr>
          <w:rFonts w:ascii="Helvetica" w:eastAsia="Times New Roman" w:hAnsi="Helvetica" w:cs="Helvetica"/>
          <w:color w:val="202124"/>
          <w:sz w:val="26"/>
          <w:szCs w:val="26"/>
        </w:rPr>
        <w:t> tab.</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b/>
          <w:bCs/>
          <w:color w:val="202124"/>
          <w:sz w:val="26"/>
          <w:szCs w:val="26"/>
        </w:rPr>
        <w:t>Congratulations!</w:t>
      </w:r>
    </w:p>
    <w:p w:rsidR="00DF7A8C" w:rsidRPr="00DF7A8C" w:rsidRDefault="00DF7A8C" w:rsidP="00DF7A8C">
      <w:pPr>
        <w:shd w:val="clear" w:color="auto" w:fill="FFFFFF"/>
        <w:spacing w:after="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You learned about Kubernetes services and how pod endpoints are selected using labels. You also learned about Kubernetes volumes and how to configure applications using ConfigMaps and secrets.</w:t>
      </w:r>
    </w:p>
    <w:p w:rsidR="00DF7A8C" w:rsidRPr="00DF7A8C" w:rsidRDefault="00DF7A8C" w:rsidP="00DF7A8C">
      <w:pPr>
        <w:shd w:val="clear" w:color="auto" w:fill="FFFFFF"/>
        <w:spacing w:after="0" w:line="240" w:lineRule="auto"/>
        <w:outlineLvl w:val="4"/>
        <w:rPr>
          <w:rFonts w:ascii="Helvetica" w:eastAsia="Times New Roman" w:hAnsi="Helvetica" w:cs="Helvetica"/>
          <w:color w:val="202124"/>
          <w:spacing w:val="5"/>
          <w:sz w:val="26"/>
          <w:szCs w:val="26"/>
        </w:rPr>
      </w:pPr>
      <w:r w:rsidRPr="00DF7A8C">
        <w:rPr>
          <w:rFonts w:ascii="Helvetica" w:eastAsia="Times New Roman" w:hAnsi="Helvetica" w:cs="Helvetica"/>
          <w:color w:val="202124"/>
          <w:spacing w:val="5"/>
          <w:sz w:val="26"/>
          <w:szCs w:val="26"/>
        </w:rPr>
        <w:t>Manual Last Updated Date: March 28, 2019</w:t>
      </w:r>
    </w:p>
    <w:p w:rsidR="00DF7A8C" w:rsidRPr="00DF7A8C" w:rsidRDefault="00DF7A8C" w:rsidP="00DF7A8C">
      <w:pPr>
        <w:shd w:val="clear" w:color="auto" w:fill="FFFFFF"/>
        <w:spacing w:after="0" w:line="240" w:lineRule="auto"/>
        <w:outlineLvl w:val="4"/>
        <w:rPr>
          <w:rFonts w:ascii="Helvetica" w:eastAsia="Times New Roman" w:hAnsi="Helvetica" w:cs="Helvetica"/>
          <w:color w:val="202124"/>
          <w:spacing w:val="5"/>
          <w:sz w:val="26"/>
          <w:szCs w:val="26"/>
        </w:rPr>
      </w:pPr>
      <w:r w:rsidRPr="00DF7A8C">
        <w:rPr>
          <w:rFonts w:ascii="Helvetica" w:eastAsia="Times New Roman" w:hAnsi="Helvetica" w:cs="Helvetica"/>
          <w:color w:val="202124"/>
          <w:spacing w:val="5"/>
          <w:sz w:val="26"/>
          <w:szCs w:val="26"/>
        </w:rPr>
        <w:t>Lab Last Tested Date: March 28, 2019</w:t>
      </w:r>
    </w:p>
    <w:p w:rsidR="00DF7A8C" w:rsidRPr="00DF7A8C" w:rsidRDefault="00DF7A8C" w:rsidP="00DF7A8C">
      <w:pPr>
        <w:shd w:val="clear" w:color="auto" w:fill="FFFFFF"/>
        <w:spacing w:after="360" w:line="240" w:lineRule="auto"/>
        <w:rPr>
          <w:rFonts w:ascii="Helvetica" w:eastAsia="Times New Roman" w:hAnsi="Helvetica" w:cs="Helvetica"/>
          <w:color w:val="202124"/>
          <w:sz w:val="26"/>
          <w:szCs w:val="26"/>
        </w:rPr>
      </w:pPr>
      <w:r w:rsidRPr="00DF7A8C">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C11B5A" w:rsidRDefault="00DF7A8C">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10E"/>
    <w:multiLevelType w:val="multilevel"/>
    <w:tmpl w:val="482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2EA5"/>
    <w:multiLevelType w:val="multilevel"/>
    <w:tmpl w:val="7870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2C46"/>
    <w:multiLevelType w:val="multilevel"/>
    <w:tmpl w:val="72B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A5C14"/>
    <w:multiLevelType w:val="multilevel"/>
    <w:tmpl w:val="491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B2A5E"/>
    <w:multiLevelType w:val="multilevel"/>
    <w:tmpl w:val="3230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57AEB"/>
    <w:multiLevelType w:val="multilevel"/>
    <w:tmpl w:val="B96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A39CD"/>
    <w:multiLevelType w:val="multilevel"/>
    <w:tmpl w:val="5D0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D5CE2"/>
    <w:multiLevelType w:val="multilevel"/>
    <w:tmpl w:val="2740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42491"/>
    <w:multiLevelType w:val="multilevel"/>
    <w:tmpl w:val="FAF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75543"/>
    <w:multiLevelType w:val="multilevel"/>
    <w:tmpl w:val="6E5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07723"/>
    <w:multiLevelType w:val="multilevel"/>
    <w:tmpl w:val="72C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7"/>
  </w:num>
  <w:num w:numId="5">
    <w:abstractNumId w:val="4"/>
  </w:num>
  <w:num w:numId="6">
    <w:abstractNumId w:val="1"/>
  </w:num>
  <w:num w:numId="7">
    <w:abstractNumId w:val="5"/>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8C"/>
    <w:rsid w:val="009E6713"/>
    <w:rsid w:val="00DC5985"/>
    <w:rsid w:val="00DF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F51B3-903A-4C60-8C94-8E775BB0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7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A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F7A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7A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A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A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F7A8C"/>
    <w:rPr>
      <w:rFonts w:ascii="Times New Roman" w:eastAsia="Times New Roman" w:hAnsi="Times New Roman" w:cs="Times New Roman"/>
      <w:b/>
      <w:bCs/>
      <w:sz w:val="20"/>
      <w:szCs w:val="20"/>
    </w:rPr>
  </w:style>
  <w:style w:type="paragraph" w:customStyle="1" w:styleId="msonormal0">
    <w:name w:val="msonormal"/>
    <w:basedOn w:val="Normal"/>
    <w:rsid w:val="00DF7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A8C"/>
    <w:rPr>
      <w:color w:val="0000FF"/>
      <w:u w:val="single"/>
    </w:rPr>
  </w:style>
  <w:style w:type="character" w:styleId="FollowedHyperlink">
    <w:name w:val="FollowedHyperlink"/>
    <w:basedOn w:val="DefaultParagraphFont"/>
    <w:uiPriority w:val="99"/>
    <w:semiHidden/>
    <w:unhideWhenUsed/>
    <w:rsid w:val="00DF7A8C"/>
    <w:rPr>
      <w:color w:val="800080"/>
      <w:u w:val="single"/>
    </w:rPr>
  </w:style>
  <w:style w:type="paragraph" w:styleId="NormalWeb">
    <w:name w:val="Normal (Web)"/>
    <w:basedOn w:val="Normal"/>
    <w:uiPriority w:val="99"/>
    <w:semiHidden/>
    <w:unhideWhenUsed/>
    <w:rsid w:val="00DF7A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7A8C"/>
    <w:rPr>
      <w:rFonts w:ascii="Courier New" w:eastAsia="Times New Roman" w:hAnsi="Courier New" w:cs="Courier New"/>
      <w:sz w:val="20"/>
      <w:szCs w:val="20"/>
    </w:rPr>
  </w:style>
  <w:style w:type="character" w:styleId="Strong">
    <w:name w:val="Strong"/>
    <w:basedOn w:val="DefaultParagraphFont"/>
    <w:uiPriority w:val="22"/>
    <w:qFormat/>
    <w:rsid w:val="00DF7A8C"/>
    <w:rPr>
      <w:b/>
      <w:bCs/>
    </w:rPr>
  </w:style>
  <w:style w:type="character" w:styleId="Emphasis">
    <w:name w:val="Emphasis"/>
    <w:basedOn w:val="DefaultParagraphFont"/>
    <w:uiPriority w:val="20"/>
    <w:qFormat/>
    <w:rsid w:val="00DF7A8C"/>
    <w:rPr>
      <w:i/>
      <w:iCs/>
    </w:rPr>
  </w:style>
  <w:style w:type="paragraph" w:styleId="HTMLPreformatted">
    <w:name w:val="HTML Preformatted"/>
    <w:basedOn w:val="Normal"/>
    <w:link w:val="HTMLPreformattedChar"/>
    <w:uiPriority w:val="99"/>
    <w:semiHidden/>
    <w:unhideWhenUsed/>
    <w:rsid w:val="00DF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A8C"/>
    <w:rPr>
      <w:rFonts w:ascii="Courier New" w:eastAsia="Times New Roman" w:hAnsi="Courier New" w:cs="Courier New"/>
      <w:sz w:val="20"/>
      <w:szCs w:val="20"/>
    </w:rPr>
  </w:style>
  <w:style w:type="character" w:customStyle="1" w:styleId="typ">
    <w:name w:val="typ"/>
    <w:basedOn w:val="DefaultParagraphFont"/>
    <w:rsid w:val="00DF7A8C"/>
  </w:style>
  <w:style w:type="character" w:customStyle="1" w:styleId="pln">
    <w:name w:val="pln"/>
    <w:basedOn w:val="DefaultParagraphFont"/>
    <w:rsid w:val="00DF7A8C"/>
  </w:style>
  <w:style w:type="character" w:customStyle="1" w:styleId="pun">
    <w:name w:val="pun"/>
    <w:basedOn w:val="DefaultParagraphFont"/>
    <w:rsid w:val="00DF7A8C"/>
  </w:style>
  <w:style w:type="character" w:customStyle="1" w:styleId="str">
    <w:name w:val="str"/>
    <w:basedOn w:val="DefaultParagraphFont"/>
    <w:rsid w:val="00DF7A8C"/>
  </w:style>
  <w:style w:type="character" w:customStyle="1" w:styleId="lit">
    <w:name w:val="lit"/>
    <w:basedOn w:val="DefaultParagraphFont"/>
    <w:rsid w:val="00DF7A8C"/>
  </w:style>
  <w:style w:type="character" w:customStyle="1" w:styleId="kwd">
    <w:name w:val="kwd"/>
    <w:basedOn w:val="DefaultParagraphFont"/>
    <w:rsid w:val="00DF7A8C"/>
  </w:style>
  <w:style w:type="paragraph" w:styleId="BalloonText">
    <w:name w:val="Balloon Text"/>
    <w:basedOn w:val="Normal"/>
    <w:link w:val="BalloonTextChar"/>
    <w:uiPriority w:val="99"/>
    <w:semiHidden/>
    <w:unhideWhenUsed/>
    <w:rsid w:val="00DF7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834247">
      <w:bodyDiv w:val="1"/>
      <w:marLeft w:val="0"/>
      <w:marRight w:val="0"/>
      <w:marTop w:val="0"/>
      <w:marBottom w:val="0"/>
      <w:divBdr>
        <w:top w:val="none" w:sz="0" w:space="0" w:color="auto"/>
        <w:left w:val="none" w:sz="0" w:space="0" w:color="auto"/>
        <w:bottom w:val="none" w:sz="0" w:space="0" w:color="auto"/>
        <w:right w:val="none" w:sz="0" w:space="0" w:color="auto"/>
      </w:divBdr>
      <w:divsChild>
        <w:div w:id="2091999826">
          <w:marLeft w:val="0"/>
          <w:marRight w:val="0"/>
          <w:marTop w:val="0"/>
          <w:marBottom w:val="0"/>
          <w:divBdr>
            <w:top w:val="none" w:sz="0" w:space="0" w:color="auto"/>
            <w:left w:val="none" w:sz="0" w:space="0" w:color="auto"/>
            <w:bottom w:val="none" w:sz="0" w:space="0" w:color="auto"/>
            <w:right w:val="none" w:sz="0" w:space="0" w:color="auto"/>
          </w:divBdr>
          <w:divsChild>
            <w:div w:id="532964719">
              <w:marLeft w:val="0"/>
              <w:marRight w:val="0"/>
              <w:marTop w:val="0"/>
              <w:marBottom w:val="0"/>
              <w:divBdr>
                <w:top w:val="none" w:sz="0" w:space="0" w:color="auto"/>
                <w:left w:val="none" w:sz="0" w:space="0" w:color="auto"/>
                <w:bottom w:val="none" w:sz="0" w:space="0" w:color="auto"/>
                <w:right w:val="none" w:sz="0" w:space="0" w:color="auto"/>
              </w:divBdr>
              <w:divsChild>
                <w:div w:id="10936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5272">
          <w:marLeft w:val="0"/>
          <w:marRight w:val="0"/>
          <w:marTop w:val="0"/>
          <w:marBottom w:val="0"/>
          <w:divBdr>
            <w:top w:val="none" w:sz="0" w:space="0" w:color="auto"/>
            <w:left w:val="none" w:sz="0" w:space="0" w:color="auto"/>
            <w:bottom w:val="none" w:sz="0" w:space="0" w:color="auto"/>
            <w:right w:val="none" w:sz="0" w:space="0" w:color="auto"/>
          </w:divBdr>
          <w:divsChild>
            <w:div w:id="1844781211">
              <w:marLeft w:val="0"/>
              <w:marRight w:val="0"/>
              <w:marTop w:val="0"/>
              <w:marBottom w:val="0"/>
              <w:divBdr>
                <w:top w:val="none" w:sz="0" w:space="0" w:color="auto"/>
                <w:left w:val="none" w:sz="0" w:space="0" w:color="auto"/>
                <w:bottom w:val="none" w:sz="0" w:space="0" w:color="auto"/>
                <w:right w:val="none" w:sz="0" w:space="0" w:color="auto"/>
              </w:divBdr>
              <w:divsChild>
                <w:div w:id="1323002295">
                  <w:marLeft w:val="0"/>
                  <w:marRight w:val="0"/>
                  <w:marTop w:val="0"/>
                  <w:marBottom w:val="0"/>
                  <w:divBdr>
                    <w:top w:val="none" w:sz="0" w:space="0" w:color="auto"/>
                    <w:left w:val="none" w:sz="0" w:space="0" w:color="auto"/>
                    <w:bottom w:val="none" w:sz="0" w:space="0" w:color="auto"/>
                    <w:right w:val="none" w:sz="0" w:space="0" w:color="auto"/>
                  </w:divBdr>
                  <w:divsChild>
                    <w:div w:id="2069498636">
                      <w:marLeft w:val="0"/>
                      <w:marRight w:val="0"/>
                      <w:marTop w:val="0"/>
                      <w:marBottom w:val="0"/>
                      <w:divBdr>
                        <w:top w:val="none" w:sz="0" w:space="0" w:color="auto"/>
                        <w:left w:val="none" w:sz="0" w:space="0" w:color="auto"/>
                        <w:bottom w:val="none" w:sz="0" w:space="0" w:color="auto"/>
                        <w:right w:val="none" w:sz="0" w:space="0" w:color="auto"/>
                      </w:divBdr>
                      <w:divsChild>
                        <w:div w:id="777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436">
                  <w:marLeft w:val="0"/>
                  <w:marRight w:val="0"/>
                  <w:marTop w:val="0"/>
                  <w:marBottom w:val="0"/>
                  <w:divBdr>
                    <w:top w:val="none" w:sz="0" w:space="0" w:color="auto"/>
                    <w:left w:val="none" w:sz="0" w:space="0" w:color="auto"/>
                    <w:bottom w:val="none" w:sz="0" w:space="0" w:color="auto"/>
                    <w:right w:val="none" w:sz="0" w:space="0" w:color="auto"/>
                  </w:divBdr>
                  <w:divsChild>
                    <w:div w:id="1300265994">
                      <w:marLeft w:val="0"/>
                      <w:marRight w:val="0"/>
                      <w:marTop w:val="0"/>
                      <w:marBottom w:val="0"/>
                      <w:divBdr>
                        <w:top w:val="none" w:sz="0" w:space="0" w:color="auto"/>
                        <w:left w:val="none" w:sz="0" w:space="0" w:color="auto"/>
                        <w:bottom w:val="none" w:sz="0" w:space="0" w:color="auto"/>
                        <w:right w:val="none" w:sz="0" w:space="0" w:color="auto"/>
                      </w:divBdr>
                      <w:divsChild>
                        <w:div w:id="8148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372">
                  <w:marLeft w:val="0"/>
                  <w:marRight w:val="0"/>
                  <w:marTop w:val="0"/>
                  <w:marBottom w:val="0"/>
                  <w:divBdr>
                    <w:top w:val="none" w:sz="0" w:space="0" w:color="auto"/>
                    <w:left w:val="none" w:sz="0" w:space="0" w:color="auto"/>
                    <w:bottom w:val="none" w:sz="0" w:space="0" w:color="auto"/>
                    <w:right w:val="none" w:sz="0" w:space="0" w:color="auto"/>
                  </w:divBdr>
                  <w:divsChild>
                    <w:div w:id="2068606744">
                      <w:marLeft w:val="0"/>
                      <w:marRight w:val="0"/>
                      <w:marTop w:val="0"/>
                      <w:marBottom w:val="0"/>
                      <w:divBdr>
                        <w:top w:val="none" w:sz="0" w:space="0" w:color="auto"/>
                        <w:left w:val="none" w:sz="0" w:space="0" w:color="auto"/>
                        <w:bottom w:val="none" w:sz="0" w:space="0" w:color="auto"/>
                        <w:right w:val="none" w:sz="0" w:space="0" w:color="auto"/>
                      </w:divBdr>
                      <w:divsChild>
                        <w:div w:id="18730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0536">
                  <w:marLeft w:val="0"/>
                  <w:marRight w:val="0"/>
                  <w:marTop w:val="0"/>
                  <w:marBottom w:val="0"/>
                  <w:divBdr>
                    <w:top w:val="none" w:sz="0" w:space="0" w:color="auto"/>
                    <w:left w:val="none" w:sz="0" w:space="0" w:color="auto"/>
                    <w:bottom w:val="none" w:sz="0" w:space="0" w:color="auto"/>
                    <w:right w:val="none" w:sz="0" w:space="0" w:color="auto"/>
                  </w:divBdr>
                  <w:divsChild>
                    <w:div w:id="1247544080">
                      <w:marLeft w:val="0"/>
                      <w:marRight w:val="0"/>
                      <w:marTop w:val="0"/>
                      <w:marBottom w:val="0"/>
                      <w:divBdr>
                        <w:top w:val="none" w:sz="0" w:space="0" w:color="auto"/>
                        <w:left w:val="none" w:sz="0" w:space="0" w:color="auto"/>
                        <w:bottom w:val="none" w:sz="0" w:space="0" w:color="auto"/>
                        <w:right w:val="none" w:sz="0" w:space="0" w:color="auto"/>
                      </w:divBdr>
                      <w:divsChild>
                        <w:div w:id="1814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nginx" TargetMode="External"/><Relationship Id="rId13" Type="http://schemas.openxmlformats.org/officeDocument/2006/relationships/hyperlink" Target="https://cloud.google.com/sdk/gclou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lseyhightower/app"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loud.google.com/container-engine" TargetMode="External"/><Relationship Id="rId11" Type="http://schemas.openxmlformats.org/officeDocument/2006/relationships/image" Target="media/image3.png"/><Relationship Id="rId5" Type="http://schemas.openxmlformats.org/officeDocument/2006/relationships/hyperlink" Target="http://kubernetes.io/"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bernetes.io/docs/user-guide/kubectl/kubectl_comple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2020-03-20T18:30:00Z</dcterms:created>
  <dcterms:modified xsi:type="dcterms:W3CDTF">2020-03-20T18:31:00Z</dcterms:modified>
</cp:coreProperties>
</file>