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2F5" w:rsidRPr="000E32F5" w:rsidRDefault="000E32F5" w:rsidP="000E32F5">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0E32F5">
        <w:rPr>
          <w:rFonts w:ascii="Helvetica" w:eastAsia="Times New Roman" w:hAnsi="Helvetica" w:cs="Helvetica"/>
          <w:color w:val="202124"/>
          <w:spacing w:val="-5"/>
          <w:kern w:val="36"/>
          <w:sz w:val="96"/>
          <w:szCs w:val="96"/>
        </w:rPr>
        <w:t>Cloud IAM: Qwik Start</w:t>
      </w:r>
    </w:p>
    <w:p w:rsidR="000E32F5" w:rsidRPr="000E32F5" w:rsidRDefault="000E32F5" w:rsidP="000E32F5">
      <w:pPr>
        <w:shd w:val="clear" w:color="auto" w:fill="FFFFFF"/>
        <w:spacing w:after="0" w:line="240" w:lineRule="auto"/>
        <w:rPr>
          <w:rFonts w:ascii="Helvetica" w:eastAsia="Times New Roman" w:hAnsi="Helvetica" w:cs="Helvetica"/>
          <w:color w:val="5F6368"/>
          <w:sz w:val="21"/>
          <w:szCs w:val="21"/>
        </w:rPr>
      </w:pPr>
      <w:r w:rsidRPr="000E32F5">
        <w:rPr>
          <w:rFonts w:ascii="Helvetica" w:eastAsia="Times New Roman" w:hAnsi="Helvetica" w:cs="Helvetica"/>
          <w:color w:val="5F6368"/>
          <w:sz w:val="21"/>
          <w:szCs w:val="21"/>
        </w:rPr>
        <w:t>45 minutes1 Credit</w:t>
      </w:r>
    </w:p>
    <w:p w:rsidR="000E32F5" w:rsidRPr="000E32F5" w:rsidRDefault="000E32F5" w:rsidP="000E32F5">
      <w:pPr>
        <w:shd w:val="clear" w:color="auto" w:fill="FFFFFF"/>
        <w:spacing w:after="0" w:line="240" w:lineRule="auto"/>
        <w:ind w:left="60"/>
        <w:rPr>
          <w:rFonts w:ascii="Times New Roman" w:eastAsia="Times New Roman" w:hAnsi="Times New Roman" w:cs="Times New Roman"/>
          <w:color w:val="1A73E8"/>
          <w:sz w:val="20"/>
          <w:szCs w:val="20"/>
        </w:rPr>
      </w:pPr>
      <w:r w:rsidRPr="000E32F5">
        <w:rPr>
          <w:rFonts w:ascii="Helvetica" w:eastAsia="Times New Roman" w:hAnsi="Helvetica" w:cs="Helvetica"/>
          <w:color w:val="5F6368"/>
          <w:sz w:val="21"/>
          <w:szCs w:val="21"/>
        </w:rPr>
        <w:fldChar w:fldCharType="begin"/>
      </w:r>
      <w:r w:rsidRPr="000E32F5">
        <w:rPr>
          <w:rFonts w:ascii="Helvetica" w:eastAsia="Times New Roman" w:hAnsi="Helvetica" w:cs="Helvetica"/>
          <w:color w:val="5F6368"/>
          <w:sz w:val="21"/>
          <w:szCs w:val="21"/>
        </w:rPr>
        <w:instrText xml:space="preserve"> HYPERLINK "https://google.qwiklabs.com/focuses/551/reviews?parent=catalog&amp;qlcampaign=" </w:instrText>
      </w:r>
      <w:r w:rsidRPr="000E32F5">
        <w:rPr>
          <w:rFonts w:ascii="Helvetica" w:eastAsia="Times New Roman" w:hAnsi="Helvetica" w:cs="Helvetica"/>
          <w:color w:val="5F6368"/>
          <w:sz w:val="21"/>
          <w:szCs w:val="21"/>
        </w:rPr>
        <w:fldChar w:fldCharType="separate"/>
      </w:r>
    </w:p>
    <w:p w:rsidR="000E32F5" w:rsidRPr="000E32F5" w:rsidRDefault="000E32F5" w:rsidP="000E32F5">
      <w:pPr>
        <w:shd w:val="clear" w:color="auto" w:fill="FFFFFF"/>
        <w:spacing w:after="0" w:line="240" w:lineRule="auto"/>
        <w:rPr>
          <w:rFonts w:ascii="Times New Roman" w:eastAsia="Times New Roman" w:hAnsi="Times New Roman" w:cs="Times New Roman"/>
          <w:color w:val="5F6368"/>
          <w:sz w:val="21"/>
          <w:szCs w:val="21"/>
        </w:rPr>
      </w:pPr>
      <w:r w:rsidRPr="000E32F5">
        <w:rPr>
          <w:rFonts w:ascii="Helvetica" w:eastAsia="Times New Roman" w:hAnsi="Helvetica" w:cs="Helvetica"/>
          <w:color w:val="5F6368"/>
          <w:sz w:val="21"/>
          <w:szCs w:val="21"/>
        </w:rPr>
        <w:fldChar w:fldCharType="end"/>
      </w:r>
      <w:r w:rsidRPr="000E32F5">
        <w:rPr>
          <w:rFonts w:ascii="Helvetica" w:eastAsia="Times New Roman" w:hAnsi="Helvetica" w:cs="Helvetica"/>
          <w:color w:val="5F6368"/>
          <w:sz w:val="21"/>
          <w:szCs w:val="21"/>
        </w:rPr>
        <w:t>Rate Lab</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GSP064</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5943600" cy="532765"/>
            <wp:effectExtent l="0" t="0" r="0" b="635"/>
            <wp:docPr id="16" name="Picture 16"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Overview</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Google Cloud's Identity and Access Management (IAM) service lets you create and manage permissions for GCP resources. Cloud IAM unifies access control for GCP services into a single system and provides a consistent set of operations. In this hands-on lab you learn how to assign a role to a second user and remove assigned roles associated with Cloud IAM. More specifically, you sign in with 2 different sets of credentials to experience how granting and revoking permissions works from GCP Project Owner and Viewer roles.</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lastRenderedPageBreak/>
        <w:t>Prerequisites</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This is an </w:t>
      </w:r>
      <w:r w:rsidRPr="000E32F5">
        <w:rPr>
          <w:rFonts w:ascii="Helvetica" w:eastAsia="Times New Roman" w:hAnsi="Helvetica" w:cs="Helvetica"/>
          <w:b/>
          <w:bCs/>
          <w:color w:val="202124"/>
          <w:sz w:val="26"/>
          <w:szCs w:val="26"/>
        </w:rPr>
        <w:t>introductory level</w:t>
      </w:r>
      <w:r w:rsidRPr="000E32F5">
        <w:rPr>
          <w:rFonts w:ascii="Helvetica" w:eastAsia="Times New Roman" w:hAnsi="Helvetica" w:cs="Helvetica"/>
          <w:color w:val="202124"/>
          <w:sz w:val="26"/>
          <w:szCs w:val="26"/>
        </w:rPr>
        <w:t> lab. Little to no prior knowledge of Cloud IAM is expected. Experience with Cloud Storage is helpful to complete the tasks in this lab, but is not required. Make sure that you have a file in .txt or .html available. If you are looking for more advanced practice with Cloud IAM, be sure to check out the following lab:</w:t>
      </w:r>
    </w:p>
    <w:p w:rsidR="000E32F5" w:rsidRPr="000E32F5" w:rsidRDefault="000E32F5" w:rsidP="000E32F5">
      <w:pPr>
        <w:numPr>
          <w:ilvl w:val="0"/>
          <w:numId w:val="1"/>
        </w:numPr>
        <w:shd w:val="clear" w:color="auto" w:fill="FFFFFF"/>
        <w:spacing w:after="0" w:line="240" w:lineRule="auto"/>
        <w:ind w:left="0"/>
        <w:rPr>
          <w:rFonts w:ascii="Helvetica" w:eastAsia="Times New Roman" w:hAnsi="Helvetica" w:cs="Helvetica"/>
          <w:color w:val="202124"/>
          <w:sz w:val="26"/>
          <w:szCs w:val="26"/>
        </w:rPr>
      </w:pPr>
      <w:hyperlink r:id="rId6" w:history="1">
        <w:r w:rsidRPr="000E32F5">
          <w:rPr>
            <w:rFonts w:ascii="Helvetica" w:eastAsia="Times New Roman" w:hAnsi="Helvetica" w:cs="Helvetica"/>
            <w:color w:val="1A73E8"/>
            <w:sz w:val="26"/>
            <w:szCs w:val="26"/>
            <w:u w:val="single"/>
          </w:rPr>
          <w:t>IAM Custom Roles</w:t>
        </w:r>
      </w:hyperlink>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Once you're prepared, scroll down and follow the steps to get your lab environment set up.</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Setup for two users</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As mentioned earlier, this lab provides two sets of credentials to illustrate IAM policies and what permissions are available for specific roles.</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In the panel on the left-hand side of your lab, you see a list of credentials that resembles the following:</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lastRenderedPageBreak/>
        <w:drawing>
          <wp:inline distT="0" distB="0" distL="0" distR="0">
            <wp:extent cx="2847975" cy="3914775"/>
            <wp:effectExtent l="0" t="0" r="9525" b="9525"/>
            <wp:docPr id="15" name="Picture 15" descr="2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us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914775"/>
                    </a:xfrm>
                    <a:prstGeom prst="rect">
                      <a:avLst/>
                    </a:prstGeom>
                    <a:noFill/>
                    <a:ln>
                      <a:noFill/>
                    </a:ln>
                  </pic:spPr>
                </pic:pic>
              </a:graphicData>
            </a:graphic>
          </wp:inline>
        </w:drawing>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Notice that there are </w:t>
      </w:r>
      <w:r w:rsidRPr="000E32F5">
        <w:rPr>
          <w:rFonts w:ascii="Helvetica" w:eastAsia="Times New Roman" w:hAnsi="Helvetica" w:cs="Helvetica"/>
          <w:i/>
          <w:iCs/>
          <w:color w:val="202124"/>
          <w:sz w:val="26"/>
          <w:szCs w:val="26"/>
        </w:rPr>
        <w:t>two</w:t>
      </w:r>
      <w:r w:rsidRPr="000E32F5">
        <w:rPr>
          <w:rFonts w:ascii="Helvetica" w:eastAsia="Times New Roman" w:hAnsi="Helvetica" w:cs="Helvetica"/>
          <w:color w:val="202124"/>
          <w:sz w:val="26"/>
          <w:szCs w:val="26"/>
        </w:rPr>
        <w:t> usernames: Username 1 and Username 2. These represent identities in Cloud IAM, each with different access permissions allocated to them. These GCP "roles" set constraints on what you can and cannot do with GCP resources in the project you've been allocated.</w:t>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Sign in to GCP Console as the first user</w:t>
      </w:r>
    </w:p>
    <w:p w:rsidR="000E32F5" w:rsidRPr="000E32F5" w:rsidRDefault="000E32F5" w:rsidP="000E32F5">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on the </w:t>
      </w:r>
      <w:r w:rsidRPr="000E32F5">
        <w:rPr>
          <w:rFonts w:ascii="Helvetica" w:eastAsia="Times New Roman" w:hAnsi="Helvetica" w:cs="Helvetica"/>
          <w:b/>
          <w:bCs/>
          <w:color w:val="202124"/>
          <w:sz w:val="26"/>
          <w:szCs w:val="26"/>
        </w:rPr>
        <w:t>Open Google Console</w:t>
      </w:r>
      <w:r w:rsidRPr="000E32F5">
        <w:rPr>
          <w:rFonts w:ascii="Helvetica" w:eastAsia="Times New Roman" w:hAnsi="Helvetica" w:cs="Helvetica"/>
          <w:color w:val="202124"/>
          <w:sz w:val="26"/>
          <w:szCs w:val="26"/>
        </w:rPr>
        <w:t> button. This opens a new browser tab. If you are asked to </w:t>
      </w:r>
      <w:r w:rsidRPr="000E32F5">
        <w:rPr>
          <w:rFonts w:ascii="Helvetica" w:eastAsia="Times New Roman" w:hAnsi="Helvetica" w:cs="Helvetica"/>
          <w:b/>
          <w:bCs/>
          <w:color w:val="202124"/>
          <w:sz w:val="26"/>
          <w:szCs w:val="26"/>
        </w:rPr>
        <w:t>Choose an account</w:t>
      </w:r>
      <w:r w:rsidRPr="000E32F5">
        <w:rPr>
          <w:rFonts w:ascii="Helvetica" w:eastAsia="Times New Roman" w:hAnsi="Helvetica" w:cs="Helvetica"/>
          <w:color w:val="202124"/>
          <w:sz w:val="26"/>
          <w:szCs w:val="26"/>
        </w:rPr>
        <w:t>, click </w:t>
      </w:r>
      <w:r w:rsidRPr="000E32F5">
        <w:rPr>
          <w:rFonts w:ascii="Helvetica" w:eastAsia="Times New Roman" w:hAnsi="Helvetica" w:cs="Helvetica"/>
          <w:b/>
          <w:bCs/>
          <w:color w:val="202124"/>
          <w:sz w:val="26"/>
          <w:szCs w:val="26"/>
        </w:rPr>
        <w:t>Use another account</w:t>
      </w:r>
      <w:r w:rsidRPr="000E32F5">
        <w:rPr>
          <w:rFonts w:ascii="Helvetica" w:eastAsia="Times New Roman" w:hAnsi="Helvetica" w:cs="Helvetica"/>
          <w:color w:val="202124"/>
          <w:sz w:val="26"/>
          <w:szCs w:val="26"/>
        </w:rPr>
        <w:t>.</w:t>
      </w:r>
    </w:p>
    <w:p w:rsidR="000E32F5" w:rsidRPr="000E32F5" w:rsidRDefault="000E32F5" w:rsidP="000E32F5">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The GCP sign in page opens. A Sign in page opens—copy and paste the </w:t>
      </w:r>
      <w:r w:rsidRPr="000E32F5">
        <w:rPr>
          <w:rFonts w:ascii="Helvetica" w:eastAsia="Times New Roman" w:hAnsi="Helvetica" w:cs="Helvetica"/>
          <w:b/>
          <w:bCs/>
          <w:color w:val="202124"/>
          <w:sz w:val="26"/>
          <w:szCs w:val="26"/>
        </w:rPr>
        <w:t>Username 1</w:t>
      </w:r>
      <w:r w:rsidRPr="000E32F5">
        <w:rPr>
          <w:rFonts w:ascii="Helvetica" w:eastAsia="Times New Roman" w:hAnsi="Helvetica" w:cs="Helvetica"/>
          <w:color w:val="202124"/>
          <w:sz w:val="26"/>
          <w:szCs w:val="26"/>
        </w:rPr>
        <w:t> credential that resembles </w:t>
      </w:r>
      <w:r w:rsidRPr="000E32F5">
        <w:rPr>
          <w:rFonts w:ascii="Courier New" w:eastAsia="Times New Roman" w:hAnsi="Courier New" w:cs="Courier New"/>
          <w:color w:val="202124"/>
          <w:sz w:val="23"/>
          <w:szCs w:val="23"/>
        </w:rPr>
        <w:t>googlexxxxxx_student@qwiklabs.net</w:t>
      </w:r>
      <w:r w:rsidRPr="000E32F5">
        <w:rPr>
          <w:rFonts w:ascii="Helvetica" w:eastAsia="Times New Roman" w:hAnsi="Helvetica" w:cs="Helvetica"/>
          <w:color w:val="202124"/>
          <w:sz w:val="26"/>
          <w:szCs w:val="26"/>
        </w:rPr>
        <w:t> into the "Email or phone" field.</w:t>
      </w:r>
    </w:p>
    <w:p w:rsidR="000E32F5" w:rsidRPr="000E32F5" w:rsidRDefault="000E32F5" w:rsidP="000E32F5">
      <w:pPr>
        <w:numPr>
          <w:ilvl w:val="0"/>
          <w:numId w:val="2"/>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Copy the password from the "Connection Details" panel and paste into the Google Sign in password field.</w:t>
      </w:r>
    </w:p>
    <w:p w:rsidR="000E32F5" w:rsidRPr="000E32F5" w:rsidRDefault="000E32F5" w:rsidP="000E32F5">
      <w:pPr>
        <w:numPr>
          <w:ilvl w:val="0"/>
          <w:numId w:val="2"/>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Next</w:t>
      </w:r>
      <w:r w:rsidRPr="000E32F5">
        <w:rPr>
          <w:rFonts w:ascii="Helvetica" w:eastAsia="Times New Roman" w:hAnsi="Helvetica" w:cs="Helvetica"/>
          <w:color w:val="202124"/>
          <w:sz w:val="26"/>
          <w:szCs w:val="26"/>
        </w:rPr>
        <w:t> and then </w:t>
      </w:r>
      <w:r w:rsidRPr="000E32F5">
        <w:rPr>
          <w:rFonts w:ascii="Helvetica" w:eastAsia="Times New Roman" w:hAnsi="Helvetica" w:cs="Helvetica"/>
          <w:b/>
          <w:bCs/>
          <w:color w:val="202124"/>
          <w:sz w:val="26"/>
          <w:szCs w:val="26"/>
        </w:rPr>
        <w:t>Accept</w:t>
      </w:r>
      <w:r w:rsidRPr="000E32F5">
        <w:rPr>
          <w:rFonts w:ascii="Helvetica" w:eastAsia="Times New Roman" w:hAnsi="Helvetica" w:cs="Helvetica"/>
          <w:color w:val="202124"/>
          <w:sz w:val="26"/>
          <w:szCs w:val="26"/>
        </w:rPr>
        <w:t> the terms of service. The Google Cloud Platform Console opens. </w:t>
      </w:r>
      <w:r w:rsidRPr="000E32F5">
        <w:rPr>
          <w:rFonts w:ascii="Helvetica" w:eastAsia="Times New Roman" w:hAnsi="Helvetica" w:cs="Helvetica"/>
          <w:b/>
          <w:bCs/>
          <w:color w:val="202124"/>
          <w:sz w:val="26"/>
          <w:szCs w:val="26"/>
        </w:rPr>
        <w:t>Agree</w:t>
      </w:r>
      <w:r w:rsidRPr="000E32F5">
        <w:rPr>
          <w:rFonts w:ascii="Helvetica" w:eastAsia="Times New Roman" w:hAnsi="Helvetica" w:cs="Helvetica"/>
          <w:color w:val="202124"/>
          <w:sz w:val="26"/>
          <w:szCs w:val="26"/>
        </w:rPr>
        <w:t> to the terms of service and check </w:t>
      </w:r>
      <w:r w:rsidRPr="000E32F5">
        <w:rPr>
          <w:rFonts w:ascii="Helvetica" w:eastAsia="Times New Roman" w:hAnsi="Helvetica" w:cs="Helvetica"/>
          <w:b/>
          <w:bCs/>
          <w:color w:val="202124"/>
          <w:sz w:val="26"/>
          <w:szCs w:val="26"/>
        </w:rPr>
        <w:t>No</w:t>
      </w:r>
      <w:r w:rsidRPr="000E32F5">
        <w:rPr>
          <w:rFonts w:ascii="Helvetica" w:eastAsia="Times New Roman" w:hAnsi="Helvetica" w:cs="Helvetica"/>
          <w:color w:val="202124"/>
          <w:sz w:val="26"/>
          <w:szCs w:val="26"/>
        </w:rPr>
        <w:t> for email updates:</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lastRenderedPageBreak/>
        <w:drawing>
          <wp:inline distT="0" distB="0" distL="0" distR="0">
            <wp:extent cx="5314950" cy="5086350"/>
            <wp:effectExtent l="0" t="0" r="0" b="0"/>
            <wp:docPr id="14" name="Picture 14" descr="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086350"/>
                    </a:xfrm>
                    <a:prstGeom prst="rect">
                      <a:avLst/>
                    </a:prstGeom>
                    <a:noFill/>
                    <a:ln>
                      <a:noFill/>
                    </a:ln>
                  </pic:spPr>
                </pic:pic>
              </a:graphicData>
            </a:graphic>
          </wp:inline>
        </w:drawing>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Sign in to GCP Console as the second user</w:t>
      </w:r>
    </w:p>
    <w:p w:rsidR="000E32F5" w:rsidRPr="000E32F5" w:rsidRDefault="000E32F5" w:rsidP="000E32F5">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on the </w:t>
      </w:r>
      <w:r w:rsidRPr="000E32F5">
        <w:rPr>
          <w:rFonts w:ascii="Helvetica" w:eastAsia="Times New Roman" w:hAnsi="Helvetica" w:cs="Helvetica"/>
          <w:b/>
          <w:bCs/>
          <w:color w:val="202124"/>
          <w:sz w:val="26"/>
          <w:szCs w:val="26"/>
        </w:rPr>
        <w:t>Open Google Console</w:t>
      </w:r>
      <w:r w:rsidRPr="000E32F5">
        <w:rPr>
          <w:rFonts w:ascii="Helvetica" w:eastAsia="Times New Roman" w:hAnsi="Helvetica" w:cs="Helvetica"/>
          <w:color w:val="202124"/>
          <w:sz w:val="26"/>
          <w:szCs w:val="26"/>
        </w:rPr>
        <w:t> button again. A new browser tab opens, if you are asked to </w:t>
      </w:r>
      <w:r w:rsidRPr="000E32F5">
        <w:rPr>
          <w:rFonts w:ascii="Helvetica" w:eastAsia="Times New Roman" w:hAnsi="Helvetica" w:cs="Helvetica"/>
          <w:b/>
          <w:bCs/>
          <w:color w:val="202124"/>
          <w:sz w:val="26"/>
          <w:szCs w:val="26"/>
        </w:rPr>
        <w:t>Choose an account</w:t>
      </w:r>
      <w:r w:rsidRPr="000E32F5">
        <w:rPr>
          <w:rFonts w:ascii="Helvetica" w:eastAsia="Times New Roman" w:hAnsi="Helvetica" w:cs="Helvetica"/>
          <w:color w:val="202124"/>
          <w:sz w:val="26"/>
          <w:szCs w:val="26"/>
        </w:rPr>
        <w:t>, click </w:t>
      </w:r>
      <w:r w:rsidRPr="000E32F5">
        <w:rPr>
          <w:rFonts w:ascii="Helvetica" w:eastAsia="Times New Roman" w:hAnsi="Helvetica" w:cs="Helvetica"/>
          <w:b/>
          <w:bCs/>
          <w:color w:val="202124"/>
          <w:sz w:val="26"/>
          <w:szCs w:val="26"/>
        </w:rPr>
        <w:t>Use another account</w:t>
      </w:r>
      <w:r w:rsidRPr="000E32F5">
        <w:rPr>
          <w:rFonts w:ascii="Helvetica" w:eastAsia="Times New Roman" w:hAnsi="Helvetica" w:cs="Helvetica"/>
          <w:color w:val="202124"/>
          <w:sz w:val="26"/>
          <w:szCs w:val="26"/>
        </w:rPr>
        <w:t>.</w:t>
      </w:r>
    </w:p>
    <w:p w:rsidR="000E32F5" w:rsidRPr="000E32F5" w:rsidRDefault="000E32F5" w:rsidP="000E32F5">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The GCP sign in page opens. Copy and paste the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credential that resembles </w:t>
      </w:r>
      <w:r w:rsidRPr="000E32F5">
        <w:rPr>
          <w:rFonts w:ascii="Courier New" w:eastAsia="Times New Roman" w:hAnsi="Courier New" w:cs="Courier New"/>
          <w:color w:val="202124"/>
          <w:sz w:val="23"/>
          <w:szCs w:val="23"/>
        </w:rPr>
        <w:t>googlexxxxxx_student@qwiklabs.net</w:t>
      </w:r>
      <w:r w:rsidRPr="000E32F5">
        <w:rPr>
          <w:rFonts w:ascii="Helvetica" w:eastAsia="Times New Roman" w:hAnsi="Helvetica" w:cs="Helvetica"/>
          <w:color w:val="202124"/>
          <w:sz w:val="26"/>
          <w:szCs w:val="26"/>
        </w:rPr>
        <w:t> into the </w:t>
      </w:r>
      <w:r w:rsidRPr="000E32F5">
        <w:rPr>
          <w:rFonts w:ascii="Helvetica" w:eastAsia="Times New Roman" w:hAnsi="Helvetica" w:cs="Helvetica"/>
          <w:b/>
          <w:bCs/>
          <w:color w:val="202124"/>
          <w:sz w:val="26"/>
          <w:szCs w:val="26"/>
        </w:rPr>
        <w:t>Email or phone</w:t>
      </w:r>
      <w:r w:rsidRPr="000E32F5">
        <w:rPr>
          <w:rFonts w:ascii="Helvetica" w:eastAsia="Times New Roman" w:hAnsi="Helvetica" w:cs="Helvetica"/>
          <w:color w:val="202124"/>
          <w:sz w:val="26"/>
          <w:szCs w:val="26"/>
        </w:rPr>
        <w:t> field.</w:t>
      </w:r>
    </w:p>
    <w:p w:rsidR="000E32F5" w:rsidRPr="000E32F5" w:rsidRDefault="000E32F5" w:rsidP="000E32F5">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Copy the password from the </w:t>
      </w:r>
      <w:r w:rsidRPr="000E32F5">
        <w:rPr>
          <w:rFonts w:ascii="Helvetica" w:eastAsia="Times New Roman" w:hAnsi="Helvetica" w:cs="Helvetica"/>
          <w:b/>
          <w:bCs/>
          <w:color w:val="202124"/>
          <w:sz w:val="26"/>
          <w:szCs w:val="26"/>
        </w:rPr>
        <w:t>Connection Details</w:t>
      </w:r>
      <w:r w:rsidRPr="000E32F5">
        <w:rPr>
          <w:rFonts w:ascii="Helvetica" w:eastAsia="Times New Roman" w:hAnsi="Helvetica" w:cs="Helvetica"/>
          <w:color w:val="202124"/>
          <w:sz w:val="26"/>
          <w:szCs w:val="26"/>
        </w:rPr>
        <w:t> panel and paste into the Google Sign in password field.</w:t>
      </w:r>
    </w:p>
    <w:p w:rsidR="000E32F5" w:rsidRPr="000E32F5" w:rsidRDefault="000E32F5" w:rsidP="000E32F5">
      <w:pPr>
        <w:numPr>
          <w:ilvl w:val="0"/>
          <w:numId w:val="3"/>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lastRenderedPageBreak/>
        <w:t>Click </w:t>
      </w:r>
      <w:r w:rsidRPr="000E32F5">
        <w:rPr>
          <w:rFonts w:ascii="Helvetica" w:eastAsia="Times New Roman" w:hAnsi="Helvetica" w:cs="Helvetica"/>
          <w:b/>
          <w:bCs/>
          <w:color w:val="202124"/>
          <w:sz w:val="26"/>
          <w:szCs w:val="26"/>
        </w:rPr>
        <w:t>Next</w:t>
      </w:r>
      <w:r w:rsidRPr="000E32F5">
        <w:rPr>
          <w:rFonts w:ascii="Helvetica" w:eastAsia="Times New Roman" w:hAnsi="Helvetica" w:cs="Helvetica"/>
          <w:color w:val="202124"/>
          <w:sz w:val="26"/>
          <w:szCs w:val="26"/>
        </w:rPr>
        <w:t> and then </w:t>
      </w:r>
      <w:r w:rsidRPr="000E32F5">
        <w:rPr>
          <w:rFonts w:ascii="Helvetica" w:eastAsia="Times New Roman" w:hAnsi="Helvetica" w:cs="Helvetica"/>
          <w:b/>
          <w:bCs/>
          <w:color w:val="202124"/>
          <w:sz w:val="26"/>
          <w:szCs w:val="26"/>
        </w:rPr>
        <w:t>Accept</w:t>
      </w:r>
      <w:r w:rsidRPr="000E32F5">
        <w:rPr>
          <w:rFonts w:ascii="Helvetica" w:eastAsia="Times New Roman" w:hAnsi="Helvetica" w:cs="Helvetica"/>
          <w:color w:val="202124"/>
          <w:sz w:val="26"/>
          <w:szCs w:val="26"/>
        </w:rPr>
        <w:t> the terms of service. The Google Cloud Platform Console opens. </w:t>
      </w:r>
      <w:r w:rsidRPr="000E32F5">
        <w:rPr>
          <w:rFonts w:ascii="Helvetica" w:eastAsia="Times New Roman" w:hAnsi="Helvetica" w:cs="Helvetica"/>
          <w:b/>
          <w:bCs/>
          <w:color w:val="202124"/>
          <w:sz w:val="26"/>
          <w:szCs w:val="26"/>
        </w:rPr>
        <w:t>Agree</w:t>
      </w:r>
      <w:r w:rsidRPr="000E32F5">
        <w:rPr>
          <w:rFonts w:ascii="Helvetica" w:eastAsia="Times New Roman" w:hAnsi="Helvetica" w:cs="Helvetica"/>
          <w:color w:val="202124"/>
          <w:sz w:val="26"/>
          <w:szCs w:val="26"/>
        </w:rPr>
        <w:t> to the terms of service and check </w:t>
      </w:r>
      <w:r w:rsidRPr="000E32F5">
        <w:rPr>
          <w:rFonts w:ascii="Helvetica" w:eastAsia="Times New Roman" w:hAnsi="Helvetica" w:cs="Helvetica"/>
          <w:b/>
          <w:bCs/>
          <w:color w:val="202124"/>
          <w:sz w:val="26"/>
          <w:szCs w:val="26"/>
        </w:rPr>
        <w:t>No</w:t>
      </w:r>
      <w:r w:rsidRPr="000E32F5">
        <w:rPr>
          <w:rFonts w:ascii="Helvetica" w:eastAsia="Times New Roman" w:hAnsi="Helvetica" w:cs="Helvetica"/>
          <w:color w:val="202124"/>
          <w:sz w:val="26"/>
          <w:szCs w:val="26"/>
        </w:rPr>
        <w:t> for email updates:</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5314950" cy="5086350"/>
            <wp:effectExtent l="0" t="0" r="0" b="0"/>
            <wp:docPr id="13" name="Picture 13" descr="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086350"/>
                    </a:xfrm>
                    <a:prstGeom prst="rect">
                      <a:avLst/>
                    </a:prstGeom>
                    <a:noFill/>
                    <a:ln>
                      <a:noFill/>
                    </a:ln>
                  </pic:spPr>
                </pic:pic>
              </a:graphicData>
            </a:graphic>
          </wp:inline>
        </w:drawing>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You should now have two GCP Console tabs open in your browser—one signed in with Username 1 and the other with Username 2.</w:t>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View or reset the user in a browser tab</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Occasionally, a user is overwritten in a browser tab or you may be confused about which user is signed into which browser tab.</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lastRenderedPageBreak/>
        <w:t>To view which user in signed into a browser tab, hover over your Avatar to view your username in that browser tab.</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5943600" cy="1838960"/>
            <wp:effectExtent l="0" t="0" r="0" b="8890"/>
            <wp:docPr id="12" name="Picture 12" descr="check-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To reset which user is signed into a browser tab:</w:t>
      </w:r>
    </w:p>
    <w:p w:rsidR="000E32F5" w:rsidRPr="000E32F5" w:rsidRDefault="000E32F5" w:rsidP="000E32F5">
      <w:pPr>
        <w:numPr>
          <w:ilvl w:val="0"/>
          <w:numId w:val="4"/>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your Avatar and click </w:t>
      </w:r>
      <w:r w:rsidRPr="000E32F5">
        <w:rPr>
          <w:rFonts w:ascii="Helvetica" w:eastAsia="Times New Roman" w:hAnsi="Helvetica" w:cs="Helvetica"/>
          <w:b/>
          <w:bCs/>
          <w:color w:val="202124"/>
          <w:sz w:val="26"/>
          <w:szCs w:val="26"/>
        </w:rPr>
        <w:t>Sign out</w:t>
      </w:r>
      <w:r w:rsidRPr="000E32F5">
        <w:rPr>
          <w:rFonts w:ascii="Helvetica" w:eastAsia="Times New Roman" w:hAnsi="Helvetica" w:cs="Helvetica"/>
          <w:color w:val="202124"/>
          <w:sz w:val="26"/>
          <w:szCs w:val="26"/>
        </w:rPr>
        <w:t> to sign out.</w:t>
      </w:r>
    </w:p>
    <w:p w:rsidR="000E32F5" w:rsidRPr="000E32F5" w:rsidRDefault="000E32F5" w:rsidP="000E32F5">
      <w:pPr>
        <w:numPr>
          <w:ilvl w:val="0"/>
          <w:numId w:val="4"/>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In the </w:t>
      </w:r>
      <w:r w:rsidRPr="000E32F5">
        <w:rPr>
          <w:rFonts w:ascii="Helvetica" w:eastAsia="Times New Roman" w:hAnsi="Helvetica" w:cs="Helvetica"/>
          <w:b/>
          <w:bCs/>
          <w:color w:val="202124"/>
          <w:sz w:val="26"/>
          <w:szCs w:val="26"/>
        </w:rPr>
        <w:t>Connection Details</w:t>
      </w:r>
      <w:r w:rsidRPr="000E32F5">
        <w:rPr>
          <w:rFonts w:ascii="Helvetica" w:eastAsia="Times New Roman" w:hAnsi="Helvetica" w:cs="Helvetica"/>
          <w:color w:val="202124"/>
          <w:sz w:val="26"/>
          <w:szCs w:val="26"/>
        </w:rPr>
        <w:t> panel, click </w:t>
      </w:r>
      <w:r w:rsidRPr="000E32F5">
        <w:rPr>
          <w:rFonts w:ascii="Helvetica" w:eastAsia="Times New Roman" w:hAnsi="Helvetica" w:cs="Helvetica"/>
          <w:b/>
          <w:bCs/>
          <w:color w:val="202124"/>
          <w:sz w:val="26"/>
          <w:szCs w:val="26"/>
        </w:rPr>
        <w:t>Open Google Console</w:t>
      </w:r>
      <w:r w:rsidRPr="000E32F5">
        <w:rPr>
          <w:rFonts w:ascii="Helvetica" w:eastAsia="Times New Roman" w:hAnsi="Helvetica" w:cs="Helvetica"/>
          <w:color w:val="202124"/>
          <w:sz w:val="26"/>
          <w:szCs w:val="26"/>
        </w:rPr>
        <w:t> and sign back in using the appropriate Username and Password.</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The IAM console and project level roles</w:t>
      </w:r>
    </w:p>
    <w:p w:rsidR="000E32F5" w:rsidRPr="000E32F5" w:rsidRDefault="000E32F5" w:rsidP="000E32F5">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Return to the </w:t>
      </w:r>
      <w:r w:rsidRPr="000E32F5">
        <w:rPr>
          <w:rFonts w:ascii="Helvetica" w:eastAsia="Times New Roman" w:hAnsi="Helvetica" w:cs="Helvetica"/>
          <w:b/>
          <w:bCs/>
          <w:color w:val="202124"/>
          <w:sz w:val="26"/>
          <w:szCs w:val="26"/>
        </w:rPr>
        <w:t>Username 1</w:t>
      </w:r>
      <w:r w:rsidRPr="000E32F5">
        <w:rPr>
          <w:rFonts w:ascii="Helvetica" w:eastAsia="Times New Roman" w:hAnsi="Helvetica" w:cs="Helvetica"/>
          <w:color w:val="202124"/>
          <w:sz w:val="26"/>
          <w:szCs w:val="26"/>
        </w:rPr>
        <w:t> GCP Console page.</w:t>
      </w:r>
    </w:p>
    <w:p w:rsidR="000E32F5" w:rsidRPr="000E32F5" w:rsidRDefault="000E32F5" w:rsidP="000E32F5">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Select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 &amp; admin</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w:t>
      </w:r>
      <w:r w:rsidRPr="000E32F5">
        <w:rPr>
          <w:rFonts w:ascii="Helvetica" w:eastAsia="Times New Roman" w:hAnsi="Helvetica" w:cs="Helvetica"/>
          <w:color w:val="202124"/>
          <w:sz w:val="26"/>
          <w:szCs w:val="26"/>
        </w:rPr>
        <w:t>. You are now in the "IAM &amp; admin" console.</w:t>
      </w:r>
    </w:p>
    <w:p w:rsidR="000E32F5" w:rsidRPr="000E32F5" w:rsidRDefault="000E32F5" w:rsidP="000E32F5">
      <w:pPr>
        <w:numPr>
          <w:ilvl w:val="0"/>
          <w:numId w:val="5"/>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+ADD</w:t>
      </w:r>
      <w:r w:rsidRPr="000E32F5">
        <w:rPr>
          <w:rFonts w:ascii="Helvetica" w:eastAsia="Times New Roman" w:hAnsi="Helvetica" w:cs="Helvetica"/>
          <w:color w:val="202124"/>
          <w:sz w:val="26"/>
          <w:szCs w:val="26"/>
        </w:rPr>
        <w:t> button near the top of the page and explore the project roles associated with Projects by clicking on the "Select a role" dropdown menu:</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lastRenderedPageBreak/>
        <w:drawing>
          <wp:inline distT="0" distB="0" distL="0" distR="0">
            <wp:extent cx="5715000" cy="4667250"/>
            <wp:effectExtent l="0" t="0" r="0" b="0"/>
            <wp:docPr id="11" name="Picture 11" descr="iam-ro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m-rol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667250"/>
                    </a:xfrm>
                    <a:prstGeom prst="rect">
                      <a:avLst/>
                    </a:prstGeom>
                    <a:noFill/>
                    <a:ln>
                      <a:noFill/>
                    </a:ln>
                  </pic:spPr>
                </pic:pic>
              </a:graphicData>
            </a:graphic>
          </wp:inline>
        </w:drawing>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You should see Browser, Editor, Owner, and Viewer roles. These four are known as </w:t>
      </w:r>
      <w:r w:rsidRPr="000E32F5">
        <w:rPr>
          <w:rFonts w:ascii="Helvetica" w:eastAsia="Times New Roman" w:hAnsi="Helvetica" w:cs="Helvetica"/>
          <w:i/>
          <w:iCs/>
          <w:color w:val="202124"/>
          <w:sz w:val="26"/>
          <w:szCs w:val="26"/>
        </w:rPr>
        <w:t>primitive roles</w:t>
      </w:r>
      <w:r w:rsidRPr="000E32F5">
        <w:rPr>
          <w:rFonts w:ascii="Helvetica" w:eastAsia="Times New Roman" w:hAnsi="Helvetica" w:cs="Helvetica"/>
          <w:color w:val="202124"/>
          <w:sz w:val="26"/>
          <w:szCs w:val="26"/>
        </w:rPr>
        <w:t> in GCP. Primitive roles set project-level permissions and unless otherwise specified, they control access and management to all GCP services.</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The following table pulls definitions from the </w:t>
      </w:r>
      <w:hyperlink r:id="rId11" w:anchor="primitive_roles" w:history="1">
        <w:r w:rsidRPr="000E32F5">
          <w:rPr>
            <w:rFonts w:ascii="Helvetica" w:eastAsia="Times New Roman" w:hAnsi="Helvetica" w:cs="Helvetica"/>
            <w:color w:val="1A73E8"/>
            <w:sz w:val="26"/>
            <w:szCs w:val="26"/>
            <w:u w:val="single"/>
          </w:rPr>
          <w:t>GCP roles documentation</w:t>
        </w:r>
      </w:hyperlink>
      <w:r w:rsidRPr="000E32F5">
        <w:rPr>
          <w:rFonts w:ascii="Helvetica" w:eastAsia="Times New Roman" w:hAnsi="Helvetica" w:cs="Helvetica"/>
          <w:color w:val="202124"/>
          <w:sz w:val="26"/>
          <w:szCs w:val="26"/>
        </w:rPr>
        <w:t>, which gives a brief overview of browser, viewer, editor, and owner role permissions:</w:t>
      </w:r>
    </w:p>
    <w:tbl>
      <w:tblPr>
        <w:tblW w:w="9315" w:type="dxa"/>
        <w:tblCellMar>
          <w:left w:w="0" w:type="dxa"/>
          <w:right w:w="0" w:type="dxa"/>
        </w:tblCellMar>
        <w:tblLook w:val="04A0" w:firstRow="1" w:lastRow="0" w:firstColumn="1" w:lastColumn="0" w:noHBand="0" w:noVBand="1"/>
      </w:tblPr>
      <w:tblGrid>
        <w:gridCol w:w="1746"/>
        <w:gridCol w:w="7569"/>
      </w:tblGrid>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Role 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Permissions</w:t>
            </w:r>
          </w:p>
        </w:tc>
      </w:tr>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roles/viewer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Permissions for read-only actions that do not affect state, such as viewing (but not modifying) existing resources or data.</w:t>
            </w:r>
          </w:p>
        </w:tc>
      </w:tr>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roles/editor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All viewer permissions, plus permissions for actions that modify state, such as changing existing resources.</w:t>
            </w:r>
          </w:p>
        </w:tc>
      </w:tr>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roles/owner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36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All editor permissions and permissions for the following actions:</w:t>
            </w:r>
          </w:p>
          <w:p w:rsidR="000E32F5" w:rsidRPr="000E32F5" w:rsidRDefault="000E32F5" w:rsidP="000E32F5">
            <w:pPr>
              <w:numPr>
                <w:ilvl w:val="0"/>
                <w:numId w:val="6"/>
              </w:numPr>
              <w:spacing w:after="0" w:line="240" w:lineRule="auto"/>
              <w:ind w:left="0"/>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Manage roles and permissions for a project and all resources within the project.</w:t>
            </w:r>
          </w:p>
          <w:p w:rsidR="000E32F5" w:rsidRPr="000E32F5" w:rsidRDefault="000E32F5" w:rsidP="000E32F5">
            <w:pPr>
              <w:numPr>
                <w:ilvl w:val="0"/>
                <w:numId w:val="6"/>
              </w:numPr>
              <w:spacing w:after="0" w:line="240" w:lineRule="auto"/>
              <w:ind w:left="0"/>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Set up billing for a project.</w:t>
            </w:r>
          </w:p>
        </w:tc>
      </w:tr>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lastRenderedPageBreak/>
              <w:t>roles/browser (beta)</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Read access to browse the hierarchy for a project, including the folder, organization, and Cloud IAM policy. This role doesn't include permission to view resources in the project.</w:t>
            </w:r>
          </w:p>
        </w:tc>
      </w:tr>
    </w:tbl>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Since we were able to manage roles and permissions for this project, Username 1 has Project owner permissions.</w:t>
      </w:r>
    </w:p>
    <w:p w:rsidR="000E32F5" w:rsidRPr="000E32F5" w:rsidRDefault="000E32F5" w:rsidP="000E32F5">
      <w:pPr>
        <w:numPr>
          <w:ilvl w:val="0"/>
          <w:numId w:val="7"/>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CANCEL</w:t>
      </w:r>
      <w:r w:rsidRPr="000E32F5">
        <w:rPr>
          <w:rFonts w:ascii="Helvetica" w:eastAsia="Times New Roman" w:hAnsi="Helvetica" w:cs="Helvetica"/>
          <w:color w:val="202124"/>
          <w:sz w:val="26"/>
          <w:szCs w:val="26"/>
        </w:rPr>
        <w:t> to exit out of the "Add member" panel.</w:t>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Explore editor roles</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Now switch to the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console.</w:t>
      </w:r>
    </w:p>
    <w:p w:rsidR="000E32F5" w:rsidRPr="000E32F5" w:rsidRDefault="000E32F5" w:rsidP="000E32F5">
      <w:pPr>
        <w:numPr>
          <w:ilvl w:val="0"/>
          <w:numId w:val="8"/>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Navigate to the IAM &amp; admin console select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 &amp; admin</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w:t>
      </w:r>
      <w:r w:rsidRPr="000E32F5">
        <w:rPr>
          <w:rFonts w:ascii="Helvetica" w:eastAsia="Times New Roman" w:hAnsi="Helvetica" w:cs="Helvetica"/>
          <w:color w:val="202124"/>
          <w:sz w:val="26"/>
          <w:szCs w:val="26"/>
        </w:rPr>
        <w:t>.</w:t>
      </w:r>
    </w:p>
    <w:p w:rsidR="000E32F5" w:rsidRPr="000E32F5" w:rsidRDefault="000E32F5" w:rsidP="000E32F5">
      <w:pPr>
        <w:numPr>
          <w:ilvl w:val="0"/>
          <w:numId w:val="8"/>
        </w:num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Search through the table to find Username 1 and Username 2 and examine the roles they are granted. You should see something like this:</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5943600" cy="971550"/>
            <wp:effectExtent l="0" t="0" r="0" b="0"/>
            <wp:docPr id="10" name="Picture 10" descr="user-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rol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You should see:</w:t>
      </w:r>
    </w:p>
    <w:p w:rsidR="000E32F5" w:rsidRPr="000E32F5" w:rsidRDefault="000E32F5" w:rsidP="000E32F5">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Username 2 has the "Viewer" role granted to it.</w:t>
      </w:r>
    </w:p>
    <w:p w:rsidR="000E32F5" w:rsidRPr="000E32F5" w:rsidRDefault="000E32F5" w:rsidP="000E32F5">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The </w:t>
      </w:r>
      <w:r w:rsidRPr="000E32F5">
        <w:rPr>
          <w:rFonts w:ascii="Helvetica" w:eastAsia="Times New Roman" w:hAnsi="Helvetica" w:cs="Helvetica"/>
          <w:b/>
          <w:bCs/>
          <w:color w:val="202124"/>
          <w:sz w:val="26"/>
          <w:szCs w:val="26"/>
        </w:rPr>
        <w:t>+ADD</w:t>
      </w:r>
      <w:r w:rsidRPr="000E32F5">
        <w:rPr>
          <w:rFonts w:ascii="Helvetica" w:eastAsia="Times New Roman" w:hAnsi="Helvetica" w:cs="Helvetica"/>
          <w:color w:val="202124"/>
          <w:sz w:val="26"/>
          <w:szCs w:val="26"/>
        </w:rPr>
        <w:t> button near the top is grayed out—if you try to click on it you get the following message:</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5943600" cy="2234565"/>
            <wp:effectExtent l="0" t="0" r="0" b="0"/>
            <wp:docPr id="9" name="Picture 9" descr="more-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e-permiss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lastRenderedPageBreak/>
        <w:t>This is one example of how IAM roles affect what you can and cannot do in GCP.</w:t>
      </w:r>
    </w:p>
    <w:p w:rsidR="000E32F5" w:rsidRPr="000E32F5" w:rsidRDefault="000E32F5" w:rsidP="000E32F5">
      <w:pPr>
        <w:numPr>
          <w:ilvl w:val="0"/>
          <w:numId w:val="10"/>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Switch back to the </w:t>
      </w:r>
      <w:r w:rsidRPr="000E32F5">
        <w:rPr>
          <w:rFonts w:ascii="Helvetica" w:eastAsia="Times New Roman" w:hAnsi="Helvetica" w:cs="Helvetica"/>
          <w:b/>
          <w:bCs/>
          <w:color w:val="202124"/>
          <w:sz w:val="26"/>
          <w:szCs w:val="26"/>
        </w:rPr>
        <w:t>Username 1</w:t>
      </w:r>
      <w:r w:rsidRPr="000E32F5">
        <w:rPr>
          <w:rFonts w:ascii="Helvetica" w:eastAsia="Times New Roman" w:hAnsi="Helvetica" w:cs="Helvetica"/>
          <w:color w:val="202124"/>
          <w:sz w:val="26"/>
          <w:szCs w:val="26"/>
        </w:rPr>
        <w:t> console for the next step.</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Prepare a resource for access testing</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Ensure that you are in the </w:t>
      </w:r>
      <w:r w:rsidRPr="000E32F5">
        <w:rPr>
          <w:rFonts w:ascii="Helvetica" w:eastAsia="Times New Roman" w:hAnsi="Helvetica" w:cs="Helvetica"/>
          <w:b/>
          <w:bCs/>
          <w:color w:val="202124"/>
          <w:sz w:val="26"/>
          <w:szCs w:val="26"/>
        </w:rPr>
        <w:t>Username 1</w:t>
      </w:r>
      <w:r w:rsidRPr="000E32F5">
        <w:rPr>
          <w:rFonts w:ascii="Helvetica" w:eastAsia="Times New Roman" w:hAnsi="Helvetica" w:cs="Helvetica"/>
          <w:color w:val="202124"/>
          <w:sz w:val="26"/>
          <w:szCs w:val="26"/>
        </w:rPr>
        <w:t> console.</w:t>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Create a bucket</w:t>
      </w:r>
    </w:p>
    <w:p w:rsidR="000E32F5" w:rsidRPr="000E32F5" w:rsidRDefault="000E32F5" w:rsidP="000E32F5">
      <w:pPr>
        <w:numPr>
          <w:ilvl w:val="0"/>
          <w:numId w:val="11"/>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Create a GCS bucket with a unique name. From the Console, select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Storage</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Browser</w:t>
      </w:r>
      <w:r w:rsidRPr="000E32F5">
        <w:rPr>
          <w:rFonts w:ascii="Helvetica" w:eastAsia="Times New Roman" w:hAnsi="Helvetica" w:cs="Helvetica"/>
          <w:color w:val="202124"/>
          <w:sz w:val="26"/>
          <w:szCs w:val="26"/>
        </w:rPr>
        <w:t>.</w:t>
      </w:r>
    </w:p>
    <w:p w:rsidR="000E32F5" w:rsidRPr="000E32F5" w:rsidRDefault="000E32F5" w:rsidP="000E32F5">
      <w:pPr>
        <w:numPr>
          <w:ilvl w:val="0"/>
          <w:numId w:val="11"/>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Create bucket</w:t>
      </w:r>
      <w:r w:rsidRPr="000E32F5">
        <w:rPr>
          <w:rFonts w:ascii="Helvetica" w:eastAsia="Times New Roman" w:hAnsi="Helvetica" w:cs="Helvetica"/>
          <w:color w:val="202124"/>
          <w:sz w:val="26"/>
          <w:szCs w:val="26"/>
        </w:rPr>
        <w:t>.</w:t>
      </w:r>
    </w:p>
    <w:p w:rsidR="000E32F5" w:rsidRPr="000E32F5" w:rsidRDefault="000E32F5" w:rsidP="000E32F5">
      <w:pPr>
        <w:shd w:val="clear" w:color="auto" w:fill="FFFFFF"/>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Note</w:t>
      </w:r>
      <w:r w:rsidRPr="000E32F5">
        <w:rPr>
          <w:rFonts w:ascii="Helvetica" w:eastAsia="Times New Roman" w:hAnsi="Helvetica" w:cs="Helvetica"/>
          <w:color w:val="202124"/>
          <w:sz w:val="21"/>
          <w:szCs w:val="21"/>
        </w:rPr>
        <w:t>: If you get a permissions error for bucket creation, sign out and then sign in back in with the Username 1 credentials.</w:t>
      </w:r>
    </w:p>
    <w:p w:rsidR="000E32F5" w:rsidRPr="000E32F5" w:rsidRDefault="000E32F5" w:rsidP="000E32F5">
      <w:pPr>
        <w:numPr>
          <w:ilvl w:val="0"/>
          <w:numId w:val="12"/>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Update the following fields, leave all others at their default values:</w:t>
      </w:r>
    </w:p>
    <w:tbl>
      <w:tblPr>
        <w:tblW w:w="9315" w:type="dxa"/>
        <w:tblCellMar>
          <w:left w:w="0" w:type="dxa"/>
          <w:right w:w="0" w:type="dxa"/>
        </w:tblCellMar>
        <w:tblLook w:val="04A0" w:firstRow="1" w:lastRow="0" w:firstColumn="1" w:lastColumn="0" w:noHBand="0" w:noVBand="1"/>
      </w:tblPr>
      <w:tblGrid>
        <w:gridCol w:w="3502"/>
        <w:gridCol w:w="5813"/>
      </w:tblGrid>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Value</w:t>
            </w:r>
          </w:p>
        </w:tc>
      </w:tr>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Name</w:t>
            </w:r>
            <w:r w:rsidRPr="000E32F5">
              <w:rPr>
                <w:rFonts w:ascii="Helvetica" w:eastAsia="Times New Roman" w:hAnsi="Helvetica" w:cs="Helvetica"/>
                <w:color w:val="202124"/>
                <w:sz w:val="21"/>
                <w:szCs w:val="21"/>
              </w:rPr>
              <w: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i/>
                <w:iCs/>
                <w:color w:val="202124"/>
                <w:sz w:val="21"/>
                <w:szCs w:val="21"/>
              </w:rPr>
              <w:t>globally unique name (create it yourself!)</w:t>
            </w:r>
          </w:p>
        </w:tc>
      </w:tr>
      <w:tr w:rsidR="000E32F5" w:rsidRPr="000E32F5" w:rsidTr="000E32F5">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Default storage class: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0E32F5" w:rsidRPr="000E32F5" w:rsidRDefault="000E32F5" w:rsidP="000E32F5">
            <w:pPr>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Multi-Regional</w:t>
            </w:r>
          </w:p>
        </w:tc>
      </w:tr>
    </w:tbl>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Note the bucket name. You will use it in a later step.</w:t>
      </w:r>
    </w:p>
    <w:p w:rsidR="000E32F5" w:rsidRPr="000E32F5" w:rsidRDefault="000E32F5" w:rsidP="000E32F5">
      <w:pPr>
        <w:numPr>
          <w:ilvl w:val="0"/>
          <w:numId w:val="13"/>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Create.</w:t>
      </w:r>
    </w:p>
    <w:p w:rsidR="000E32F5" w:rsidRPr="000E32F5" w:rsidRDefault="000E32F5" w:rsidP="000E32F5">
      <w:pPr>
        <w:shd w:val="clear" w:color="auto" w:fill="FFFFFF"/>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Note</w:t>
      </w:r>
      <w:r w:rsidRPr="000E32F5">
        <w:rPr>
          <w:rFonts w:ascii="Helvetica" w:eastAsia="Times New Roman" w:hAnsi="Helvetica" w:cs="Helvetica"/>
          <w:color w:val="202124"/>
          <w:sz w:val="21"/>
          <w:szCs w:val="21"/>
        </w:rPr>
        <w:t>: If you get a permissions error for bucket creation, sign out and then sign in back in with the Username 1 credentials.</w:t>
      </w:r>
    </w:p>
    <w:p w:rsidR="000E32F5" w:rsidRPr="000E32F5" w:rsidRDefault="000E32F5" w:rsidP="000E32F5">
      <w:pPr>
        <w:shd w:val="clear" w:color="auto" w:fill="FFFFFF"/>
        <w:spacing w:after="0" w:line="240" w:lineRule="auto"/>
        <w:outlineLvl w:val="2"/>
        <w:rPr>
          <w:rFonts w:ascii="Arial" w:eastAsia="Times New Roman" w:hAnsi="Arial" w:cs="Arial"/>
          <w:color w:val="202124"/>
          <w:sz w:val="36"/>
          <w:szCs w:val="36"/>
        </w:rPr>
      </w:pPr>
      <w:r w:rsidRPr="000E32F5">
        <w:rPr>
          <w:rFonts w:ascii="Arial" w:eastAsia="Times New Roman" w:hAnsi="Arial" w:cs="Arial"/>
          <w:b/>
          <w:bCs/>
          <w:color w:val="202124"/>
          <w:sz w:val="36"/>
          <w:szCs w:val="36"/>
        </w:rPr>
        <w:t>Upload a sample file</w:t>
      </w:r>
    </w:p>
    <w:p w:rsidR="000E32F5" w:rsidRPr="000E32F5" w:rsidRDefault="000E32F5" w:rsidP="000E32F5">
      <w:pPr>
        <w:numPr>
          <w:ilvl w:val="0"/>
          <w:numId w:val="14"/>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On the Bucket Details page click </w:t>
      </w:r>
      <w:r w:rsidRPr="000E32F5">
        <w:rPr>
          <w:rFonts w:ascii="Helvetica" w:eastAsia="Times New Roman" w:hAnsi="Helvetica" w:cs="Helvetica"/>
          <w:b/>
          <w:bCs/>
          <w:color w:val="202124"/>
          <w:sz w:val="26"/>
          <w:szCs w:val="26"/>
        </w:rPr>
        <w:t>Upload files</w:t>
      </w:r>
      <w:r w:rsidRPr="000E32F5">
        <w:rPr>
          <w:rFonts w:ascii="Helvetica" w:eastAsia="Times New Roman" w:hAnsi="Helvetica" w:cs="Helvetica"/>
          <w:color w:val="202124"/>
          <w:sz w:val="26"/>
          <w:szCs w:val="26"/>
        </w:rPr>
        <w:t> button.</w:t>
      </w:r>
    </w:p>
    <w:p w:rsidR="000E32F5" w:rsidRPr="000E32F5" w:rsidRDefault="000E32F5" w:rsidP="000E32F5">
      <w:pPr>
        <w:numPr>
          <w:ilvl w:val="0"/>
          <w:numId w:val="14"/>
        </w:num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Browse your computer to find a file to use. Any text or html file will do.</w:t>
      </w:r>
    </w:p>
    <w:p w:rsidR="000E32F5" w:rsidRPr="000E32F5" w:rsidRDefault="000E32F5" w:rsidP="000E32F5">
      <w:pPr>
        <w:numPr>
          <w:ilvl w:val="0"/>
          <w:numId w:val="14"/>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lastRenderedPageBreak/>
        <w:t>Click on the three dots at the end of the line containing the file and click </w:t>
      </w:r>
      <w:r w:rsidRPr="000E32F5">
        <w:rPr>
          <w:rFonts w:ascii="Helvetica" w:eastAsia="Times New Roman" w:hAnsi="Helvetica" w:cs="Helvetica"/>
          <w:b/>
          <w:bCs/>
          <w:color w:val="202124"/>
          <w:sz w:val="26"/>
          <w:szCs w:val="26"/>
        </w:rPr>
        <w:t>Rename</w:t>
      </w:r>
      <w:r w:rsidRPr="000E32F5">
        <w:rPr>
          <w:rFonts w:ascii="Helvetica" w:eastAsia="Times New Roman" w:hAnsi="Helvetica" w:cs="Helvetica"/>
          <w:color w:val="202124"/>
          <w:sz w:val="26"/>
          <w:szCs w:val="26"/>
        </w:rPr>
        <w:t>.</w:t>
      </w:r>
    </w:p>
    <w:p w:rsidR="000E32F5" w:rsidRPr="000E32F5" w:rsidRDefault="000E32F5" w:rsidP="000E32F5">
      <w:pPr>
        <w:numPr>
          <w:ilvl w:val="0"/>
          <w:numId w:val="14"/>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Rename the file ‘</w:t>
      </w:r>
      <w:r w:rsidRPr="000E32F5">
        <w:rPr>
          <w:rFonts w:ascii="Courier New" w:eastAsia="Times New Roman" w:hAnsi="Courier New" w:cs="Courier New"/>
          <w:color w:val="202124"/>
          <w:sz w:val="23"/>
          <w:szCs w:val="23"/>
        </w:rPr>
        <w:t>sample.txt</w:t>
      </w:r>
      <w:r w:rsidRPr="000E32F5">
        <w:rPr>
          <w:rFonts w:ascii="Helvetica" w:eastAsia="Times New Roman" w:hAnsi="Helvetica" w:cs="Helvetica"/>
          <w:color w:val="202124"/>
          <w:sz w:val="26"/>
          <w:szCs w:val="26"/>
        </w:rPr>
        <w:t>'.</w:t>
      </w:r>
    </w:p>
    <w:p w:rsidR="000E32F5" w:rsidRPr="000E32F5" w:rsidRDefault="000E32F5" w:rsidP="000E32F5">
      <w:pPr>
        <w:numPr>
          <w:ilvl w:val="0"/>
          <w:numId w:val="14"/>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Rename</w:t>
      </w:r>
      <w:r w:rsidRPr="000E32F5">
        <w:rPr>
          <w:rFonts w:ascii="Helvetica" w:eastAsia="Times New Roman" w:hAnsi="Helvetica" w:cs="Helvetica"/>
          <w:color w:val="202124"/>
          <w:sz w:val="26"/>
          <w:szCs w:val="26"/>
        </w:rPr>
        <w:t>.</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Check my progress</w:t>
      </w:r>
      <w:r w:rsidRPr="000E32F5">
        <w:rPr>
          <w:rFonts w:ascii="Helvetica" w:eastAsia="Times New Roman" w:hAnsi="Helvetica" w:cs="Helvetica"/>
          <w:color w:val="202124"/>
          <w:sz w:val="26"/>
          <w:szCs w:val="26"/>
        </w:rPr>
        <w:t> to verify the objective.</w:t>
      </w:r>
    </w:p>
    <w:p w:rsidR="000E32F5" w:rsidRPr="000E32F5" w:rsidRDefault="000E32F5" w:rsidP="000E32F5">
      <w:pPr>
        <w:shd w:val="clear" w:color="auto" w:fill="F8F9FA"/>
        <w:spacing w:after="12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Create a bucket and upload a sample file</w:t>
      </w:r>
    </w:p>
    <w:p w:rsidR="000E32F5" w:rsidRPr="000E32F5" w:rsidRDefault="000E32F5" w:rsidP="000E32F5">
      <w:pPr>
        <w:shd w:val="clear" w:color="auto" w:fill="F8F9FA"/>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Check my progress</w:t>
      </w:r>
    </w:p>
    <w:p w:rsidR="000E32F5" w:rsidRPr="000E32F5" w:rsidRDefault="000E32F5" w:rsidP="000E32F5">
      <w:pPr>
        <w:shd w:val="clear" w:color="auto" w:fill="FFFFFF"/>
        <w:spacing w:after="0" w:line="240" w:lineRule="auto"/>
        <w:outlineLvl w:val="2"/>
        <w:rPr>
          <w:rFonts w:ascii="Arial" w:eastAsia="Times New Roman" w:hAnsi="Arial" w:cs="Arial"/>
          <w:color w:val="202124"/>
          <w:sz w:val="36"/>
          <w:szCs w:val="36"/>
        </w:rPr>
      </w:pPr>
      <w:r w:rsidRPr="000E32F5">
        <w:rPr>
          <w:rFonts w:ascii="Arial" w:eastAsia="Times New Roman" w:hAnsi="Arial" w:cs="Arial"/>
          <w:b/>
          <w:bCs/>
          <w:color w:val="202124"/>
          <w:sz w:val="36"/>
          <w:szCs w:val="36"/>
        </w:rPr>
        <w:t>Verify project viewer access</w:t>
      </w:r>
    </w:p>
    <w:p w:rsidR="000E32F5" w:rsidRPr="000E32F5" w:rsidRDefault="000E32F5" w:rsidP="000E32F5">
      <w:pPr>
        <w:numPr>
          <w:ilvl w:val="0"/>
          <w:numId w:val="15"/>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Switch to the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console.</w:t>
      </w:r>
    </w:p>
    <w:p w:rsidR="000E32F5" w:rsidRPr="000E32F5" w:rsidRDefault="000E32F5" w:rsidP="000E32F5">
      <w:pPr>
        <w:numPr>
          <w:ilvl w:val="0"/>
          <w:numId w:val="15"/>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From the Console: select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Storage</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Browser</w:t>
      </w:r>
      <w:r w:rsidRPr="000E32F5">
        <w:rPr>
          <w:rFonts w:ascii="Helvetica" w:eastAsia="Times New Roman" w:hAnsi="Helvetica" w:cs="Helvetica"/>
          <w:color w:val="202124"/>
          <w:sz w:val="26"/>
          <w:szCs w:val="26"/>
        </w:rPr>
        <w:t>. Verify that this user can see the bucket.</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Username 2 has the "Viewer" role prescribed which allows them read-only actions that do not affect state. This example illustrates this feature—they can view Cloud Storage buckets and files that are hosted in the GCP project that they've been granted access to.</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Remove project access</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Switch to the </w:t>
      </w:r>
      <w:r w:rsidRPr="000E32F5">
        <w:rPr>
          <w:rFonts w:ascii="Helvetica" w:eastAsia="Times New Roman" w:hAnsi="Helvetica" w:cs="Helvetica"/>
          <w:b/>
          <w:bCs/>
          <w:color w:val="202124"/>
          <w:sz w:val="26"/>
          <w:szCs w:val="26"/>
        </w:rPr>
        <w:t>Username 1</w:t>
      </w:r>
      <w:r w:rsidRPr="000E32F5">
        <w:rPr>
          <w:rFonts w:ascii="Helvetica" w:eastAsia="Times New Roman" w:hAnsi="Helvetica" w:cs="Helvetica"/>
          <w:color w:val="202124"/>
          <w:sz w:val="26"/>
          <w:szCs w:val="26"/>
        </w:rPr>
        <w:t> console.</w:t>
      </w:r>
    </w:p>
    <w:p w:rsidR="000E32F5" w:rsidRPr="000E32F5" w:rsidRDefault="000E32F5" w:rsidP="000E32F5">
      <w:pPr>
        <w:shd w:val="clear" w:color="auto" w:fill="FFFFFF"/>
        <w:spacing w:after="0" w:line="240" w:lineRule="auto"/>
        <w:outlineLvl w:val="2"/>
        <w:rPr>
          <w:rFonts w:ascii="Arial" w:eastAsia="Times New Roman" w:hAnsi="Arial" w:cs="Arial"/>
          <w:color w:val="202124"/>
          <w:sz w:val="36"/>
          <w:szCs w:val="36"/>
        </w:rPr>
      </w:pPr>
      <w:r w:rsidRPr="000E32F5">
        <w:rPr>
          <w:rFonts w:ascii="Arial" w:eastAsia="Times New Roman" w:hAnsi="Arial" w:cs="Arial"/>
          <w:b/>
          <w:bCs/>
          <w:color w:val="202124"/>
          <w:sz w:val="36"/>
          <w:szCs w:val="36"/>
        </w:rPr>
        <w:t>Remove Project Viewer for Username 2</w:t>
      </w:r>
    </w:p>
    <w:p w:rsidR="000E32F5" w:rsidRPr="000E32F5" w:rsidRDefault="000E32F5" w:rsidP="000E32F5">
      <w:pPr>
        <w:numPr>
          <w:ilvl w:val="0"/>
          <w:numId w:val="16"/>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Select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 &amp; admin</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w:t>
      </w:r>
      <w:r w:rsidRPr="000E32F5">
        <w:rPr>
          <w:rFonts w:ascii="Helvetica" w:eastAsia="Times New Roman" w:hAnsi="Helvetica" w:cs="Helvetica"/>
          <w:color w:val="202124"/>
          <w:sz w:val="26"/>
          <w:szCs w:val="26"/>
        </w:rPr>
        <w:t>. Then click the pencil icon next to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w:t>
      </w:r>
    </w:p>
    <w:p w:rsidR="000E32F5" w:rsidRPr="000E32F5" w:rsidRDefault="000E32F5" w:rsidP="000E32F5">
      <w:pPr>
        <w:shd w:val="clear" w:color="auto" w:fill="FFFFFF"/>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You may have to widen the screen to see the pencil icon.</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5943600" cy="673100"/>
            <wp:effectExtent l="0" t="0" r="0" b="0"/>
            <wp:docPr id="8" name="Picture 8"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73100"/>
                    </a:xfrm>
                    <a:prstGeom prst="rect">
                      <a:avLst/>
                    </a:prstGeom>
                    <a:noFill/>
                    <a:ln>
                      <a:noFill/>
                    </a:ln>
                  </pic:spPr>
                </pic:pic>
              </a:graphicData>
            </a:graphic>
          </wp:inline>
        </w:drawing>
      </w:r>
    </w:p>
    <w:p w:rsidR="000E32F5" w:rsidRPr="000E32F5" w:rsidRDefault="000E32F5" w:rsidP="000E32F5">
      <w:pPr>
        <w:numPr>
          <w:ilvl w:val="0"/>
          <w:numId w:val="17"/>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Remove Project Viewer access for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by clicking the trashcan icon next to the role name. Then click </w:t>
      </w:r>
      <w:r w:rsidRPr="000E32F5">
        <w:rPr>
          <w:rFonts w:ascii="Helvetica" w:eastAsia="Times New Roman" w:hAnsi="Helvetica" w:cs="Helvetica"/>
          <w:b/>
          <w:bCs/>
          <w:color w:val="202124"/>
          <w:sz w:val="26"/>
          <w:szCs w:val="26"/>
        </w:rPr>
        <w:t>SAVE</w:t>
      </w:r>
      <w:r w:rsidRPr="000E32F5">
        <w:rPr>
          <w:rFonts w:ascii="Helvetica" w:eastAsia="Times New Roman" w:hAnsi="Helvetica" w:cs="Helvetica"/>
          <w:color w:val="202124"/>
          <w:sz w:val="26"/>
          <w:szCs w:val="26"/>
        </w:rPr>
        <w:t>.</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lastRenderedPageBreak/>
        <w:drawing>
          <wp:inline distT="0" distB="0" distL="0" distR="0">
            <wp:extent cx="5943600" cy="3302000"/>
            <wp:effectExtent l="0" t="0" r="0" b="0"/>
            <wp:docPr id="7" name="Picture 7" descr="IAM_role_t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AM_role_tra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Notice that the user has disappeared from the list! The user has no access now.</w:t>
      </w:r>
    </w:p>
    <w:p w:rsidR="000E32F5" w:rsidRPr="000E32F5" w:rsidRDefault="000E32F5" w:rsidP="000E32F5">
      <w:pPr>
        <w:shd w:val="clear" w:color="auto" w:fill="FFFFFF"/>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t>Note</w:t>
      </w:r>
      <w:r w:rsidRPr="000E32F5">
        <w:rPr>
          <w:rFonts w:ascii="Helvetica" w:eastAsia="Times New Roman" w:hAnsi="Helvetica" w:cs="Helvetica"/>
          <w:color w:val="202124"/>
          <w:sz w:val="21"/>
          <w:szCs w:val="21"/>
        </w:rPr>
        <w:t>: It can take up to 80 seconds for such a change to take effect as it propagates. Read more </w:t>
      </w:r>
      <w:hyperlink r:id="rId16" w:history="1">
        <w:r w:rsidRPr="000E32F5">
          <w:rPr>
            <w:rFonts w:ascii="Helvetica" w:eastAsia="Times New Roman" w:hAnsi="Helvetica" w:cs="Helvetica"/>
            <w:color w:val="1A73E8"/>
            <w:sz w:val="26"/>
            <w:szCs w:val="26"/>
            <w:u w:val="single"/>
          </w:rPr>
          <w:t>here</w:t>
        </w:r>
      </w:hyperlink>
      <w:r w:rsidRPr="000E32F5">
        <w:rPr>
          <w:rFonts w:ascii="Helvetica" w:eastAsia="Times New Roman" w:hAnsi="Helvetica" w:cs="Helvetica"/>
          <w:color w:val="202124"/>
          <w:sz w:val="21"/>
          <w:szCs w:val="21"/>
        </w:rPr>
        <w:t>.</w:t>
      </w:r>
    </w:p>
    <w:p w:rsidR="000E32F5" w:rsidRPr="000E32F5" w:rsidRDefault="000E32F5" w:rsidP="000E32F5">
      <w:pPr>
        <w:shd w:val="clear" w:color="auto" w:fill="FFFFFF"/>
        <w:spacing w:after="0" w:line="240" w:lineRule="auto"/>
        <w:outlineLvl w:val="2"/>
        <w:rPr>
          <w:rFonts w:ascii="Arial" w:eastAsia="Times New Roman" w:hAnsi="Arial" w:cs="Arial"/>
          <w:color w:val="202124"/>
          <w:sz w:val="36"/>
          <w:szCs w:val="36"/>
        </w:rPr>
      </w:pPr>
      <w:r w:rsidRPr="000E32F5">
        <w:rPr>
          <w:rFonts w:ascii="Arial" w:eastAsia="Times New Roman" w:hAnsi="Arial" w:cs="Arial"/>
          <w:b/>
          <w:bCs/>
          <w:color w:val="202124"/>
          <w:sz w:val="36"/>
          <w:szCs w:val="36"/>
        </w:rPr>
        <w:t>Verify that Username 2 has lost access</w:t>
      </w:r>
    </w:p>
    <w:p w:rsidR="000E32F5" w:rsidRPr="000E32F5" w:rsidRDefault="000E32F5" w:rsidP="000E32F5">
      <w:pPr>
        <w:numPr>
          <w:ilvl w:val="0"/>
          <w:numId w:val="18"/>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Switch to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console. Ensure that you are still signed in with Username 2's credentials and that you haven't been signed out of the project after permissions were revoked. If are signed out, sign back in with the proper credentials.</w:t>
      </w:r>
    </w:p>
    <w:p w:rsidR="000E32F5" w:rsidRPr="000E32F5" w:rsidRDefault="000E32F5" w:rsidP="000E32F5">
      <w:pPr>
        <w:numPr>
          <w:ilvl w:val="0"/>
          <w:numId w:val="18"/>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Select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Home</w:t>
      </w:r>
      <w:r w:rsidRPr="000E32F5">
        <w:rPr>
          <w:rFonts w:ascii="Helvetica" w:eastAsia="Times New Roman" w:hAnsi="Helvetica" w:cs="Helvetica"/>
          <w:color w:val="202124"/>
          <w:sz w:val="26"/>
          <w:szCs w:val="26"/>
        </w:rPr>
        <w:t>.</w:t>
      </w:r>
    </w:p>
    <w:p w:rsidR="000E32F5" w:rsidRPr="000E32F5" w:rsidRDefault="000E32F5" w:rsidP="000E32F5">
      <w:pPr>
        <w:numPr>
          <w:ilvl w:val="0"/>
          <w:numId w:val="18"/>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Navigate back to Cloud Storage by selecting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Storage</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Browser</w:t>
      </w:r>
      <w:r w:rsidRPr="000E32F5">
        <w:rPr>
          <w:rFonts w:ascii="Helvetica" w:eastAsia="Times New Roman" w:hAnsi="Helvetica" w:cs="Helvetica"/>
          <w:color w:val="202124"/>
          <w:sz w:val="26"/>
          <w:szCs w:val="26"/>
        </w:rPr>
        <w:t>.</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You should see a permission error that resembles the following</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5943600" cy="1688465"/>
            <wp:effectExtent l="0" t="0" r="0" b="6985"/>
            <wp:docPr id="6" name="Picture 6" descr="Ipermissio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ermission-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8465"/>
                    </a:xfrm>
                    <a:prstGeom prst="rect">
                      <a:avLst/>
                    </a:prstGeom>
                    <a:noFill/>
                    <a:ln>
                      <a:noFill/>
                    </a:ln>
                  </pic:spPr>
                </pic:pic>
              </a:graphicData>
            </a:graphic>
          </wp:inline>
        </w:drawing>
      </w:r>
    </w:p>
    <w:p w:rsidR="000E32F5" w:rsidRPr="000E32F5" w:rsidRDefault="000E32F5" w:rsidP="000E32F5">
      <w:pPr>
        <w:shd w:val="clear" w:color="auto" w:fill="FFFFFF"/>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b/>
          <w:bCs/>
          <w:color w:val="202124"/>
          <w:sz w:val="21"/>
          <w:szCs w:val="21"/>
        </w:rPr>
        <w:lastRenderedPageBreak/>
        <w:t>Note</w:t>
      </w:r>
      <w:r w:rsidRPr="000E32F5">
        <w:rPr>
          <w:rFonts w:ascii="Helvetica" w:eastAsia="Times New Roman" w:hAnsi="Helvetica" w:cs="Helvetica"/>
          <w:color w:val="202124"/>
          <w:sz w:val="21"/>
          <w:szCs w:val="21"/>
        </w:rPr>
        <w:t>: As mentioned before, it can take up to 80 seconds for permissions to be revoked. If you haven't received a permission error, wait a 2 minutes and then try refreshing the console.</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Check my progress</w:t>
      </w:r>
      <w:r w:rsidRPr="000E32F5">
        <w:rPr>
          <w:rFonts w:ascii="Helvetica" w:eastAsia="Times New Roman" w:hAnsi="Helvetica" w:cs="Helvetica"/>
          <w:color w:val="202124"/>
          <w:sz w:val="26"/>
          <w:szCs w:val="26"/>
        </w:rPr>
        <w:t> to verify the objective.</w:t>
      </w:r>
    </w:p>
    <w:p w:rsidR="000E32F5" w:rsidRPr="000E32F5" w:rsidRDefault="000E32F5" w:rsidP="000E32F5">
      <w:pPr>
        <w:shd w:val="clear" w:color="auto" w:fill="F8F9FA"/>
        <w:spacing w:after="12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Remove project access</w:t>
      </w:r>
    </w:p>
    <w:p w:rsidR="000E32F5" w:rsidRPr="000E32F5" w:rsidRDefault="000E32F5" w:rsidP="000E32F5">
      <w:pPr>
        <w:shd w:val="clear" w:color="auto" w:fill="F8F9FA"/>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Check my progress</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Add Storage permissions</w:t>
      </w:r>
    </w:p>
    <w:p w:rsidR="000E32F5" w:rsidRPr="000E32F5" w:rsidRDefault="000E32F5" w:rsidP="000E32F5">
      <w:pPr>
        <w:numPr>
          <w:ilvl w:val="0"/>
          <w:numId w:val="19"/>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Copy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name from the Qwiklabs "Connection Details" panel.</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2847975" cy="3914775"/>
            <wp:effectExtent l="0" t="0" r="9525" b="9525"/>
            <wp:docPr id="5" name="Picture 5" descr="2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_us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914775"/>
                    </a:xfrm>
                    <a:prstGeom prst="rect">
                      <a:avLst/>
                    </a:prstGeom>
                    <a:noFill/>
                    <a:ln>
                      <a:noFill/>
                    </a:ln>
                  </pic:spPr>
                </pic:pic>
              </a:graphicData>
            </a:graphic>
          </wp:inline>
        </w:drawing>
      </w:r>
    </w:p>
    <w:p w:rsidR="000E32F5" w:rsidRPr="000E32F5" w:rsidRDefault="000E32F5" w:rsidP="000E32F5">
      <w:pPr>
        <w:numPr>
          <w:ilvl w:val="0"/>
          <w:numId w:val="20"/>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Switch to </w:t>
      </w:r>
      <w:r w:rsidRPr="000E32F5">
        <w:rPr>
          <w:rFonts w:ascii="Helvetica" w:eastAsia="Times New Roman" w:hAnsi="Helvetica" w:cs="Helvetica"/>
          <w:b/>
          <w:bCs/>
          <w:color w:val="202124"/>
          <w:sz w:val="26"/>
          <w:szCs w:val="26"/>
        </w:rPr>
        <w:t>Username 1</w:t>
      </w:r>
      <w:r w:rsidRPr="000E32F5">
        <w:rPr>
          <w:rFonts w:ascii="Helvetica" w:eastAsia="Times New Roman" w:hAnsi="Helvetica" w:cs="Helvetica"/>
          <w:color w:val="202124"/>
          <w:sz w:val="26"/>
          <w:szCs w:val="26"/>
        </w:rPr>
        <w:t> console. Ensure that you are still signed in with Username 1's credentials. If you are signed out, sign back in with the proper credentials.</w:t>
      </w:r>
    </w:p>
    <w:p w:rsidR="000E32F5" w:rsidRPr="000E32F5" w:rsidRDefault="000E32F5" w:rsidP="000E32F5">
      <w:pPr>
        <w:numPr>
          <w:ilvl w:val="0"/>
          <w:numId w:val="20"/>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In the Console, select </w:t>
      </w:r>
      <w:r w:rsidRPr="000E32F5">
        <w:rPr>
          <w:rFonts w:ascii="Helvetica" w:eastAsia="Times New Roman" w:hAnsi="Helvetica" w:cs="Helvetica"/>
          <w:b/>
          <w:bCs/>
          <w:color w:val="202124"/>
          <w:sz w:val="26"/>
          <w:szCs w:val="26"/>
        </w:rPr>
        <w:t>Navigation menu</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 &amp; admin</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IAM</w:t>
      </w:r>
      <w:r w:rsidRPr="000E32F5">
        <w:rPr>
          <w:rFonts w:ascii="Helvetica" w:eastAsia="Times New Roman" w:hAnsi="Helvetica" w:cs="Helvetica"/>
          <w:color w:val="202124"/>
          <w:sz w:val="26"/>
          <w:szCs w:val="26"/>
        </w:rPr>
        <w:t>.</w:t>
      </w:r>
    </w:p>
    <w:p w:rsidR="000E32F5" w:rsidRPr="000E32F5" w:rsidRDefault="000E32F5" w:rsidP="000E32F5">
      <w:pPr>
        <w:numPr>
          <w:ilvl w:val="0"/>
          <w:numId w:val="20"/>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lastRenderedPageBreak/>
        <w:t>Click </w:t>
      </w:r>
      <w:r w:rsidRPr="000E32F5">
        <w:rPr>
          <w:rFonts w:ascii="Helvetica" w:eastAsia="Times New Roman" w:hAnsi="Helvetica" w:cs="Helvetica"/>
          <w:b/>
          <w:bCs/>
          <w:color w:val="202124"/>
          <w:sz w:val="26"/>
          <w:szCs w:val="26"/>
        </w:rPr>
        <w:t>+ ADD</w:t>
      </w:r>
      <w:r w:rsidRPr="000E32F5">
        <w:rPr>
          <w:rFonts w:ascii="Helvetica" w:eastAsia="Times New Roman" w:hAnsi="Helvetica" w:cs="Helvetica"/>
          <w:color w:val="202124"/>
          <w:sz w:val="26"/>
          <w:szCs w:val="26"/>
        </w:rPr>
        <w:t> to then paste the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name into the New members field.</w:t>
      </w:r>
    </w:p>
    <w:p w:rsidR="000E32F5" w:rsidRPr="000E32F5" w:rsidRDefault="000E32F5" w:rsidP="000E32F5">
      <w:pPr>
        <w:numPr>
          <w:ilvl w:val="0"/>
          <w:numId w:val="20"/>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In the </w:t>
      </w:r>
      <w:r w:rsidRPr="000E32F5">
        <w:rPr>
          <w:rFonts w:ascii="Helvetica" w:eastAsia="Times New Roman" w:hAnsi="Helvetica" w:cs="Helvetica"/>
          <w:b/>
          <w:bCs/>
          <w:color w:val="202124"/>
          <w:sz w:val="26"/>
          <w:szCs w:val="26"/>
        </w:rPr>
        <w:t>Roles</w:t>
      </w:r>
      <w:r w:rsidRPr="000E32F5">
        <w:rPr>
          <w:rFonts w:ascii="Helvetica" w:eastAsia="Times New Roman" w:hAnsi="Helvetica" w:cs="Helvetica"/>
          <w:color w:val="202124"/>
          <w:sz w:val="26"/>
          <w:szCs w:val="26"/>
        </w:rPr>
        <w:t> field, select </w:t>
      </w:r>
      <w:r w:rsidRPr="000E32F5">
        <w:rPr>
          <w:rFonts w:ascii="Helvetica" w:eastAsia="Times New Roman" w:hAnsi="Helvetica" w:cs="Helvetica"/>
          <w:b/>
          <w:bCs/>
          <w:color w:val="202124"/>
          <w:sz w:val="26"/>
          <w:szCs w:val="26"/>
        </w:rPr>
        <w:t>Storage</w:t>
      </w:r>
      <w:r w:rsidRPr="000E32F5">
        <w:rPr>
          <w:rFonts w:ascii="Helvetica" w:eastAsia="Times New Roman" w:hAnsi="Helvetica" w:cs="Helvetica"/>
          <w:color w:val="202124"/>
          <w:sz w:val="26"/>
          <w:szCs w:val="26"/>
        </w:rPr>
        <w:t> &gt; </w:t>
      </w:r>
      <w:r w:rsidRPr="000E32F5">
        <w:rPr>
          <w:rFonts w:ascii="Helvetica" w:eastAsia="Times New Roman" w:hAnsi="Helvetica" w:cs="Helvetica"/>
          <w:b/>
          <w:bCs/>
          <w:color w:val="202124"/>
          <w:sz w:val="26"/>
          <w:szCs w:val="26"/>
        </w:rPr>
        <w:t>Storage Object Viewer</w:t>
      </w:r>
      <w:r w:rsidRPr="000E32F5">
        <w:rPr>
          <w:rFonts w:ascii="Helvetica" w:eastAsia="Times New Roman" w:hAnsi="Helvetica" w:cs="Helvetica"/>
          <w:color w:val="202124"/>
          <w:sz w:val="26"/>
          <w:szCs w:val="26"/>
        </w:rPr>
        <w:t> from the drop-down menu.</w:t>
      </w:r>
    </w:p>
    <w:p w:rsidR="000E32F5" w:rsidRPr="000E32F5" w:rsidRDefault="000E32F5" w:rsidP="000E32F5">
      <w:pPr>
        <w:numPr>
          <w:ilvl w:val="0"/>
          <w:numId w:val="20"/>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SAVE</w:t>
      </w:r>
      <w:r w:rsidRPr="000E32F5">
        <w:rPr>
          <w:rFonts w:ascii="Helvetica" w:eastAsia="Times New Roman" w:hAnsi="Helvetica" w:cs="Helvetica"/>
          <w:color w:val="202124"/>
          <w:sz w:val="26"/>
          <w:szCs w:val="26"/>
        </w:rPr>
        <w:t>.</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t>Verify access</w:t>
      </w:r>
    </w:p>
    <w:p w:rsidR="000E32F5" w:rsidRPr="000E32F5" w:rsidRDefault="000E32F5" w:rsidP="000E32F5">
      <w:pPr>
        <w:numPr>
          <w:ilvl w:val="0"/>
          <w:numId w:val="21"/>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Switch to the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console.</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The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doesn't have Project Viewer role so that user can't see the project or any of its resources in the Console. However, this user has specific access to Cloud Storage. Let's check it out now.</w:t>
      </w:r>
    </w:p>
    <w:p w:rsidR="000E32F5" w:rsidRPr="000E32F5" w:rsidRDefault="000E32F5" w:rsidP="000E32F5">
      <w:pPr>
        <w:numPr>
          <w:ilvl w:val="0"/>
          <w:numId w:val="22"/>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the </w:t>
      </w:r>
      <w:r w:rsidRPr="000E32F5">
        <w:rPr>
          <w:rFonts w:ascii="Helvetica" w:eastAsia="Times New Roman" w:hAnsi="Helvetica" w:cs="Helvetica"/>
          <w:b/>
          <w:bCs/>
          <w:color w:val="202124"/>
          <w:sz w:val="26"/>
          <w:szCs w:val="26"/>
        </w:rPr>
        <w:t>Activate Cloud Shell</w:t>
      </w:r>
      <w:r w:rsidRPr="000E32F5">
        <w:rPr>
          <w:rFonts w:ascii="Helvetica" w:eastAsia="Times New Roman" w:hAnsi="Helvetica" w:cs="Helvetica"/>
          <w:color w:val="202124"/>
          <w:sz w:val="26"/>
          <w:szCs w:val="26"/>
        </w:rPr>
        <w:t> icon to open the Cloud Shell command line.</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3752850" cy="666750"/>
            <wp:effectExtent l="0" t="0" r="0" b="0"/>
            <wp:docPr id="4" name="Picture 4" descr="start-cloud-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t-cloud-she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666750"/>
                    </a:xfrm>
                    <a:prstGeom prst="rect">
                      <a:avLst/>
                    </a:prstGeom>
                    <a:noFill/>
                    <a:ln>
                      <a:noFill/>
                    </a:ln>
                  </pic:spPr>
                </pic:pic>
              </a:graphicData>
            </a:graphic>
          </wp:inline>
        </w:drawing>
      </w:r>
    </w:p>
    <w:p w:rsidR="000E32F5" w:rsidRPr="000E32F5" w:rsidRDefault="000E32F5" w:rsidP="000E32F5">
      <w:pPr>
        <w:numPr>
          <w:ilvl w:val="0"/>
          <w:numId w:val="23"/>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Open up a Cloud Shell session and then enter in the following command, replacing </w:t>
      </w:r>
      <w:r w:rsidRPr="000E32F5">
        <w:rPr>
          <w:rFonts w:ascii="Courier New" w:eastAsia="Times New Roman" w:hAnsi="Courier New" w:cs="Courier New"/>
          <w:color w:val="202124"/>
          <w:sz w:val="23"/>
          <w:szCs w:val="23"/>
        </w:rPr>
        <w:t>[YOUR_BUCKET_NAME]</w:t>
      </w:r>
      <w:r w:rsidRPr="000E32F5">
        <w:rPr>
          <w:rFonts w:ascii="Helvetica" w:eastAsia="Times New Roman" w:hAnsi="Helvetica" w:cs="Helvetica"/>
          <w:color w:val="202124"/>
          <w:sz w:val="26"/>
          <w:szCs w:val="26"/>
        </w:rPr>
        <w:t> with the name of the bucket you created earlier:</w:t>
      </w:r>
    </w:p>
    <w:p w:rsidR="000E32F5" w:rsidRPr="000E32F5" w:rsidRDefault="000E32F5" w:rsidP="000E32F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E32F5">
        <w:rPr>
          <w:rFonts w:ascii="Courier New" w:eastAsia="Times New Roman" w:hAnsi="Courier New" w:cs="Courier New"/>
          <w:color w:val="FFFFFF"/>
          <w:sz w:val="20"/>
          <w:szCs w:val="20"/>
          <w:shd w:val="clear" w:color="auto" w:fill="28323F"/>
        </w:rPr>
        <w:t>gsutil ls gs://[YOUR_BUCKET_NAME]</w:t>
      </w:r>
    </w:p>
    <w:p w:rsidR="000E32F5" w:rsidRPr="000E32F5" w:rsidRDefault="000E32F5" w:rsidP="000E32F5">
      <w:pPr>
        <w:numPr>
          <w:ilvl w:val="0"/>
          <w:numId w:val="24"/>
        </w:num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You should receive a similair output:</w:t>
      </w:r>
    </w:p>
    <w:p w:rsidR="000E32F5" w:rsidRPr="000E32F5" w:rsidRDefault="000E32F5" w:rsidP="000E32F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E32F5">
        <w:rPr>
          <w:rFonts w:ascii="Courier New" w:eastAsia="Times New Roman" w:hAnsi="Courier New" w:cs="Courier New"/>
          <w:color w:val="FFFFFF"/>
          <w:sz w:val="20"/>
          <w:szCs w:val="20"/>
          <w:shd w:val="clear" w:color="auto" w:fill="28323F"/>
        </w:rPr>
        <w:t>gs://[YOUR_BUCKET_NAME]/sample.txt</w:t>
      </w:r>
    </w:p>
    <w:p w:rsidR="000E32F5" w:rsidRPr="000E32F5" w:rsidRDefault="000E32F5" w:rsidP="000E32F5">
      <w:pPr>
        <w:numPr>
          <w:ilvl w:val="0"/>
          <w:numId w:val="25"/>
        </w:num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As you can see, you gave </w:t>
      </w:r>
      <w:r w:rsidRPr="000E32F5">
        <w:rPr>
          <w:rFonts w:ascii="Helvetica" w:eastAsia="Times New Roman" w:hAnsi="Helvetica" w:cs="Helvetica"/>
          <w:b/>
          <w:bCs/>
          <w:color w:val="202124"/>
          <w:sz w:val="26"/>
          <w:szCs w:val="26"/>
        </w:rPr>
        <w:t>Username 2</w:t>
      </w:r>
      <w:r w:rsidRPr="000E32F5">
        <w:rPr>
          <w:rFonts w:ascii="Helvetica" w:eastAsia="Times New Roman" w:hAnsi="Helvetica" w:cs="Helvetica"/>
          <w:color w:val="202124"/>
          <w:sz w:val="26"/>
          <w:szCs w:val="26"/>
        </w:rPr>
        <w:t> view access to the Cloud Storage bucket.</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Click </w:t>
      </w:r>
      <w:r w:rsidRPr="000E32F5">
        <w:rPr>
          <w:rFonts w:ascii="Helvetica" w:eastAsia="Times New Roman" w:hAnsi="Helvetica" w:cs="Helvetica"/>
          <w:b/>
          <w:bCs/>
          <w:color w:val="202124"/>
          <w:sz w:val="26"/>
          <w:szCs w:val="26"/>
        </w:rPr>
        <w:t>Check my progress</w:t>
      </w:r>
      <w:r w:rsidRPr="000E32F5">
        <w:rPr>
          <w:rFonts w:ascii="Helvetica" w:eastAsia="Times New Roman" w:hAnsi="Helvetica" w:cs="Helvetica"/>
          <w:color w:val="202124"/>
          <w:sz w:val="26"/>
          <w:szCs w:val="26"/>
        </w:rPr>
        <w:t> to verify the objective.</w:t>
      </w:r>
    </w:p>
    <w:p w:rsidR="000E32F5" w:rsidRPr="000E32F5" w:rsidRDefault="000E32F5" w:rsidP="000E32F5">
      <w:pPr>
        <w:shd w:val="clear" w:color="auto" w:fill="F8F9FA"/>
        <w:spacing w:after="12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Add Storage permissions</w:t>
      </w:r>
    </w:p>
    <w:p w:rsidR="000E32F5" w:rsidRPr="000E32F5" w:rsidRDefault="000E32F5" w:rsidP="000E32F5">
      <w:pPr>
        <w:shd w:val="clear" w:color="auto" w:fill="F8F9FA"/>
        <w:spacing w:after="0" w:line="240" w:lineRule="auto"/>
        <w:rPr>
          <w:rFonts w:ascii="Helvetica" w:eastAsia="Times New Roman" w:hAnsi="Helvetica" w:cs="Helvetica"/>
          <w:color w:val="202124"/>
          <w:sz w:val="21"/>
          <w:szCs w:val="21"/>
        </w:rPr>
      </w:pPr>
      <w:r w:rsidRPr="000E32F5">
        <w:rPr>
          <w:rFonts w:ascii="Helvetica" w:eastAsia="Times New Roman" w:hAnsi="Helvetica" w:cs="Helvetica"/>
          <w:color w:val="202124"/>
          <w:sz w:val="21"/>
          <w:szCs w:val="21"/>
        </w:rPr>
        <w:t>Check my progress</w:t>
      </w:r>
    </w:p>
    <w:p w:rsidR="000E32F5" w:rsidRPr="000E32F5" w:rsidRDefault="000E32F5" w:rsidP="000E32F5">
      <w:pPr>
        <w:shd w:val="clear" w:color="auto" w:fill="FFFFFF"/>
        <w:spacing w:before="2400" w:after="480" w:line="240" w:lineRule="auto"/>
        <w:outlineLvl w:val="1"/>
        <w:rPr>
          <w:rFonts w:ascii="Helvetica" w:eastAsia="Times New Roman" w:hAnsi="Helvetica" w:cs="Helvetica"/>
          <w:b/>
          <w:bCs/>
          <w:color w:val="202124"/>
          <w:sz w:val="45"/>
          <w:szCs w:val="45"/>
        </w:rPr>
      </w:pPr>
      <w:r w:rsidRPr="000E32F5">
        <w:rPr>
          <w:rFonts w:ascii="Helvetica" w:eastAsia="Times New Roman" w:hAnsi="Helvetica" w:cs="Helvetica"/>
          <w:b/>
          <w:bCs/>
          <w:color w:val="202124"/>
          <w:sz w:val="45"/>
          <w:szCs w:val="45"/>
        </w:rPr>
        <w:lastRenderedPageBreak/>
        <w:t>Congratulations!</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You've completed the lab. In this lab you exercised granting and revoking Cloud IAM roles to a user.</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noProof/>
          <w:color w:val="202124"/>
          <w:sz w:val="26"/>
          <w:szCs w:val="26"/>
        </w:rPr>
        <w:drawing>
          <wp:inline distT="0" distB="0" distL="0" distR="0">
            <wp:extent cx="1190625" cy="1276350"/>
            <wp:effectExtent l="0" t="0" r="9525" b="0"/>
            <wp:docPr id="3" name="Picture 3" descr="5edc9b3763bbb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edc9b3763bbb59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0E32F5">
        <w:rPr>
          <w:rFonts w:ascii="Helvetica" w:eastAsia="Times New Roman" w:hAnsi="Helvetica" w:cs="Helvetica"/>
          <w:color w:val="202124"/>
          <w:sz w:val="26"/>
          <w:szCs w:val="26"/>
        </w:rPr>
        <w:t> </w:t>
      </w:r>
      <w:r w:rsidRPr="000E32F5">
        <w:rPr>
          <w:rFonts w:ascii="Helvetica" w:eastAsia="Times New Roman" w:hAnsi="Helvetica" w:cs="Helvetica"/>
          <w:noProof/>
          <w:color w:val="202124"/>
          <w:sz w:val="26"/>
          <w:szCs w:val="26"/>
        </w:rPr>
        <w:drawing>
          <wp:inline distT="0" distB="0" distL="0" distR="0">
            <wp:extent cx="1190625" cy="1276350"/>
            <wp:effectExtent l="0" t="0" r="9525" b="0"/>
            <wp:docPr id="2" name="Picture 2" descr="SecurityandIdentity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urityandIdentity_12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0E32F5">
        <w:rPr>
          <w:rFonts w:ascii="Helvetica" w:eastAsia="Times New Roman" w:hAnsi="Helvetica" w:cs="Helvetica"/>
          <w:color w:val="202124"/>
          <w:sz w:val="26"/>
          <w:szCs w:val="26"/>
        </w:rPr>
        <w:t> </w:t>
      </w:r>
      <w:r w:rsidRPr="000E32F5">
        <w:rPr>
          <w:rFonts w:ascii="Helvetica" w:eastAsia="Times New Roman" w:hAnsi="Helvetica" w:cs="Helvetica"/>
          <w:noProof/>
          <w:color w:val="202124"/>
          <w:sz w:val="26"/>
          <w:szCs w:val="26"/>
        </w:rPr>
        <w:drawing>
          <wp:inline distT="0" distB="0" distL="0" distR="0">
            <wp:extent cx="1190625" cy="1285875"/>
            <wp:effectExtent l="0" t="0" r="9525" b="9525"/>
            <wp:docPr id="1" name="Picture 1" descr="CloudEngineeringExaPrep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EngineeringExaPrep_1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Finish your Quest</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This self-paced lab is part of the </w:t>
      </w:r>
      <w:hyperlink r:id="rId22" w:history="1">
        <w:r w:rsidRPr="000E32F5">
          <w:rPr>
            <w:rFonts w:ascii="Helvetica" w:eastAsia="Times New Roman" w:hAnsi="Helvetica" w:cs="Helvetica"/>
            <w:color w:val="1A73E8"/>
            <w:sz w:val="26"/>
            <w:szCs w:val="26"/>
            <w:u w:val="single"/>
          </w:rPr>
          <w:t>Security &amp; Identity Fundamentals</w:t>
        </w:r>
      </w:hyperlink>
      <w:r w:rsidRPr="000E32F5">
        <w:rPr>
          <w:rFonts w:ascii="Helvetica" w:eastAsia="Times New Roman" w:hAnsi="Helvetica" w:cs="Helvetica"/>
          <w:color w:val="202124"/>
          <w:sz w:val="26"/>
          <w:szCs w:val="26"/>
        </w:rPr>
        <w:t>, </w:t>
      </w:r>
      <w:hyperlink r:id="rId23" w:history="1">
        <w:r w:rsidRPr="000E32F5">
          <w:rPr>
            <w:rFonts w:ascii="Helvetica" w:eastAsia="Times New Roman" w:hAnsi="Helvetica" w:cs="Helvetica"/>
            <w:color w:val="1A73E8"/>
            <w:sz w:val="26"/>
            <w:szCs w:val="26"/>
            <w:u w:val="single"/>
          </w:rPr>
          <w:t>Baseline: Infrastructure</w:t>
        </w:r>
      </w:hyperlink>
      <w:r w:rsidRPr="000E32F5">
        <w:rPr>
          <w:rFonts w:ascii="Helvetica" w:eastAsia="Times New Roman" w:hAnsi="Helvetica" w:cs="Helvetica"/>
          <w:color w:val="202124"/>
          <w:sz w:val="26"/>
          <w:szCs w:val="26"/>
        </w:rPr>
        <w:t>, and </w:t>
      </w:r>
      <w:hyperlink r:id="rId24" w:history="1">
        <w:r w:rsidRPr="000E32F5">
          <w:rPr>
            <w:rFonts w:ascii="Helvetica" w:eastAsia="Times New Roman" w:hAnsi="Helvetica" w:cs="Helvetica"/>
            <w:color w:val="1A73E8"/>
            <w:sz w:val="26"/>
            <w:szCs w:val="26"/>
            <w:u w:val="single"/>
          </w:rPr>
          <w:t>Cloud Engineering</w:t>
        </w:r>
      </w:hyperlink>
      <w:r w:rsidRPr="000E32F5">
        <w:rPr>
          <w:rFonts w:ascii="Helvetica" w:eastAsia="Times New Roman" w:hAnsi="Helvetica" w:cs="Helvetica"/>
          <w:color w:val="202124"/>
          <w:sz w:val="26"/>
          <w:szCs w:val="26"/>
        </w:rPr>
        <w:t> Quests. A Quest is a series of related labs that form a learning path. Completing this Quest earns you the badge above, to recognize your achievement. You can make your badges public and link to them in your online resume or social media account. Enroll in a Quest and get immediate completion credit if you've taken this lab. </w:t>
      </w:r>
      <w:hyperlink r:id="rId25" w:history="1">
        <w:r w:rsidRPr="000E32F5">
          <w:rPr>
            <w:rFonts w:ascii="Helvetica" w:eastAsia="Times New Roman" w:hAnsi="Helvetica" w:cs="Helvetica"/>
            <w:color w:val="1A73E8"/>
            <w:sz w:val="26"/>
            <w:szCs w:val="26"/>
            <w:u w:val="single"/>
          </w:rPr>
          <w:t>See other available Qwiklabs Quests</w:t>
        </w:r>
      </w:hyperlink>
      <w:r w:rsidRPr="000E32F5">
        <w:rPr>
          <w:rFonts w:ascii="Helvetica" w:eastAsia="Times New Roman" w:hAnsi="Helvetica" w:cs="Helvetica"/>
          <w:color w:val="202124"/>
          <w:sz w:val="26"/>
          <w:szCs w:val="26"/>
        </w:rPr>
        <w:t>.</w:t>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Next steps / learn more</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This lab is also part of a series of labs called Qwik Starts. These labs are designed to give you a little taste of the many features available with Google Cloud. Search for "Qwik Starts" in the </w:t>
      </w:r>
      <w:hyperlink r:id="rId26" w:history="1">
        <w:r w:rsidRPr="000E32F5">
          <w:rPr>
            <w:rFonts w:ascii="Helvetica" w:eastAsia="Times New Roman" w:hAnsi="Helvetica" w:cs="Helvetica"/>
            <w:color w:val="1A73E8"/>
            <w:sz w:val="26"/>
            <w:szCs w:val="26"/>
            <w:u w:val="single"/>
          </w:rPr>
          <w:t>lab catalog</w:t>
        </w:r>
      </w:hyperlink>
      <w:r w:rsidRPr="000E32F5">
        <w:rPr>
          <w:rFonts w:ascii="Helvetica" w:eastAsia="Times New Roman" w:hAnsi="Helvetica" w:cs="Helvetica"/>
          <w:color w:val="202124"/>
          <w:sz w:val="26"/>
          <w:szCs w:val="26"/>
        </w:rPr>
        <w:t> to find the next lab you'd like to take!</w:t>
      </w:r>
    </w:p>
    <w:p w:rsidR="000E32F5" w:rsidRPr="000E32F5" w:rsidRDefault="000E32F5" w:rsidP="000E32F5">
      <w:pPr>
        <w:shd w:val="clear" w:color="auto" w:fill="FFFFFF"/>
        <w:spacing w:before="840" w:after="480" w:line="240" w:lineRule="auto"/>
        <w:outlineLvl w:val="2"/>
        <w:rPr>
          <w:rFonts w:ascii="Arial" w:eastAsia="Times New Roman" w:hAnsi="Arial" w:cs="Arial"/>
          <w:color w:val="202124"/>
          <w:sz w:val="36"/>
          <w:szCs w:val="36"/>
        </w:rPr>
      </w:pPr>
      <w:r w:rsidRPr="000E32F5">
        <w:rPr>
          <w:rFonts w:ascii="Arial" w:eastAsia="Times New Roman" w:hAnsi="Arial" w:cs="Arial"/>
          <w:color w:val="202124"/>
          <w:sz w:val="36"/>
          <w:szCs w:val="36"/>
        </w:rPr>
        <w:t>Google Cloud Training &amp; Certification</w:t>
      </w:r>
    </w:p>
    <w:p w:rsidR="000E32F5" w:rsidRPr="000E32F5" w:rsidRDefault="000E32F5" w:rsidP="000E32F5">
      <w:pPr>
        <w:shd w:val="clear" w:color="auto" w:fill="FFFFFF"/>
        <w:spacing w:after="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lastRenderedPageBreak/>
        <w:t>...helps you make the most of Google Cloud technologies. </w:t>
      </w:r>
      <w:hyperlink r:id="rId27" w:history="1">
        <w:r w:rsidRPr="000E32F5">
          <w:rPr>
            <w:rFonts w:ascii="Helvetica" w:eastAsia="Times New Roman" w:hAnsi="Helvetica" w:cs="Helvetica"/>
            <w:color w:val="1A73E8"/>
            <w:sz w:val="26"/>
            <w:szCs w:val="26"/>
            <w:u w:val="single"/>
          </w:rPr>
          <w:t>Our classes</w:t>
        </w:r>
      </w:hyperlink>
      <w:r w:rsidRPr="000E32F5">
        <w:rPr>
          <w:rFonts w:ascii="Helvetica" w:eastAsia="Times New Roman" w:hAnsi="Helvetica" w:cs="Helvetica"/>
          <w:color w:val="202124"/>
          <w:sz w:val="26"/>
          <w:szCs w:val="26"/>
        </w:rPr>
        <w:t> include technical skills and best practices to help you get up to speed quickly and continue your learning journey. We offer fundamental to advanced level training, with on-demand, live, and virtual options to suit your busy schedule. </w:t>
      </w:r>
      <w:hyperlink r:id="rId28" w:history="1">
        <w:r w:rsidRPr="000E32F5">
          <w:rPr>
            <w:rFonts w:ascii="Helvetica" w:eastAsia="Times New Roman" w:hAnsi="Helvetica" w:cs="Helvetica"/>
            <w:color w:val="1A73E8"/>
            <w:sz w:val="26"/>
            <w:szCs w:val="26"/>
            <w:u w:val="single"/>
          </w:rPr>
          <w:t>Certifications</w:t>
        </w:r>
      </w:hyperlink>
      <w:r w:rsidRPr="000E32F5">
        <w:rPr>
          <w:rFonts w:ascii="Helvetica" w:eastAsia="Times New Roman" w:hAnsi="Helvetica" w:cs="Helvetica"/>
          <w:color w:val="202124"/>
          <w:sz w:val="26"/>
          <w:szCs w:val="26"/>
        </w:rPr>
        <w:t> help you validate and prove your skill and expertise in Google Cloud technologies.</w:t>
      </w:r>
    </w:p>
    <w:p w:rsidR="000E32F5" w:rsidRPr="000E32F5" w:rsidRDefault="000E32F5" w:rsidP="000E32F5">
      <w:pPr>
        <w:shd w:val="clear" w:color="auto" w:fill="FFFFFF"/>
        <w:spacing w:after="0" w:line="240" w:lineRule="auto"/>
        <w:outlineLvl w:val="4"/>
        <w:rPr>
          <w:rFonts w:ascii="Helvetica" w:eastAsia="Times New Roman" w:hAnsi="Helvetica" w:cs="Helvetica"/>
          <w:color w:val="202124"/>
          <w:spacing w:val="5"/>
          <w:sz w:val="26"/>
          <w:szCs w:val="26"/>
        </w:rPr>
      </w:pPr>
      <w:r w:rsidRPr="000E32F5">
        <w:rPr>
          <w:rFonts w:ascii="Helvetica" w:eastAsia="Times New Roman" w:hAnsi="Helvetica" w:cs="Helvetica"/>
          <w:color w:val="202124"/>
          <w:spacing w:val="5"/>
          <w:sz w:val="26"/>
          <w:szCs w:val="26"/>
        </w:rPr>
        <w:t>Manual last updated June 12, 2019</w:t>
      </w:r>
    </w:p>
    <w:p w:rsidR="000E32F5" w:rsidRPr="000E32F5" w:rsidRDefault="000E32F5" w:rsidP="000E32F5">
      <w:pPr>
        <w:shd w:val="clear" w:color="auto" w:fill="FFFFFF"/>
        <w:spacing w:after="0" w:line="240" w:lineRule="auto"/>
        <w:outlineLvl w:val="4"/>
        <w:rPr>
          <w:rFonts w:ascii="Helvetica" w:eastAsia="Times New Roman" w:hAnsi="Helvetica" w:cs="Helvetica"/>
          <w:color w:val="202124"/>
          <w:spacing w:val="5"/>
          <w:sz w:val="26"/>
          <w:szCs w:val="26"/>
        </w:rPr>
      </w:pPr>
      <w:r w:rsidRPr="000E32F5">
        <w:rPr>
          <w:rFonts w:ascii="Helvetica" w:eastAsia="Times New Roman" w:hAnsi="Helvetica" w:cs="Helvetica"/>
          <w:color w:val="202124"/>
          <w:spacing w:val="5"/>
          <w:sz w:val="26"/>
          <w:szCs w:val="26"/>
        </w:rPr>
        <w:t>Lab last tested May 13, 2019</w:t>
      </w:r>
    </w:p>
    <w:p w:rsidR="000E32F5" w:rsidRPr="000E32F5" w:rsidRDefault="000E32F5" w:rsidP="000E32F5">
      <w:pPr>
        <w:shd w:val="clear" w:color="auto" w:fill="FFFFFF"/>
        <w:spacing w:after="360" w:line="240" w:lineRule="auto"/>
        <w:rPr>
          <w:rFonts w:ascii="Helvetica" w:eastAsia="Times New Roman" w:hAnsi="Helvetica" w:cs="Helvetica"/>
          <w:color w:val="202124"/>
          <w:sz w:val="26"/>
          <w:szCs w:val="26"/>
        </w:rPr>
      </w:pPr>
      <w:r w:rsidRPr="000E32F5">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C11B5A" w:rsidRDefault="000E32F5">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5C0A"/>
    <w:multiLevelType w:val="multilevel"/>
    <w:tmpl w:val="87D20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868B1"/>
    <w:multiLevelType w:val="multilevel"/>
    <w:tmpl w:val="1F9A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F2455"/>
    <w:multiLevelType w:val="multilevel"/>
    <w:tmpl w:val="144A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ED8"/>
    <w:multiLevelType w:val="multilevel"/>
    <w:tmpl w:val="CF4A06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F5B81"/>
    <w:multiLevelType w:val="multilevel"/>
    <w:tmpl w:val="7E82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23822"/>
    <w:multiLevelType w:val="multilevel"/>
    <w:tmpl w:val="830AAD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D646C"/>
    <w:multiLevelType w:val="multilevel"/>
    <w:tmpl w:val="899C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534F3"/>
    <w:multiLevelType w:val="multilevel"/>
    <w:tmpl w:val="1B00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074E1"/>
    <w:multiLevelType w:val="multilevel"/>
    <w:tmpl w:val="4B5C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A55B9"/>
    <w:multiLevelType w:val="multilevel"/>
    <w:tmpl w:val="C9F0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923D4"/>
    <w:multiLevelType w:val="multilevel"/>
    <w:tmpl w:val="4A7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16DAE"/>
    <w:multiLevelType w:val="multilevel"/>
    <w:tmpl w:val="0F580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45E46"/>
    <w:multiLevelType w:val="multilevel"/>
    <w:tmpl w:val="C576F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486E1B"/>
    <w:multiLevelType w:val="multilevel"/>
    <w:tmpl w:val="8822F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C035F"/>
    <w:multiLevelType w:val="multilevel"/>
    <w:tmpl w:val="14A66C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17981"/>
    <w:multiLevelType w:val="multilevel"/>
    <w:tmpl w:val="33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11502"/>
    <w:multiLevelType w:val="multilevel"/>
    <w:tmpl w:val="1F7E6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A11265"/>
    <w:multiLevelType w:val="multilevel"/>
    <w:tmpl w:val="C1EC31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1207F"/>
    <w:multiLevelType w:val="multilevel"/>
    <w:tmpl w:val="C876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8120CE"/>
    <w:multiLevelType w:val="multilevel"/>
    <w:tmpl w:val="47AC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527D0F"/>
    <w:multiLevelType w:val="multilevel"/>
    <w:tmpl w:val="D208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E30960"/>
    <w:multiLevelType w:val="multilevel"/>
    <w:tmpl w:val="C5701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423EE"/>
    <w:multiLevelType w:val="multilevel"/>
    <w:tmpl w:val="470A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51DB3"/>
    <w:multiLevelType w:val="multilevel"/>
    <w:tmpl w:val="461A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B34169"/>
    <w:multiLevelType w:val="multilevel"/>
    <w:tmpl w:val="1A48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8"/>
  </w:num>
  <w:num w:numId="4">
    <w:abstractNumId w:val="9"/>
  </w:num>
  <w:num w:numId="5">
    <w:abstractNumId w:val="19"/>
  </w:num>
  <w:num w:numId="6">
    <w:abstractNumId w:val="7"/>
  </w:num>
  <w:num w:numId="7">
    <w:abstractNumId w:val="5"/>
  </w:num>
  <w:num w:numId="8">
    <w:abstractNumId w:val="1"/>
  </w:num>
  <w:num w:numId="9">
    <w:abstractNumId w:val="10"/>
  </w:num>
  <w:num w:numId="10">
    <w:abstractNumId w:val="17"/>
  </w:num>
  <w:num w:numId="11">
    <w:abstractNumId w:val="18"/>
  </w:num>
  <w:num w:numId="12">
    <w:abstractNumId w:val="13"/>
  </w:num>
  <w:num w:numId="13">
    <w:abstractNumId w:val="14"/>
  </w:num>
  <w:num w:numId="14">
    <w:abstractNumId w:val="22"/>
  </w:num>
  <w:num w:numId="15">
    <w:abstractNumId w:val="2"/>
  </w:num>
  <w:num w:numId="16">
    <w:abstractNumId w:val="4"/>
  </w:num>
  <w:num w:numId="17">
    <w:abstractNumId w:val="11"/>
  </w:num>
  <w:num w:numId="18">
    <w:abstractNumId w:val="24"/>
  </w:num>
  <w:num w:numId="19">
    <w:abstractNumId w:val="23"/>
  </w:num>
  <w:num w:numId="20">
    <w:abstractNumId w:val="3"/>
  </w:num>
  <w:num w:numId="21">
    <w:abstractNumId w:val="20"/>
  </w:num>
  <w:num w:numId="22">
    <w:abstractNumId w:val="16"/>
  </w:num>
  <w:num w:numId="23">
    <w:abstractNumId w:val="21"/>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F5"/>
    <w:rsid w:val="000E32F5"/>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5FC7-E367-48F7-B9D4-F89DFDAC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32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32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3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E32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2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2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32F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E32F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E32F5"/>
    <w:rPr>
      <w:color w:val="0000FF"/>
      <w:u w:val="single"/>
    </w:rPr>
  </w:style>
  <w:style w:type="paragraph" w:styleId="NormalWeb">
    <w:name w:val="Normal (Web)"/>
    <w:basedOn w:val="Normal"/>
    <w:uiPriority w:val="99"/>
    <w:semiHidden/>
    <w:unhideWhenUsed/>
    <w:rsid w:val="000E32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2F5"/>
    <w:rPr>
      <w:b/>
      <w:bCs/>
    </w:rPr>
  </w:style>
  <w:style w:type="character" w:styleId="Emphasis">
    <w:name w:val="Emphasis"/>
    <w:basedOn w:val="DefaultParagraphFont"/>
    <w:uiPriority w:val="20"/>
    <w:qFormat/>
    <w:rsid w:val="000E32F5"/>
    <w:rPr>
      <w:i/>
      <w:iCs/>
    </w:rPr>
  </w:style>
  <w:style w:type="character" w:styleId="HTMLCode">
    <w:name w:val="HTML Code"/>
    <w:basedOn w:val="DefaultParagraphFont"/>
    <w:uiPriority w:val="99"/>
    <w:semiHidden/>
    <w:unhideWhenUsed/>
    <w:rsid w:val="000E32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2F5"/>
    <w:rPr>
      <w:rFonts w:ascii="Courier New" w:eastAsia="Times New Roman" w:hAnsi="Courier New" w:cs="Courier New"/>
      <w:sz w:val="20"/>
      <w:szCs w:val="20"/>
    </w:rPr>
  </w:style>
  <w:style w:type="character" w:customStyle="1" w:styleId="pln">
    <w:name w:val="pln"/>
    <w:basedOn w:val="DefaultParagraphFont"/>
    <w:rsid w:val="000E32F5"/>
  </w:style>
  <w:style w:type="character" w:customStyle="1" w:styleId="pun">
    <w:name w:val="pun"/>
    <w:basedOn w:val="DefaultParagraphFont"/>
    <w:rsid w:val="000E32F5"/>
  </w:style>
  <w:style w:type="paragraph" w:styleId="BalloonText">
    <w:name w:val="Balloon Text"/>
    <w:basedOn w:val="Normal"/>
    <w:link w:val="BalloonTextChar"/>
    <w:uiPriority w:val="99"/>
    <w:semiHidden/>
    <w:unhideWhenUsed/>
    <w:rsid w:val="000E3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2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11917">
      <w:bodyDiv w:val="1"/>
      <w:marLeft w:val="0"/>
      <w:marRight w:val="0"/>
      <w:marTop w:val="0"/>
      <w:marBottom w:val="0"/>
      <w:divBdr>
        <w:top w:val="none" w:sz="0" w:space="0" w:color="auto"/>
        <w:left w:val="none" w:sz="0" w:space="0" w:color="auto"/>
        <w:bottom w:val="none" w:sz="0" w:space="0" w:color="auto"/>
        <w:right w:val="none" w:sz="0" w:space="0" w:color="auto"/>
      </w:divBdr>
      <w:divsChild>
        <w:div w:id="1938555956">
          <w:marLeft w:val="0"/>
          <w:marRight w:val="0"/>
          <w:marTop w:val="0"/>
          <w:marBottom w:val="0"/>
          <w:divBdr>
            <w:top w:val="none" w:sz="0" w:space="0" w:color="auto"/>
            <w:left w:val="none" w:sz="0" w:space="0" w:color="auto"/>
            <w:bottom w:val="none" w:sz="0" w:space="0" w:color="auto"/>
            <w:right w:val="none" w:sz="0" w:space="0" w:color="auto"/>
          </w:divBdr>
          <w:divsChild>
            <w:div w:id="1363900140">
              <w:marLeft w:val="0"/>
              <w:marRight w:val="0"/>
              <w:marTop w:val="0"/>
              <w:marBottom w:val="0"/>
              <w:divBdr>
                <w:top w:val="none" w:sz="0" w:space="0" w:color="auto"/>
                <w:left w:val="none" w:sz="0" w:space="0" w:color="auto"/>
                <w:bottom w:val="none" w:sz="0" w:space="0" w:color="auto"/>
                <w:right w:val="none" w:sz="0" w:space="0" w:color="auto"/>
              </w:divBdr>
              <w:divsChild>
                <w:div w:id="6974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886">
          <w:marLeft w:val="0"/>
          <w:marRight w:val="0"/>
          <w:marTop w:val="0"/>
          <w:marBottom w:val="0"/>
          <w:divBdr>
            <w:top w:val="none" w:sz="0" w:space="0" w:color="auto"/>
            <w:left w:val="none" w:sz="0" w:space="0" w:color="auto"/>
            <w:bottom w:val="none" w:sz="0" w:space="0" w:color="auto"/>
            <w:right w:val="none" w:sz="0" w:space="0" w:color="auto"/>
          </w:divBdr>
          <w:divsChild>
            <w:div w:id="457382960">
              <w:marLeft w:val="0"/>
              <w:marRight w:val="0"/>
              <w:marTop w:val="0"/>
              <w:marBottom w:val="0"/>
              <w:divBdr>
                <w:top w:val="none" w:sz="0" w:space="0" w:color="auto"/>
                <w:left w:val="none" w:sz="0" w:space="0" w:color="auto"/>
                <w:bottom w:val="none" w:sz="0" w:space="0" w:color="auto"/>
                <w:right w:val="none" w:sz="0" w:space="0" w:color="auto"/>
              </w:divBdr>
              <w:divsChild>
                <w:div w:id="1813403431">
                  <w:marLeft w:val="0"/>
                  <w:marRight w:val="0"/>
                  <w:marTop w:val="0"/>
                  <w:marBottom w:val="0"/>
                  <w:divBdr>
                    <w:top w:val="none" w:sz="0" w:space="0" w:color="auto"/>
                    <w:left w:val="none" w:sz="0" w:space="0" w:color="auto"/>
                    <w:bottom w:val="none" w:sz="0" w:space="0" w:color="auto"/>
                    <w:right w:val="none" w:sz="0" w:space="0" w:color="auto"/>
                  </w:divBdr>
                  <w:divsChild>
                    <w:div w:id="2132702219">
                      <w:marLeft w:val="0"/>
                      <w:marRight w:val="0"/>
                      <w:marTop w:val="0"/>
                      <w:marBottom w:val="0"/>
                      <w:divBdr>
                        <w:top w:val="none" w:sz="0" w:space="0" w:color="auto"/>
                        <w:left w:val="none" w:sz="0" w:space="0" w:color="auto"/>
                        <w:bottom w:val="none" w:sz="0" w:space="0" w:color="auto"/>
                        <w:right w:val="none" w:sz="0" w:space="0" w:color="auto"/>
                      </w:divBdr>
                      <w:divsChild>
                        <w:div w:id="14026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7198">
                  <w:marLeft w:val="0"/>
                  <w:marRight w:val="0"/>
                  <w:marTop w:val="0"/>
                  <w:marBottom w:val="0"/>
                  <w:divBdr>
                    <w:top w:val="none" w:sz="0" w:space="0" w:color="auto"/>
                    <w:left w:val="none" w:sz="0" w:space="0" w:color="auto"/>
                    <w:bottom w:val="none" w:sz="0" w:space="0" w:color="auto"/>
                    <w:right w:val="none" w:sz="0" w:space="0" w:color="auto"/>
                  </w:divBdr>
                  <w:divsChild>
                    <w:div w:id="1375429562">
                      <w:marLeft w:val="0"/>
                      <w:marRight w:val="0"/>
                      <w:marTop w:val="0"/>
                      <w:marBottom w:val="0"/>
                      <w:divBdr>
                        <w:top w:val="none" w:sz="0" w:space="0" w:color="auto"/>
                        <w:left w:val="none" w:sz="0" w:space="0" w:color="auto"/>
                        <w:bottom w:val="none" w:sz="0" w:space="0" w:color="auto"/>
                        <w:right w:val="none" w:sz="0" w:space="0" w:color="auto"/>
                      </w:divBdr>
                      <w:divsChild>
                        <w:div w:id="20435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2155">
                  <w:marLeft w:val="0"/>
                  <w:marRight w:val="0"/>
                  <w:marTop w:val="0"/>
                  <w:marBottom w:val="0"/>
                  <w:divBdr>
                    <w:top w:val="none" w:sz="0" w:space="0" w:color="auto"/>
                    <w:left w:val="none" w:sz="0" w:space="0" w:color="auto"/>
                    <w:bottom w:val="none" w:sz="0" w:space="0" w:color="auto"/>
                    <w:right w:val="none" w:sz="0" w:space="0" w:color="auto"/>
                  </w:divBdr>
                  <w:divsChild>
                    <w:div w:id="1350178145">
                      <w:marLeft w:val="0"/>
                      <w:marRight w:val="0"/>
                      <w:marTop w:val="0"/>
                      <w:marBottom w:val="0"/>
                      <w:divBdr>
                        <w:top w:val="none" w:sz="0" w:space="0" w:color="auto"/>
                        <w:left w:val="none" w:sz="0" w:space="0" w:color="auto"/>
                        <w:bottom w:val="none" w:sz="0" w:space="0" w:color="auto"/>
                        <w:right w:val="none" w:sz="0" w:space="0" w:color="auto"/>
                      </w:divBdr>
                      <w:divsChild>
                        <w:div w:id="1030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google.qwiklabs.com/catalo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google.qwiklabs.com/catalog" TargetMode="External"/><Relationship Id="rId2" Type="http://schemas.openxmlformats.org/officeDocument/2006/relationships/styles" Target="styles.xml"/><Relationship Id="rId16" Type="http://schemas.openxmlformats.org/officeDocument/2006/relationships/hyperlink" Target="https://cloud.google.com/iam/docs/faq"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e.qwiklabs.com/catalog_lab/955" TargetMode="External"/><Relationship Id="rId11" Type="http://schemas.openxmlformats.org/officeDocument/2006/relationships/hyperlink" Target="https://cloud.google.com/iam/docs/understanding-roles" TargetMode="External"/><Relationship Id="rId24" Type="http://schemas.openxmlformats.org/officeDocument/2006/relationships/hyperlink" Target="https://google.qwiklabs.com/quests/66"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google.qwiklabs.com/quests/33" TargetMode="External"/><Relationship Id="rId28" Type="http://schemas.openxmlformats.org/officeDocument/2006/relationships/hyperlink" Target="https://cloud.google.com/certification/" TargetMode="External"/><Relationship Id="rId10" Type="http://schemas.openxmlformats.org/officeDocument/2006/relationships/image" Target="media/image5.gi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google.qwiklabs.com/quests/40" TargetMode="External"/><Relationship Id="rId27" Type="http://schemas.openxmlformats.org/officeDocument/2006/relationships/hyperlink" Target="https://cloud.google.com/training/cour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2020-04-07T17:39:00Z</dcterms:created>
  <dcterms:modified xsi:type="dcterms:W3CDTF">2020-04-07T17:39:00Z</dcterms:modified>
</cp:coreProperties>
</file>