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glossary/_rels/document.xml.rels" ContentType="application/vnd.openxmlformats-package.relationship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sdt>
      <w:sdtPr>
        <w:docPartObj>
          <w:docPartGallery w:val="Cover Pages"/>
          <w:docPartUnique w:val="true"/>
        </w:docPartObj>
        <w:id w:val="1521201587"/>
      </w:sdtPr>
      <w:sdtContent>
        <w:p>
          <w:pPr>
            <w:pStyle w:val="NoSpacing"/>
            <w:spacing w:before="1540" w:after="240"/>
            <w:jc w:val="center"/>
            <w:rPr>
              <w:color w:themeColor="accent1" w:val="156082"/>
            </w:rPr>
          </w:pPr>
          <w:r>
            <w:rPr>
              <w:color w:themeColor="accent1" w:val="156082"/>
            </w:rPr>
          </w:r>
        </w:p>
        <w:p>
          <w:pPr>
            <w:pStyle w:val="NoSpacing"/>
            <w:pBdr>
              <w:top w:val="single" w:sz="6" w:space="6" w:color="156082" w:themeColor="accent1"/>
              <w:bottom w:val="single" w:sz="6" w:space="6" w:color="156082" w:themeColor="accent1"/>
            </w:pBdr>
            <w:spacing w:before="0" w:after="240"/>
            <w:jc w:val="center"/>
            <w:rPr>
              <w:rFonts w:ascii="Aptos Display" w:hAnsi="Aptos Display" w:eastAsia="" w:cs="" w:asciiTheme="majorHAnsi" w:cstheme="majorBidi" w:eastAsiaTheme="majorEastAsia" w:hAnsiTheme="majorHAnsi"/>
              <w:caps/>
              <w:color w:themeColor="accent1" w:val="156082"/>
              <w:sz w:val="80"/>
              <w:szCs w:val="80"/>
            </w:rPr>
          </w:pPr>
          <w:sdt>
            <w:sdtPr>
              <w:placeholder>
                <w:docPart w:val="DAAA16D931134618B18D7F13DB134449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alias w:val="Titel"/>
              <w:id w:val="1735040861"/>
              <w:text/>
            </w:sdtPr>
            <w:sdtContent>
              <w:r>
                <w:rPr>
                  <w:rFonts w:eastAsia="" w:cs="" w:ascii="Aptos Display" w:hAnsi="Aptos Display" w:asciiTheme="majorHAnsi" w:cstheme="majorBidi" w:eastAsiaTheme="majorEastAsia" w:hAnsiTheme="majorHAnsi"/>
                  <w:caps/>
                  <w:color w:themeColor="accent1" w:val="156082"/>
                  <w:sz w:val="72"/>
                  <w:szCs w:val="72"/>
                </w:rPr>
              </w:r>
              <w:r>
                <w:rPr>
                  <w:rFonts w:eastAsia="" w:cs="" w:ascii="Aptos Display" w:hAnsi="Aptos Display" w:asciiTheme="majorHAnsi" w:cstheme="majorBidi" w:eastAsiaTheme="majorEastAsia" w:hAnsiTheme="majorHAnsi"/>
                  <w:caps/>
                  <w:color w:themeColor="accent1" w:val="156082"/>
                  <w:sz w:val="72"/>
                  <w:szCs w:val="72"/>
                </w:rPr>
                <w:t>Changelog</w:t>
              </w:r>
            </w:sdtContent>
          </w:sdt>
        </w:p>
        <w:p>
          <w:pPr>
            <w:pStyle w:val="NoSpacing"/>
            <w:jc w:val="center"/>
            <w:rPr>
              <w:color w:themeColor="accent1" w:val="156082"/>
              <w:sz w:val="28"/>
              <w:szCs w:val="28"/>
            </w:rPr>
          </w:pPr>
          <w:sdt>
            <w:sdtPr>
              <w:placeholder>
                <w:docPart w:val="4BEEFB6199BE400096681AA7A0A966F7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alias w:val="Untertitel"/>
              <w:id w:val="328029620"/>
              <w:text/>
            </w:sdtPr>
            <w:sdtContent>
              <w:r>
                <w:rPr>
                  <w:color w:themeColor="accent1" w:val="156082"/>
                  <w:sz w:val="28"/>
                  <w:szCs w:val="28"/>
                </w:rPr>
              </w:r>
              <w:r>
                <w:rPr>
                  <w:color w:themeColor="accent1" w:val="156082"/>
                  <w:sz w:val="28"/>
                  <w:szCs w:val="28"/>
                </w:rPr>
                <w:t>Coffee Break</w:t>
              </w:r>
            </w:sdtContent>
          </w:sdt>
        </w:p>
        <w:p>
          <w:pPr>
            <w:pStyle w:val="NoSpacing"/>
            <w:spacing w:before="480" w:after="0"/>
            <w:jc w:val="center"/>
            <w:rPr>
              <w:color w:themeColor="accent1" w:val="156082"/>
            </w:rPr>
          </w:pPr>
          <w:r>
            <w:rPr>
              <w:color w:themeColor="accent1" w:val="156082"/>
              <w:sz w:val="28"/>
              <w:szCs w:val="28"/>
            </w:rPr>
            <w:t xml:space="preserve">Godot Wild Jam </w:t>
          </w:r>
          <w:r>
            <w:rPr>
              <w:color w:themeColor="accent1" w:val="156082"/>
              <w:sz w:val="28"/>
              <w:szCs w:val="28"/>
              <w:lang w:val="en-US"/>
            </w:rPr>
            <w:t>#92</w:t>
          </w:r>
        </w:p>
        <w:p>
          <w:pPr>
            <w:pStyle w:val="NoSpacing"/>
            <w:spacing w:before="480" w:after="0"/>
            <w:jc w:val="center"/>
            <w:rPr>
              <w:color w:themeColor="accent1" w:val="156082"/>
            </w:rPr>
          </w:pPr>
          <w:r>
            <w:rPr>
              <w:color w:themeColor="accent1" w:val="156082"/>
            </w:rPr>
          </w:r>
        </w:p>
        <w:p>
          <w:pPr>
            <w:pStyle w:val="NoSpacing"/>
            <w:spacing w:before="480" w:after="0"/>
            <w:jc w:val="center"/>
            <w:rPr>
              <w:color w:themeColor="accent1" w:val="156082"/>
            </w:rPr>
          </w:pPr>
          <w:r>
            <w:rPr>
              <w:color w:themeColor="accent1" w:val="156082"/>
            </w:rPr>
            <w:t>Vincent Knapp</w:t>
            <w:br/>
            <w:t>Benedek Kovacs</w:t>
            <w:br/>
            <w:t>Luise Münchgesang</w:t>
          </w:r>
        </w:p>
        <w:p>
          <w:pPr>
            <w:pStyle w:val="NoSpacing"/>
            <w:spacing w:before="480" w:after="0"/>
            <w:jc w:val="center"/>
            <w:rPr>
              <w:color w:themeColor="accent1" w:val="156082"/>
            </w:rPr>
          </w:pPr>
          <w:r>
            <w:rPr>
              <w:color w:themeColor="accent1" w:val="156082"/>
            </w:rPr>
          </w:r>
          <w:r>
            <w:br w:type="page"/>
          </w:r>
        </w:p>
        <w:p>
          <w:pPr>
            <w:pStyle w:val="Normal"/>
            <w:spacing w:before="0" w:after="160"/>
            <w:rPr/>
          </w:pPr>
          <w:r>
            <w:rPr/>
          </w:r>
        </w:p>
      </w:sdtContent>
    </w:sdt>
    <w:tbl>
      <w:tblPr>
        <w:tblStyle w:val="Tabellenraster"/>
        <w:tblW w:w="906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26"/>
        <w:gridCol w:w="3005"/>
        <w:gridCol w:w="2551"/>
        <w:gridCol w:w="1979"/>
      </w:tblGrid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de-DE" w:eastAsia="en-US" w:bidi="ar-SA"/>
              </w:rPr>
              <w:t>Datum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de-DE" w:eastAsia="en-US" w:bidi="ar-SA"/>
              </w:rPr>
              <w:t>Design-Änderung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de-DE" w:eastAsia="en-US" w:bidi="ar-SA"/>
              </w:rPr>
              <w:t>Grund für Änderung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de-DE" w:eastAsia="en-US" w:bidi="ar-SA"/>
              </w:rPr>
              <w:t>Mitglied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de-DE" w:eastAsia="en-US" w:bidi="ar-SA"/>
              </w:rPr>
              <w:t>21.04.2026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de-DE" w:eastAsia="en-US" w:bidi="ar-SA"/>
              </w:rPr>
              <w:t>Banane wächst, bevor sie fällt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de-DE" w:eastAsia="en-US" w:bidi="ar-SA"/>
              </w:rPr>
              <w:t>Bietet dem Spieler mehr Reaktionszeit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de-DE" w:eastAsia="en-US" w:bidi="ar-SA"/>
              </w:rPr>
              <w:t>21.04.2026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de-DE" w:eastAsia="en-US" w:bidi="ar-SA"/>
              </w:rPr>
              <w:t>Anzahl Objekt (Wincondition) pro Schwierigkeit angepasst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de-DE" w:eastAsia="en-US" w:bidi="ar-SA"/>
              </w:rPr>
              <w:t>Schnelleres Erfolgserlebnis bei einfacher Schwierigkeit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de-DE" w:eastAsia="en-US" w:bidi="ar-SA"/>
              </w:rPr>
              <w:t>22.04.2026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de-DE" w:eastAsia="en-US" w:bidi="ar-SA"/>
              </w:rPr>
              <w:t>Anzahl benötigte Früchte für Saft-Produktion auf 3 erhöht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de-DE" w:eastAsia="en-US" w:bidi="ar-SA"/>
              </w:rPr>
              <w:t>Komplexität. Zusätzlich bietet es Grundlage für Erweiterung durch Fruchtvariationen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de-DE" w:eastAsia="en-US" w:bidi="ar-SA"/>
              </w:rPr>
              <w:t>23.04.2026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de-DE" w:eastAsia="en-US" w:bidi="ar-SA"/>
              </w:rPr>
              <w:t>Spieler kann sich während Interaktionen bewegen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de-DE" w:eastAsia="en-US" w:bidi="ar-SA"/>
              </w:rPr>
              <w:t>Spielfluss. Der Spieler möchte sich während Interaktionen bewegen können.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de-DE" w:eastAsia="en-US" w:bidi="ar-SA"/>
              </w:rPr>
              <w:t>Luise Münchgesang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25.04.2026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Anpassen Lautstärkeverhalten in Settings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Lautstärke soll kein In-Fade haben, für einfacheres Einstellen der Lautstärke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25.04.2026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Anpassen Formel für Lautstärkenberechnen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Lineare Funktion entspricht nicht der Vorstellung und ist ab &lt;-30db nicht nachvollziehbar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28.04.2026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UI zeigt, dass eine Interaktion möglich ist (an Geräten)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Nachvollziehbarkeit für Spieler gewährleisten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04.05.2026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Animation Richtungswechsel fix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Interaktions-Area des spielers ändert sich nun zur bewegungsrichtung des spielers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Benedek Kovacs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09.05.2026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Interaktion Priorisierung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Interaktionen werden nun priorisiert (basierend auf fokustest feedback)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Benedek Kovacs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09.05.2026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Chilli hinzugefügt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Erhöht abwechslung im gameplay loop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Benedek Kovacs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09.05.2026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Audio FX für Geräte hinzugefügt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Mehr Nähe für den Spieler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2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09.05.2026</w:t>
            </w:r>
          </w:p>
        </w:tc>
        <w:tc>
          <w:tcPr>
            <w:tcW w:w="300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Audio FX für laufen, einsammeln, ablegen, task passed</w:t>
            </w:r>
          </w:p>
        </w:tc>
        <w:tc>
          <w:tcPr>
            <w:tcW w:w="255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  <w:lang w:val="en-U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Besseres Interaction Feedback</w:t>
            </w:r>
          </w:p>
        </w:tc>
        <w:tc>
          <w:tcPr>
            <w:tcW w:w="197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Luise Münchgesang</w:t>
            </w:r>
          </w:p>
        </w:tc>
      </w:tr>
      <w:tr>
        <w:trPr/>
        <w:tc>
          <w:tcPr>
            <w:tcW w:w="152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10.05.2026</w:t>
            </w:r>
          </w:p>
        </w:tc>
        <w:tc>
          <w:tcPr>
            <w:tcW w:w="300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Bug fix: Früchte wieder sichtbar</w:t>
            </w:r>
          </w:p>
        </w:tc>
        <w:tc>
          <w:tcPr>
            <w:tcW w:w="255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Bug fix</w:t>
            </w:r>
          </w:p>
        </w:tc>
        <w:tc>
          <w:tcPr>
            <w:tcW w:w="197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Luise Münchgesang</w:t>
            </w:r>
          </w:p>
        </w:tc>
      </w:tr>
      <w:tr>
        <w:trPr/>
        <w:tc>
          <w:tcPr>
            <w:tcW w:w="152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10.05.2026</w:t>
            </w:r>
          </w:p>
        </w:tc>
        <w:tc>
          <w:tcPr>
            <w:tcW w:w="300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Spielbeschreibung im Hauptmenü ergänzt</w:t>
            </w:r>
          </w:p>
        </w:tc>
        <w:tc>
          <w:tcPr>
            <w:tcW w:w="255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Erleichtern des Starts in das Spiel</w:t>
            </w:r>
          </w:p>
        </w:tc>
        <w:tc>
          <w:tcPr>
            <w:tcW w:w="197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Luise Münchgesang</w:t>
            </w:r>
          </w:p>
        </w:tc>
      </w:tr>
      <w:tr>
        <w:trPr/>
        <w:tc>
          <w:tcPr>
            <w:tcW w:w="152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10.05.2026</w:t>
            </w:r>
          </w:p>
        </w:tc>
        <w:tc>
          <w:tcPr>
            <w:tcW w:w="300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Hilfe Button im spiel ergänzt + Erk,lärungen</w:t>
            </w:r>
          </w:p>
        </w:tc>
        <w:tc>
          <w:tcPr>
            <w:tcW w:w="255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Besseres Spielverständniss</w:t>
            </w:r>
          </w:p>
        </w:tc>
        <w:tc>
          <w:tcPr>
            <w:tcW w:w="197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Luise Münchgesang</w:t>
            </w:r>
          </w:p>
        </w:tc>
      </w:tr>
      <w:tr>
        <w:trPr/>
        <w:tc>
          <w:tcPr>
            <w:tcW w:w="152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11.05.2026</w:t>
            </w:r>
          </w:p>
        </w:tc>
        <w:tc>
          <w:tcPr>
            <w:tcW w:w="300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Interaktion mit Küchengeräten umstrukturiert</w:t>
            </w:r>
          </w:p>
        </w:tc>
        <w:tc>
          <w:tcPr>
            <w:tcW w:w="255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Vereinfacht Erweiterbarkeit</w:t>
            </w:r>
          </w:p>
        </w:tc>
        <w:tc>
          <w:tcPr>
            <w:tcW w:w="197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Benedek Kovacs</w:t>
            </w:r>
          </w:p>
        </w:tc>
      </w:tr>
      <w:tr>
        <w:trPr/>
        <w:tc>
          <w:tcPr>
            <w:tcW w:w="152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11.05.2026</w:t>
            </w:r>
          </w:p>
        </w:tc>
        <w:tc>
          <w:tcPr>
            <w:tcW w:w="300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Fruit spawn randomisation fix</w:t>
            </w:r>
          </w:p>
        </w:tc>
        <w:tc>
          <w:tcPr>
            <w:tcW w:w="255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Frucht und spawn-cooldown pro ast waren zwischen spawns konstant, nicht zufällig</w:t>
            </w:r>
          </w:p>
        </w:tc>
        <w:tc>
          <w:tcPr>
            <w:tcW w:w="197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Benedek Kovacs</w:t>
            </w:r>
          </w:p>
        </w:tc>
      </w:tr>
      <w:tr>
        <w:trPr/>
        <w:tc>
          <w:tcPr>
            <w:tcW w:w="152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11.05.2026</w:t>
            </w:r>
          </w:p>
        </w:tc>
        <w:tc>
          <w:tcPr>
            <w:tcW w:w="300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Bug Fix: Früchte in Spieler Hand wieder sichtbar</w:t>
            </w:r>
          </w:p>
        </w:tc>
        <w:tc>
          <w:tcPr>
            <w:tcW w:w="255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Bug Fix</w:t>
            </w:r>
          </w:p>
        </w:tc>
        <w:tc>
          <w:tcPr>
            <w:tcW w:w="197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Luise Münchgesang</w:t>
            </w:r>
          </w:p>
        </w:tc>
      </w:tr>
      <w:tr>
        <w:trPr/>
        <w:tc>
          <w:tcPr>
            <w:tcW w:w="152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11.05.2026</w:t>
            </w:r>
          </w:p>
        </w:tc>
        <w:tc>
          <w:tcPr>
            <w:tcW w:w="300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Bananensaft sprite geändert</w:t>
            </w:r>
          </w:p>
        </w:tc>
        <w:tc>
          <w:tcPr>
            <w:tcW w:w="255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War zu ähnlich zu Kaffee sprite</w:t>
            </w:r>
          </w:p>
        </w:tc>
        <w:tc>
          <w:tcPr>
            <w:tcW w:w="197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Benedek Kovacs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11.05.2026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Bananensaft Sprite überarbeitet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  <w:lang w:val="en-U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Hintergrund noch weiß</w:t>
            </w:r>
            <w:r>
              <w:rPr>
                <w:rFonts w:eastAsia="Aptos" w:cs=""/>
                <w:kern w:val="2"/>
                <w:sz w:val="24"/>
                <w:szCs w:val="24"/>
                <w:lang w:val="en-US" w:eastAsia="en-US" w:bidi="ar-SA"/>
              </w:rPr>
              <w:t xml:space="preserve"> und sichtbar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11.05.2026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UI Anpassung „Next Objective“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Klarere Aussagen für den User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11.05.2026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Main Menu „How To Play“ Area Layout Anpassung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11.05.2026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Anpassung der Positionierung der Kanne nach Interaktionen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Zuvor wirkte die Position zu zufällig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Luise Münchgesang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278" w:before="0" w:after="16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134"/>
      <w:pgNumType w:start="0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Aptos"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de-DE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berschrift1Zchn"/>
    <w:uiPriority w:val="9"/>
    <w:qFormat/>
    <w:rsid w:val="002026ca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berschrift2Zchn"/>
    <w:uiPriority w:val="9"/>
    <w:semiHidden/>
    <w:unhideWhenUsed/>
    <w:qFormat/>
    <w:rsid w:val="002026ca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berschrift3Zchn"/>
    <w:uiPriority w:val="9"/>
    <w:semiHidden/>
    <w:unhideWhenUsed/>
    <w:qFormat/>
    <w:rsid w:val="002026ca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berschrift4Zchn"/>
    <w:uiPriority w:val="9"/>
    <w:semiHidden/>
    <w:unhideWhenUsed/>
    <w:qFormat/>
    <w:rsid w:val="002026ca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berschrift5Zchn"/>
    <w:uiPriority w:val="9"/>
    <w:semiHidden/>
    <w:unhideWhenUsed/>
    <w:qFormat/>
    <w:rsid w:val="002026ca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berschrift6Zchn"/>
    <w:uiPriority w:val="9"/>
    <w:semiHidden/>
    <w:unhideWhenUsed/>
    <w:qFormat/>
    <w:rsid w:val="002026ca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berschrift7Zchn"/>
    <w:uiPriority w:val="9"/>
    <w:semiHidden/>
    <w:unhideWhenUsed/>
    <w:qFormat/>
    <w:rsid w:val="002026ca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berschrift8Zchn"/>
    <w:uiPriority w:val="9"/>
    <w:semiHidden/>
    <w:unhideWhenUsed/>
    <w:qFormat/>
    <w:rsid w:val="002026ca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berschrift9Zchn"/>
    <w:uiPriority w:val="9"/>
    <w:semiHidden/>
    <w:unhideWhenUsed/>
    <w:qFormat/>
    <w:rsid w:val="002026ca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erschrift1Zchn" w:customStyle="1">
    <w:name w:val="Überschrift 1 Zchn"/>
    <w:basedOn w:val="DefaultParagraphFont"/>
    <w:uiPriority w:val="9"/>
    <w:qFormat/>
    <w:rsid w:val="002026ca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berschrift2Zchn" w:customStyle="1">
    <w:name w:val="Überschrift 2 Zchn"/>
    <w:basedOn w:val="DefaultParagraphFont"/>
    <w:uiPriority w:val="9"/>
    <w:semiHidden/>
    <w:qFormat/>
    <w:rsid w:val="002026ca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berschrift3Zchn" w:customStyle="1">
    <w:name w:val="Überschrift 3 Zchn"/>
    <w:basedOn w:val="DefaultParagraphFont"/>
    <w:uiPriority w:val="9"/>
    <w:semiHidden/>
    <w:qFormat/>
    <w:rsid w:val="002026ca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berschrift4Zchn" w:customStyle="1">
    <w:name w:val="Überschrift 4 Zchn"/>
    <w:basedOn w:val="DefaultParagraphFont"/>
    <w:uiPriority w:val="9"/>
    <w:semiHidden/>
    <w:qFormat/>
    <w:rsid w:val="002026ca"/>
    <w:rPr>
      <w:rFonts w:eastAsia="" w:cs="" w:cstheme="majorBidi" w:eastAsiaTheme="majorEastAsia"/>
      <w:i/>
      <w:iCs/>
      <w:color w:themeColor="accent1" w:themeShade="bf" w:val="0F4761"/>
    </w:rPr>
  </w:style>
  <w:style w:type="character" w:styleId="berschrift5Zchn" w:customStyle="1">
    <w:name w:val="Überschrift 5 Zchn"/>
    <w:basedOn w:val="DefaultParagraphFont"/>
    <w:uiPriority w:val="9"/>
    <w:semiHidden/>
    <w:qFormat/>
    <w:rsid w:val="002026ca"/>
    <w:rPr>
      <w:rFonts w:eastAsia="" w:cs="" w:cstheme="majorBidi" w:eastAsiaTheme="majorEastAsia"/>
      <w:color w:themeColor="accent1" w:themeShade="bf" w:val="0F4761"/>
    </w:rPr>
  </w:style>
  <w:style w:type="character" w:styleId="berschrift6Zchn" w:customStyle="1">
    <w:name w:val="Überschrift 6 Zchn"/>
    <w:basedOn w:val="DefaultParagraphFont"/>
    <w:uiPriority w:val="9"/>
    <w:semiHidden/>
    <w:qFormat/>
    <w:rsid w:val="002026ca"/>
    <w:rPr>
      <w:rFonts w:eastAsia="" w:cs="" w:cstheme="majorBidi" w:eastAsiaTheme="majorEastAsia"/>
      <w:i/>
      <w:iCs/>
      <w:color w:themeColor="text1" w:themeTint="a6" w:val="595959"/>
    </w:rPr>
  </w:style>
  <w:style w:type="character" w:styleId="berschrift7Zchn" w:customStyle="1">
    <w:name w:val="Überschrift 7 Zchn"/>
    <w:basedOn w:val="DefaultParagraphFont"/>
    <w:uiPriority w:val="9"/>
    <w:semiHidden/>
    <w:qFormat/>
    <w:rsid w:val="002026ca"/>
    <w:rPr>
      <w:rFonts w:eastAsia="" w:cs="" w:cstheme="majorBidi" w:eastAsiaTheme="majorEastAsia"/>
      <w:color w:themeColor="text1" w:themeTint="a6" w:val="595959"/>
    </w:rPr>
  </w:style>
  <w:style w:type="character" w:styleId="berschrift8Zchn" w:customStyle="1">
    <w:name w:val="Überschrift 8 Zchn"/>
    <w:basedOn w:val="DefaultParagraphFont"/>
    <w:uiPriority w:val="9"/>
    <w:semiHidden/>
    <w:qFormat/>
    <w:rsid w:val="002026ca"/>
    <w:rPr>
      <w:rFonts w:eastAsia="" w:cs="" w:cstheme="majorBidi" w:eastAsiaTheme="majorEastAsia"/>
      <w:i/>
      <w:iCs/>
      <w:color w:themeColor="text1" w:themeTint="d8" w:val="272727"/>
    </w:rPr>
  </w:style>
  <w:style w:type="character" w:styleId="berschrift9Zchn" w:customStyle="1">
    <w:name w:val="Überschrift 9 Zchn"/>
    <w:basedOn w:val="DefaultParagraphFont"/>
    <w:uiPriority w:val="9"/>
    <w:semiHidden/>
    <w:qFormat/>
    <w:rsid w:val="002026ca"/>
    <w:rPr>
      <w:rFonts w:eastAsia="" w:cs="" w:cstheme="majorBidi" w:eastAsiaTheme="majorEastAsia"/>
      <w:color w:themeColor="text1" w:themeTint="d8" w:val="272727"/>
    </w:rPr>
  </w:style>
  <w:style w:type="character" w:styleId="TitelZchn" w:customStyle="1">
    <w:name w:val="Titel Zchn"/>
    <w:basedOn w:val="DefaultParagraphFont"/>
    <w:uiPriority w:val="10"/>
    <w:qFormat/>
    <w:rsid w:val="002026ca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UntertitelZchn" w:customStyle="1">
    <w:name w:val="Untertitel Zchn"/>
    <w:basedOn w:val="DefaultParagraphFont"/>
    <w:uiPriority w:val="11"/>
    <w:qFormat/>
    <w:rsid w:val="002026ca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ZitatZchn" w:customStyle="1">
    <w:name w:val="Zitat Zchn"/>
    <w:basedOn w:val="DefaultParagraphFont"/>
    <w:link w:val="Quote"/>
    <w:uiPriority w:val="29"/>
    <w:qFormat/>
    <w:rsid w:val="002026ca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2026ca"/>
    <w:rPr>
      <w:i/>
      <w:iCs/>
      <w:color w:themeColor="accent1" w:themeShade="bf" w:val="0F4761"/>
    </w:rPr>
  </w:style>
  <w:style w:type="character" w:styleId="IntensivesZitatZchn" w:customStyle="1">
    <w:name w:val="Intensives Zitat Zchn"/>
    <w:basedOn w:val="DefaultParagraphFont"/>
    <w:link w:val="IntenseQuote"/>
    <w:uiPriority w:val="30"/>
    <w:qFormat/>
    <w:rsid w:val="002026ca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2026ca"/>
    <w:rPr>
      <w:b/>
      <w:bCs/>
      <w:smallCaps/>
      <w:color w:themeColor="accent1" w:themeShade="bf" w:val="0F4761"/>
      <w:spacing w:val="5"/>
    </w:rPr>
  </w:style>
  <w:style w:type="character" w:styleId="KeinLeerraumZchn" w:customStyle="1">
    <w:name w:val="Kein Leerraum Zchn"/>
    <w:basedOn w:val="DefaultParagraphFont"/>
    <w:link w:val="NoSpacing"/>
    <w:uiPriority w:val="1"/>
    <w:qFormat/>
    <w:rsid w:val="00bb4392"/>
    <w:rPr>
      <w:rFonts w:eastAsia="" w:eastAsiaTheme="minorEastAsia"/>
      <w:kern w:val="0"/>
      <w:sz w:val="22"/>
      <w:szCs w:val="22"/>
      <w:lang w:eastAsia="de-DE"/>
    </w:rPr>
  </w:style>
  <w:style w:type="paragraph" w:styleId="berschrift" w:customStyle="1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styleId="Verzeichnis" w:customStyle="1">
    <w:name w:val="Verzeichnis"/>
    <w:basedOn w:val="Normal"/>
    <w:qFormat/>
    <w:pPr>
      <w:suppressLineNumbers/>
    </w:pPr>
    <w:rPr>
      <w:rFonts w:cs="Lucida Sans"/>
    </w:rPr>
  </w:style>
  <w:style w:type="paragraph" w:styleId="berschriftuser" w:customStyle="1">
    <w:name w:val="Überschrift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Verzeichnisuser" w:customStyle="1">
    <w:name w:val="Verzeichnis (user)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elZchn"/>
    <w:uiPriority w:val="10"/>
    <w:qFormat/>
    <w:rsid w:val="002026ca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sz w:val="56"/>
      <w:szCs w:val="56"/>
    </w:rPr>
  </w:style>
  <w:style w:type="paragraph" w:styleId="Subtitle">
    <w:name w:val="Subtitle"/>
    <w:basedOn w:val="Normal"/>
    <w:next w:val="Normal"/>
    <w:link w:val="UntertitelZchn"/>
    <w:uiPriority w:val="11"/>
    <w:qFormat/>
    <w:rsid w:val="002026ca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ZitatZchn"/>
    <w:uiPriority w:val="29"/>
    <w:qFormat/>
    <w:rsid w:val="002026ca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2026ca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ivesZitatZchn"/>
    <w:uiPriority w:val="30"/>
    <w:qFormat/>
    <w:rsid w:val="002026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NoSpacing">
    <w:name w:val="No Spacing"/>
    <w:link w:val="KeinLeerraumZchn"/>
    <w:uiPriority w:val="1"/>
    <w:qFormat/>
    <w:rsid w:val="00bb4392"/>
    <w:pPr>
      <w:widowControl/>
      <w:suppressAutoHyphens w:val="true"/>
      <w:bidi w:val="0"/>
      <w:spacing w:before="0" w:after="0"/>
      <w:jc w:val="left"/>
    </w:pPr>
    <w:rPr>
      <w:rFonts w:ascii="Aptos" w:hAnsi="Aptos" w:eastAsia="" w:eastAsiaTheme="minorEastAsia" w:cs=""/>
      <w:color w:val="auto"/>
      <w:kern w:val="0"/>
      <w:sz w:val="22"/>
      <w:szCs w:val="22"/>
      <w:lang w:eastAsia="de-DE" w:val="de-DE" w:bidi="ar-SA"/>
    </w:rPr>
  </w:style>
  <w:style w:type="paragraph" w:styleId="Rahmeninhaltuser" w:customStyle="1">
    <w:name w:val="Rahmeninhalt (user)"/>
    <w:basedOn w:val="Normal"/>
    <w:qFormat/>
    <w:pPr/>
    <w:rPr/>
  </w:style>
  <w:style w:type="paragraph" w:styleId="Rahmeninhalt" w:customStyle="1">
    <w:name w:val="Rahmeninhalt"/>
    <w:basedOn w:val="Normal"/>
    <w:qFormat/>
    <w:pPr/>
    <w:rPr/>
  </w:style>
  <w:style w:type="numbering" w:styleId="KeineListe" w:customStyle="1">
    <w:name w:val="Keine Liste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lenraster">
    <w:name w:val="Table Grid"/>
    <w:basedOn w:val="NormaleTabelle"/>
    <w:uiPriority w:val="39"/>
    <w:rsid w:val="001410c4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glossaryDocument" Target="glossary/document.xml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AAA16D931134618B18D7F13DB13444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6F7364B-6A3C-4F0C-9A28-C400357EAA70}"/>
      </w:docPartPr>
      <w:docPartBody>
        <w:p w:rsidR="00ED73F4" w:rsidRDefault="0021409C" w:rsidP="0021409C">
          <w:pPr>
            <w:pStyle w:val="DAAA16D931134618B18D7F13DB134449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[Dokumenttitel]</w:t>
          </w:r>
        </w:p>
      </w:docPartBody>
    </w:docPart>
    <w:docPart>
      <w:docPartPr>
        <w:name w:val="4BEEFB6199BE400096681AA7A0A966F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7125428-8305-4DF6-854E-05586F23D304}"/>
      </w:docPartPr>
      <w:docPartBody>
        <w:p w:rsidR="00ED73F4" w:rsidRDefault="0021409C" w:rsidP="0021409C">
          <w:pPr>
            <w:pStyle w:val="4BEEFB6199BE400096681AA7A0A966F7"/>
          </w:pPr>
          <w:r>
            <w:rPr>
              <w:color w:val="4472C4" w:themeColor="accent1"/>
              <w:sz w:val="28"/>
              <w:szCs w:val="28"/>
            </w:rPr>
            <w:t>[Untertitel des Dokuments]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09C"/>
    <w:rsid w:val="00047698"/>
    <w:rsid w:val="001000CF"/>
    <w:rsid w:val="001119CE"/>
    <w:rsid w:val="0021409C"/>
    <w:rsid w:val="00277897"/>
    <w:rsid w:val="002956F5"/>
    <w:rsid w:val="002D4DC9"/>
    <w:rsid w:val="003503B0"/>
    <w:rsid w:val="00410205"/>
    <w:rsid w:val="004165E4"/>
    <w:rsid w:val="004D18B1"/>
    <w:rsid w:val="0053759B"/>
    <w:rsid w:val="00594724"/>
    <w:rsid w:val="00623C84"/>
    <w:rsid w:val="00745C36"/>
    <w:rsid w:val="007E4A22"/>
    <w:rsid w:val="009751DE"/>
    <w:rsid w:val="00A7050C"/>
    <w:rsid w:val="00A943EE"/>
    <w:rsid w:val="00B76D55"/>
    <w:rsid w:val="00D42412"/>
    <w:rsid w:val="00E24E1B"/>
    <w:rsid w:val="00E80326"/>
    <w:rsid w:val="00ED7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DAAA16D931134618B18D7F13DB134449">
    <w:name w:val="DAAA16D931134618B18D7F13DB134449"/>
    <w:rsid w:val="0021409C"/>
  </w:style>
  <w:style w:type="paragraph" w:customStyle="1" w:styleId="4BEEFB6199BE400096681AA7A0A966F7">
    <w:name w:val="4BEEFB6199BE400096681AA7A0A966F7"/>
    <w:rsid w:val="0021409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LibreOffice/25.2.7.2$Windows_X86_64 LibreOffice_project/5cbfd1ab6520636bb5f7b99185aa69bd7456825d</Application>
  <AppVersion>15.0000</AppVersion>
  <Pages>3</Pages>
  <Words>339</Words>
  <Characters>2374</Characters>
  <CharactersWithSpaces>2616</CharactersWithSpaces>
  <Paragraphs>99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2026-04-21T14:17:00Z</dcterms:created>
  <dc:creator>Vincent Knapp</dc:creator>
  <dc:description/>
  <dc:language>de-DE</dc:language>
  <cp:lastModifiedBy/>
  <dcterms:modified xsi:type="dcterms:W3CDTF">2026-05-11T15:48:19Z</dcterms:modified>
  <cp:revision>23</cp:revision>
  <dc:subject>Coffee Break</dc:subject>
  <dc:title>Changelog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