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Heading1"/>
        <w:rPr>
          <w:lang w:val="en-US"/>
        </w:rPr>
      </w:pPr>
      <w:proofErr w:type="spellStart"/>
      <w:r>
        <w:rPr>
          <w:lang w:val="en-US"/>
        </w:rPr>
        <w:t>Offene</w:t>
      </w:r>
      <w:proofErr w:type="spellEnd"/>
      <w:r>
        <w:rPr>
          <w:lang w:val="en-US"/>
        </w:rPr>
        <w:t xml:space="preserve"> Todos</w:t>
      </w:r>
    </w:p>
    <w:p w14:paraId="45F3342A" w14:textId="7035BF59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bild</w:t>
      </w:r>
      <w:proofErr w:type="spellEnd"/>
      <w:r w:rsidRPr="002E6267">
        <w:rPr>
          <w:lang w:val="en-US"/>
        </w:rPr>
        <w:t xml:space="preserve"> </w:t>
      </w:r>
      <w:r w:rsidR="0032003B">
        <w:rPr>
          <w:lang w:val="en-US"/>
        </w:rPr>
        <w:t xml:space="preserve">und text </w:t>
      </w:r>
      <w:r w:rsidRPr="002E6267">
        <w:rPr>
          <w:lang w:val="en-US"/>
        </w:rPr>
        <w:t xml:space="preserve">in der </w:t>
      </w:r>
      <w:proofErr w:type="spellStart"/>
      <w:r w:rsidRPr="002E6267">
        <w:rPr>
          <w:lang w:val="en-US"/>
        </w:rPr>
        <w:t>Sprechblase</w:t>
      </w:r>
      <w:proofErr w:type="spellEnd"/>
    </w:p>
    <w:p w14:paraId="1E24FC96" w14:textId="77777777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32003B">
        <w:rPr>
          <w:strike/>
          <w:lang w:val="en-US"/>
        </w:rPr>
        <w:t>Bewegen</w:t>
      </w:r>
      <w:proofErr w:type="spellEnd"/>
      <w:r w:rsidRPr="0032003B">
        <w:rPr>
          <w:strike/>
          <w:lang w:val="en-US"/>
        </w:rPr>
        <w:t xml:space="preserve"> während interactions</w:t>
      </w:r>
    </w:p>
    <w:p w14:paraId="4E5B342A" w14:textId="4AF16B7E" w:rsidR="002E6267" w:rsidRPr="002E6267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>Banane wachs animation</w:t>
      </w:r>
    </w:p>
    <w:p w14:paraId="0BFACB5B" w14:textId="48D643AF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>Vl</w:t>
      </w:r>
      <w:r w:rsidR="005B05AC" w:rsidRPr="0032003B">
        <w:rPr>
          <w:strike/>
          <w:lang w:val="en-US"/>
        </w:rPr>
        <w:t>l</w:t>
      </w:r>
      <w:r w:rsidRPr="0032003B">
        <w:rPr>
          <w:strike/>
          <w:lang w:val="en-US"/>
        </w:rPr>
        <w:t xml:space="preserve">t jump und </w:t>
      </w:r>
      <w:proofErr w:type="spellStart"/>
      <w:r w:rsidRPr="0032003B">
        <w:rPr>
          <w:strike/>
          <w:lang w:val="en-US"/>
        </w:rPr>
        <w:t>banane</w:t>
      </w:r>
      <w:proofErr w:type="spellEnd"/>
      <w:r w:rsidRPr="0032003B">
        <w:rPr>
          <w:strike/>
          <w:lang w:val="en-US"/>
        </w:rPr>
        <w:t xml:space="preserve"> </w:t>
      </w:r>
      <w:proofErr w:type="spellStart"/>
      <w:r w:rsidRPr="0032003B">
        <w:rPr>
          <w:strike/>
          <w:lang w:val="en-US"/>
        </w:rPr>
        <w:t>fangen</w:t>
      </w:r>
      <w:proofErr w:type="spellEnd"/>
    </w:p>
    <w:p w14:paraId="2F5812C3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Wasserhahn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optisch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definieren</w:t>
      </w:r>
      <w:proofErr w:type="spellEnd"/>
    </w:p>
    <w:p w14:paraId="60D49F3A" w14:textId="77777777" w:rsidR="002E6267" w:rsidRPr="007C4641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7C4641">
        <w:rPr>
          <w:strike/>
          <w:lang w:val="en-US"/>
        </w:rPr>
        <w:t xml:space="preserve">Feedback -&gt; </w:t>
      </w:r>
      <w:proofErr w:type="spellStart"/>
      <w:r w:rsidRPr="007C4641">
        <w:rPr>
          <w:strike/>
          <w:lang w:val="en-US"/>
        </w:rPr>
        <w:t>erfolg</w:t>
      </w:r>
      <w:proofErr w:type="spellEnd"/>
      <w:r w:rsidRPr="007C4641">
        <w:rPr>
          <w:strike/>
          <w:lang w:val="en-US"/>
        </w:rPr>
        <w:t xml:space="preserve"> </w:t>
      </w:r>
      <w:proofErr w:type="spellStart"/>
      <w:r w:rsidRPr="007C4641">
        <w:rPr>
          <w:strike/>
          <w:lang w:val="en-US"/>
        </w:rPr>
        <w:t>misserfolg</w:t>
      </w:r>
      <w:proofErr w:type="spellEnd"/>
      <w:r w:rsidRPr="007C4641">
        <w:rPr>
          <w:strike/>
          <w:lang w:val="en-US"/>
        </w:rPr>
        <w:t>, was kann ich tun</w:t>
      </w:r>
    </w:p>
    <w:p w14:paraId="57ED4C7C" w14:textId="34ED18F2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>Banane in hand</w:t>
      </w:r>
    </w:p>
    <w:p w14:paraId="459C17C6" w14:textId="77777777" w:rsidR="002E6267" w:rsidRPr="00106B4A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106B4A">
        <w:rPr>
          <w:strike/>
          <w:lang w:val="en-US"/>
        </w:rPr>
        <w:t xml:space="preserve">Nur etwa 3 items zum </w:t>
      </w:r>
      <w:proofErr w:type="spellStart"/>
      <w:r w:rsidRPr="00106B4A">
        <w:rPr>
          <w:strike/>
          <w:lang w:val="en-US"/>
        </w:rPr>
        <w:t>gewinnen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bei</w:t>
      </w:r>
      <w:proofErr w:type="spellEnd"/>
      <w:r w:rsidRPr="00106B4A">
        <w:rPr>
          <w:strike/>
          <w:lang w:val="en-US"/>
        </w:rPr>
        <w:t xml:space="preserve"> leichter </w:t>
      </w:r>
      <w:proofErr w:type="spellStart"/>
      <w:r w:rsidRPr="00106B4A">
        <w:rPr>
          <w:strike/>
          <w:lang w:val="en-US"/>
        </w:rPr>
        <w:t>Schwierigkeit</w:t>
      </w:r>
      <w:proofErr w:type="spellEnd"/>
    </w:p>
    <w:p w14:paraId="1048E1E5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Zeit pro </w:t>
      </w:r>
      <w:proofErr w:type="spellStart"/>
      <w:r w:rsidRPr="002E6267">
        <w:rPr>
          <w:lang w:val="en-US"/>
        </w:rPr>
        <w:t>gegenstand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scalen</w:t>
      </w:r>
      <w:proofErr w:type="spellEnd"/>
    </w:p>
    <w:p w14:paraId="570ED54C" w14:textId="77777777" w:rsidR="002E6267" w:rsidRPr="002E6267" w:rsidRDefault="002E6267" w:rsidP="005F3E04">
      <w:pPr>
        <w:pStyle w:val="ListParagraph"/>
        <w:rPr>
          <w:lang w:val="en-US"/>
        </w:rPr>
      </w:pPr>
    </w:p>
    <w:p w14:paraId="6F19ACE8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Patches für </w:t>
      </w:r>
      <w:proofErr w:type="spellStart"/>
      <w:r w:rsidRPr="002E6267">
        <w:rPr>
          <w:lang w:val="en-US"/>
        </w:rPr>
        <w:t>Schwierigkeitsstufe</w:t>
      </w:r>
      <w:proofErr w:type="spellEnd"/>
    </w:p>
    <w:p w14:paraId="14CFB125" w14:textId="77777777" w:rsidR="002E6267" w:rsidRPr="005F5D98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F5D98">
        <w:rPr>
          <w:strike/>
          <w:lang w:val="en-US"/>
        </w:rPr>
        <w:t xml:space="preserve">Mehrere </w:t>
      </w:r>
      <w:proofErr w:type="spellStart"/>
      <w:r w:rsidRPr="005F5D98">
        <w:rPr>
          <w:strike/>
          <w:lang w:val="en-US"/>
        </w:rPr>
        <w:t>bananen</w:t>
      </w:r>
      <w:proofErr w:type="spellEnd"/>
      <w:r w:rsidRPr="005F5D98">
        <w:rPr>
          <w:strike/>
          <w:lang w:val="en-US"/>
        </w:rPr>
        <w:t xml:space="preserve"> pro saft</w:t>
      </w:r>
    </w:p>
    <w:p w14:paraId="7ECB82D9" w14:textId="65CB0F41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</w:t>
      </w:r>
      <w:proofErr w:type="spellStart"/>
      <w:r w:rsidRPr="002E6267">
        <w:rPr>
          <w:lang w:val="en-US"/>
        </w:rPr>
        <w:t>früchte</w:t>
      </w:r>
      <w:proofErr w:type="spellEnd"/>
    </w:p>
    <w:p w14:paraId="6067B7B1" w14:textId="77777777" w:rsidR="002E6267" w:rsidRPr="002E6267" w:rsidRDefault="002E6267" w:rsidP="00E665CF">
      <w:pPr>
        <w:pStyle w:val="ListParagraph"/>
        <w:rPr>
          <w:lang w:val="en-US"/>
        </w:rPr>
      </w:pPr>
    </w:p>
    <w:p w14:paraId="05FEDAB2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Kommentare</w:t>
      </w:r>
      <w:proofErr w:type="spellEnd"/>
      <w:r w:rsidRPr="002E6267">
        <w:rPr>
          <w:lang w:val="en-US"/>
        </w:rPr>
        <w:t xml:space="preserve"> von Godot Abgabe anpassen</w:t>
      </w:r>
    </w:p>
    <w:p w14:paraId="50EDB4CB" w14:textId="77777777" w:rsidR="002E6267" w:rsidRPr="009D21B9" w:rsidRDefault="002E6267" w:rsidP="002E6267">
      <w:pPr>
        <w:pStyle w:val="ListParagraph"/>
        <w:numPr>
          <w:ilvl w:val="1"/>
          <w:numId w:val="1"/>
        </w:numPr>
        <w:rPr>
          <w:strike/>
          <w:lang w:val="en-US"/>
        </w:rPr>
      </w:pPr>
      <w:r w:rsidRPr="009D21B9">
        <w:rPr>
          <w:strike/>
          <w:lang w:val="en-US"/>
        </w:rPr>
        <w:t>Sound Intro raus nehmen (sound Tween)</w:t>
      </w:r>
    </w:p>
    <w:p w14:paraId="514AF62B" w14:textId="3363A422" w:rsidR="002E6267" w:rsidRPr="002E6267" w:rsidRDefault="009D21B9" w:rsidP="002E62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(</w:t>
      </w:r>
      <w:r w:rsidR="002E6267" w:rsidRPr="002E6267">
        <w:rPr>
          <w:lang w:val="en-US"/>
        </w:rPr>
        <w:t xml:space="preserve">Statt Sound-Element, kann man </w:t>
      </w:r>
      <w:proofErr w:type="spellStart"/>
      <w:r w:rsidR="002E6267" w:rsidRPr="002E6267">
        <w:rPr>
          <w:lang w:val="en-US"/>
        </w:rPr>
        <w:t>auch</w:t>
      </w:r>
      <w:proofErr w:type="spellEnd"/>
      <w:r w:rsidR="002E6267" w:rsidRPr="002E6267">
        <w:rPr>
          <w:lang w:val="en-US"/>
        </w:rPr>
        <w:t xml:space="preserve"> auf </w:t>
      </w:r>
      <w:proofErr w:type="spellStart"/>
      <w:r w:rsidR="002E6267" w:rsidRPr="002E6267">
        <w:rPr>
          <w:lang w:val="en-US"/>
        </w:rPr>
        <w:t>SoundBus</w:t>
      </w:r>
      <w:proofErr w:type="spellEnd"/>
      <w:r w:rsidR="002E6267" w:rsidRPr="002E6267">
        <w:rPr>
          <w:lang w:val="en-US"/>
        </w:rPr>
        <w:t xml:space="preserve"> </w:t>
      </w:r>
      <w:proofErr w:type="spellStart"/>
      <w:r w:rsidR="002E6267" w:rsidRPr="002E6267">
        <w:rPr>
          <w:lang w:val="en-US"/>
        </w:rPr>
        <w:t>einsetzen</w:t>
      </w:r>
      <w:proofErr w:type="spellEnd"/>
      <w:r>
        <w:rPr>
          <w:lang w:val="en-US"/>
        </w:rPr>
        <w:t>)</w:t>
      </w:r>
    </w:p>
    <w:p w14:paraId="4A3DC216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Paragraph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Uns</w:t>
      </w:r>
      <w:proofErr w:type="spellEnd"/>
      <w:r w:rsidRPr="002E6267">
        <w:rPr>
          <w:lang w:val="en-US"/>
        </w:rPr>
        <w:t xml:space="preserve"> selbst (</w:t>
      </w:r>
      <w:proofErr w:type="spellStart"/>
      <w:r w:rsidRPr="002E6267">
        <w:rPr>
          <w:lang w:val="en-US"/>
        </w:rPr>
        <w:t>Realnamen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oder</w:t>
      </w:r>
      <w:proofErr w:type="spellEnd"/>
      <w:r w:rsidRPr="002E6267">
        <w:rPr>
          <w:lang w:val="en-US"/>
        </w:rPr>
        <w:t xml:space="preserve"> itch Namen </w:t>
      </w:r>
      <w:proofErr w:type="spellStart"/>
      <w:r w:rsidRPr="002E6267">
        <w:rPr>
          <w:lang w:val="en-US"/>
        </w:rPr>
        <w:t>o.ä</w:t>
      </w:r>
      <w:proofErr w:type="spellEnd"/>
      <w:r w:rsidRPr="002E6267">
        <w:rPr>
          <w:lang w:val="en-US"/>
        </w:rPr>
        <w:t>.)</w:t>
      </w:r>
    </w:p>
    <w:p w14:paraId="7AFB2DD5" w14:textId="77777777" w:rsidR="002E6267" w:rsidRPr="002E6267" w:rsidRDefault="002E6267" w:rsidP="002E6267">
      <w:pPr>
        <w:pStyle w:val="ListParagraph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>Vllt @Mannheim University of Technology</w:t>
      </w:r>
    </w:p>
    <w:p w14:paraId="5BF57C21" w14:textId="77777777" w:rsidR="002E6267" w:rsidRPr="0032003B" w:rsidRDefault="002E626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003B">
        <w:rPr>
          <w:strike/>
          <w:lang w:val="en-US"/>
        </w:rPr>
        <w:t xml:space="preserve">-Interactive Area mehr in Silvester rein </w:t>
      </w:r>
      <w:proofErr w:type="spellStart"/>
      <w:r w:rsidRPr="0032003B">
        <w:rPr>
          <w:strike/>
          <w:lang w:val="en-US"/>
        </w:rPr>
        <w:t>bauen</w:t>
      </w:r>
      <w:proofErr w:type="spellEnd"/>
      <w:r w:rsidRPr="0032003B">
        <w:rPr>
          <w:strike/>
          <w:lang w:val="en-US"/>
        </w:rPr>
        <w:t xml:space="preserve"> (more forgiving </w:t>
      </w:r>
      <w:proofErr w:type="gramStart"/>
      <w:r w:rsidRPr="0032003B">
        <w:rPr>
          <w:strike/>
          <w:lang w:val="en-US"/>
        </w:rPr>
        <w:t>interact</w:t>
      </w:r>
      <w:proofErr w:type="gramEnd"/>
      <w:r w:rsidRPr="0032003B">
        <w:rPr>
          <w:strike/>
          <w:lang w:val="en-US"/>
        </w:rPr>
        <w:t xml:space="preserve"> Area)</w:t>
      </w:r>
    </w:p>
    <w:p w14:paraId="23DDC9D8" w14:textId="4D10D71F" w:rsidR="00D366B7" w:rsidRPr="0032003B" w:rsidRDefault="00D366B7" w:rsidP="002E626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32003B">
        <w:rPr>
          <w:strike/>
          <w:lang w:val="en-US"/>
        </w:rPr>
        <w:t>Priorierung</w:t>
      </w:r>
      <w:proofErr w:type="spellEnd"/>
      <w:r w:rsidRPr="0032003B">
        <w:rPr>
          <w:strike/>
          <w:lang w:val="en-US"/>
        </w:rPr>
        <w:t xml:space="preserve"> von </w:t>
      </w:r>
      <w:proofErr w:type="spellStart"/>
      <w:r w:rsidRPr="0032003B">
        <w:rPr>
          <w:strike/>
          <w:lang w:val="en-US"/>
        </w:rPr>
        <w:t>gegeständen</w:t>
      </w:r>
      <w:proofErr w:type="spellEnd"/>
      <w:r w:rsidRPr="0032003B">
        <w:rPr>
          <w:strike/>
          <w:lang w:val="en-US"/>
        </w:rPr>
        <w:t xml:space="preserve"> </w:t>
      </w:r>
      <w:proofErr w:type="spellStart"/>
      <w:r w:rsidRPr="0032003B">
        <w:rPr>
          <w:strike/>
          <w:lang w:val="en-US"/>
        </w:rPr>
        <w:t>zu</w:t>
      </w:r>
      <w:proofErr w:type="spellEnd"/>
      <w:r w:rsidRPr="0032003B">
        <w:rPr>
          <w:strike/>
          <w:lang w:val="en-US"/>
        </w:rPr>
        <w:t xml:space="preserve"> </w:t>
      </w:r>
      <w:proofErr w:type="spellStart"/>
      <w:r w:rsidRPr="0032003B">
        <w:rPr>
          <w:strike/>
          <w:lang w:val="en-US"/>
        </w:rPr>
        <w:t>Geräten</w:t>
      </w:r>
      <w:proofErr w:type="spellEnd"/>
      <w:r w:rsidRPr="0032003B">
        <w:rPr>
          <w:strike/>
          <w:lang w:val="en-US"/>
        </w:rPr>
        <w:t xml:space="preserve"> (</w:t>
      </w:r>
      <w:proofErr w:type="spellStart"/>
      <w:r w:rsidRPr="0032003B">
        <w:rPr>
          <w:strike/>
          <w:lang w:val="en-US"/>
        </w:rPr>
        <w:t>Kaffee</w:t>
      </w:r>
      <w:proofErr w:type="spellEnd"/>
      <w:r w:rsidRPr="0032003B">
        <w:rPr>
          <w:strike/>
          <w:lang w:val="en-US"/>
        </w:rPr>
        <w:t xml:space="preserve"> kann muss aufgehoben werden können, </w:t>
      </w:r>
      <w:proofErr w:type="spellStart"/>
      <w:r w:rsidRPr="0032003B">
        <w:rPr>
          <w:strike/>
          <w:lang w:val="en-US"/>
        </w:rPr>
        <w:t>auch</w:t>
      </w:r>
      <w:proofErr w:type="spellEnd"/>
      <w:r w:rsidRPr="0032003B">
        <w:rPr>
          <w:strike/>
          <w:lang w:val="en-US"/>
        </w:rPr>
        <w:t xml:space="preserve"> wenn Mixer </w:t>
      </w:r>
      <w:proofErr w:type="spellStart"/>
      <w:r w:rsidRPr="0032003B">
        <w:rPr>
          <w:strike/>
          <w:lang w:val="en-US"/>
        </w:rPr>
        <w:t>o.ä</w:t>
      </w:r>
      <w:proofErr w:type="spellEnd"/>
      <w:r w:rsidRPr="0032003B">
        <w:rPr>
          <w:strike/>
          <w:lang w:val="en-US"/>
        </w:rPr>
        <w:t xml:space="preserve">. </w:t>
      </w:r>
      <w:proofErr w:type="spellStart"/>
      <w:r w:rsidRPr="0032003B">
        <w:rPr>
          <w:strike/>
          <w:lang w:val="en-US"/>
        </w:rPr>
        <w:t>auch</w:t>
      </w:r>
      <w:proofErr w:type="spellEnd"/>
      <w:r w:rsidRPr="0032003B">
        <w:rPr>
          <w:strike/>
          <w:lang w:val="en-US"/>
        </w:rPr>
        <w:t xml:space="preserve"> in Area </w:t>
      </w:r>
      <w:proofErr w:type="spellStart"/>
      <w:r w:rsidRPr="0032003B">
        <w:rPr>
          <w:strike/>
          <w:lang w:val="en-US"/>
        </w:rPr>
        <w:t>sind</w:t>
      </w:r>
      <w:proofErr w:type="spellEnd"/>
      <w:r w:rsidRPr="0032003B">
        <w:rPr>
          <w:strike/>
          <w:lang w:val="en-US"/>
        </w:rPr>
        <w:t>)</w:t>
      </w:r>
    </w:p>
    <w:p w14:paraId="4855C245" w14:textId="496B4809" w:rsidR="00D35151" w:rsidRDefault="00D35151" w:rsidP="002E626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proofErr w:type="gramStart"/>
      <w:r>
        <w:rPr>
          <w:lang w:val="en-US"/>
        </w:rPr>
        <w:t>Sounddesign</w:t>
      </w:r>
      <w:proofErr w:type="spellEnd"/>
      <w:proofErr w:type="gramEnd"/>
    </w:p>
    <w:p w14:paraId="1E850655" w14:textId="3E48AC23" w:rsidR="00D35151" w:rsidRDefault="00D35151" w:rsidP="00D3515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Silvester läuft</w:t>
      </w:r>
    </w:p>
    <w:p w14:paraId="713ADAA7" w14:textId="0CBE74DA" w:rsidR="00D35151" w:rsidRDefault="00D35151" w:rsidP="00D35151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Intera</w:t>
      </w:r>
      <w:r w:rsidR="0032003B">
        <w:rPr>
          <w:lang w:val="en-US"/>
        </w:rPr>
        <w:t>k</w:t>
      </w:r>
      <w:r>
        <w:rPr>
          <w:lang w:val="en-US"/>
        </w:rPr>
        <w:t>tionen</w:t>
      </w:r>
      <w:proofErr w:type="spellEnd"/>
    </w:p>
    <w:p w14:paraId="77F956CA" w14:textId="3D3F7DDE" w:rsidR="00D35151" w:rsidRPr="0032003B" w:rsidRDefault="00D35151" w:rsidP="0032003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Banana drop</w:t>
      </w:r>
    </w:p>
    <w:sectPr w:rsidR="00D35151" w:rsidRPr="0032003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106B4A"/>
    <w:rsid w:val="00277897"/>
    <w:rsid w:val="002E6267"/>
    <w:rsid w:val="0032003B"/>
    <w:rsid w:val="00441C51"/>
    <w:rsid w:val="004F26A1"/>
    <w:rsid w:val="005B05AC"/>
    <w:rsid w:val="005B6339"/>
    <w:rsid w:val="005F3E04"/>
    <w:rsid w:val="005F5D98"/>
    <w:rsid w:val="00623C84"/>
    <w:rsid w:val="00653506"/>
    <w:rsid w:val="007526B4"/>
    <w:rsid w:val="007741FA"/>
    <w:rsid w:val="007C4641"/>
    <w:rsid w:val="007E4A22"/>
    <w:rsid w:val="009D21B9"/>
    <w:rsid w:val="00D1718A"/>
    <w:rsid w:val="00D35151"/>
    <w:rsid w:val="00D366B7"/>
    <w:rsid w:val="00D42412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2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2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2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2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Benedek Kovacs</cp:lastModifiedBy>
  <cp:revision>13</cp:revision>
  <dcterms:created xsi:type="dcterms:W3CDTF">2026-04-21T14:46:00Z</dcterms:created>
  <dcterms:modified xsi:type="dcterms:W3CDTF">2026-05-09T06:11:00Z</dcterms:modified>
</cp:coreProperties>
</file>