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 w:cstheme="majorBid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521201587"/>
        <w:docPartObj>
          <w:docPartGallery w:val="Cover Pages"/>
          <w:docPartUnique/>
        </w:docPartObj>
      </w:sdtPr>
      <w:sdtEndPr>
        <w:rPr>
          <w:rFonts w:eastAsiaTheme="majorEastAsia"/>
          <w:color w:val="0F4761" w:themeColor="accent1" w:themeShade="BF"/>
          <w:sz w:val="28"/>
          <w:szCs w:val="28"/>
        </w:rPr>
      </w:sdtEndPr>
      <w:sdtContent>
        <w:p w14:paraId="4E7E902F" w14:textId="49D2EB7D" w:rsidR="00BB4392" w:rsidRDefault="00BB4392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DAAA16D931134618B18D7F13DB134449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86E2F5E" w14:textId="75DD172B" w:rsidR="00BB4392" w:rsidRDefault="002E7646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Fokus Tests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Untertitel"/>
            <w:tag w:val=""/>
            <w:id w:val="328029620"/>
            <w:placeholder>
              <w:docPart w:val="4BEEFB6199BE400096681AA7A0A966F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61C1EA2" w14:textId="0AEE27BD" w:rsidR="00BB4392" w:rsidRDefault="00BB4392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Coffee Break</w:t>
              </w:r>
            </w:p>
          </w:sdtContent>
        </w:sdt>
        <w:p w14:paraId="6606107E" w14:textId="77777777" w:rsidR="00BB4392" w:rsidRDefault="00BB4392" w:rsidP="00BB4392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  <w:sz w:val="28"/>
              <w:szCs w:val="28"/>
            </w:rPr>
            <w:t xml:space="preserve">Godot Wild Jam </w:t>
          </w:r>
          <w:r>
            <w:rPr>
              <w:color w:val="156082" w:themeColor="accent1"/>
              <w:sz w:val="28"/>
              <w:szCs w:val="28"/>
              <w:lang w:val="en-US"/>
            </w:rPr>
            <w:t>#92</w:t>
          </w:r>
        </w:p>
        <w:p w14:paraId="11B39F19" w14:textId="77777777" w:rsidR="00BB4392" w:rsidRDefault="00BB4392" w:rsidP="00BB4392">
          <w:pPr>
            <w:pStyle w:val="NoSpacing"/>
            <w:spacing w:before="480"/>
            <w:jc w:val="center"/>
            <w:rPr>
              <w:color w:val="156082" w:themeColor="accent1"/>
            </w:rPr>
          </w:pPr>
        </w:p>
        <w:p w14:paraId="32EB3615" w14:textId="4FC439AC" w:rsidR="00BB4392" w:rsidRDefault="00BB4392" w:rsidP="00BB4392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color w:val="156082" w:themeColor="accent1"/>
            </w:rPr>
            <w:t>Vincent Knapp</w:t>
          </w:r>
          <w:r>
            <w:rPr>
              <w:color w:val="156082" w:themeColor="accent1"/>
            </w:rPr>
            <w:br/>
          </w:r>
          <w:r w:rsidRPr="008C71A4">
            <w:rPr>
              <w:color w:val="156082" w:themeColor="accent1"/>
            </w:rPr>
            <w:t>Benedek Kovacs</w:t>
          </w:r>
          <w:r>
            <w:rPr>
              <w:color w:val="156082" w:themeColor="accent1"/>
            </w:rPr>
            <w:br/>
          </w:r>
          <w:r w:rsidRPr="008C71A4">
            <w:rPr>
              <w:color w:val="156082" w:themeColor="accent1"/>
            </w:rPr>
            <w:t>Luise Münchgesang</w:t>
          </w:r>
        </w:p>
        <w:p w14:paraId="5FD025DC" w14:textId="54C1A49B" w:rsidR="00BB4392" w:rsidRDefault="00BB4392" w:rsidP="00BB4392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br w:type="page"/>
          </w: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65CF968" wp14:editId="17D8F5B5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feld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4-21T00:00:00Z">
                                    <w:dateFormat w:val="d. MMMM 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033E1E9" w14:textId="197FCEE4" w:rsidR="00BB4392" w:rsidRDefault="00BB4392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21. April 2026</w:t>
                                    </w:r>
                                  </w:p>
                                </w:sdtContent>
                              </w:sdt>
                              <w:p w14:paraId="716E9244" w14:textId="06B1097E" w:rsidR="00BB4392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Firma"/>
                                    <w:tag w:val=""/>
                                    <w:id w:val="1390145197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B4392">
                                      <w:rPr>
                                        <w:caps/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39EE26C0" w14:textId="0F891280" w:rsidR="00BB4392" w:rsidRDefault="00000000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resse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BB4392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65CF968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4-21T00:00:00Z">
                              <w:dateFormat w:val="d. MMMM 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033E1E9" w14:textId="197FCEE4" w:rsidR="00BB4392" w:rsidRDefault="00BB4392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21. April 2026</w:t>
                              </w:r>
                            </w:p>
                          </w:sdtContent>
                        </w:sdt>
                        <w:p w14:paraId="716E9244" w14:textId="06B1097E" w:rsidR="00BB4392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Firma"/>
                              <w:tag w:val=""/>
                              <w:id w:val="1390145197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B4392">
                                <w:rPr>
                                  <w:caps/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39EE26C0" w14:textId="0F891280" w:rsidR="00BB4392" w:rsidRDefault="00000000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resse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BB4392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5AFEEC09" w14:textId="75FC899C" w:rsidR="002E7646" w:rsidRDefault="002E7646" w:rsidP="002E7646">
          <w:pPr>
            <w:pStyle w:val="Heading1"/>
          </w:pPr>
          <w:r>
            <w:lastRenderedPageBreak/>
            <w:t>Test Nummer 1</w:t>
          </w:r>
        </w:p>
        <w:p w14:paraId="71CFBDF1" w14:textId="343471CF" w:rsidR="002E7646" w:rsidRDefault="002E7646" w:rsidP="002E7646">
          <w:pPr>
            <w:pStyle w:val="Heading2"/>
          </w:pPr>
          <w:r>
            <w:t>Ziel des Tests</w:t>
          </w:r>
        </w:p>
        <w:p w14:paraId="08B2B196" w14:textId="77777777" w:rsidR="002E7646" w:rsidRDefault="002E7646">
          <w:r>
            <w:t>(1 Absatz max)</w:t>
          </w:r>
        </w:p>
        <w:p w14:paraId="021111B5" w14:textId="77777777" w:rsidR="002E7646" w:rsidRDefault="002E7646"/>
        <w:p w14:paraId="4E6A7A38" w14:textId="77777777" w:rsidR="002E7646" w:rsidRDefault="002E7646" w:rsidP="002E7646">
          <w:pPr>
            <w:pStyle w:val="Heading3"/>
          </w:pPr>
          <w:r>
            <w:t>Welche Version wird getestet?</w:t>
          </w:r>
        </w:p>
        <w:p w14:paraId="4F688D31" w14:textId="77777777" w:rsidR="002E7646" w:rsidRDefault="002E7646"/>
        <w:p w14:paraId="2BA935FF" w14:textId="77777777" w:rsidR="002E7646" w:rsidRDefault="002E7646"/>
        <w:p w14:paraId="77E81FEF" w14:textId="77777777" w:rsidR="002E7646" w:rsidRDefault="002E7646">
          <w:r w:rsidRPr="002E7646">
            <w:rPr>
              <w:rStyle w:val="Heading3Char"/>
            </w:rPr>
            <w:t>Welche Materialien werden zur Verfügung gestellt?</w:t>
          </w:r>
          <w:r w:rsidRPr="002E7646">
            <w:rPr>
              <w:rStyle w:val="Heading3Char"/>
            </w:rPr>
            <w:br/>
          </w:r>
          <w:r>
            <w:t>(</w:t>
          </w:r>
          <w:r w:rsidRPr="002E7646">
            <w:t>schreiben Sie sich auf, was Sie sagen, falls Sie die Tester mündlich instruieren</w:t>
          </w:r>
          <w:r>
            <w:t>)</w:t>
          </w:r>
        </w:p>
        <w:p w14:paraId="5E387634" w14:textId="77777777" w:rsidR="002E7646" w:rsidRDefault="002E7646"/>
        <w:p w14:paraId="74AF02B7" w14:textId="77777777" w:rsidR="002E7646" w:rsidRDefault="002E7646" w:rsidP="002E7646">
          <w:pPr>
            <w:pStyle w:val="Heading3"/>
          </w:pPr>
          <w:r>
            <w:t>C</w:t>
          </w:r>
          <w:r w:rsidRPr="002E7646">
            <w:t>harakteri</w:t>
          </w:r>
          <w:r>
            <w:t>stiken des Testers</w:t>
          </w:r>
        </w:p>
        <w:p w14:paraId="2DD45E47" w14:textId="77777777" w:rsidR="002E7646" w:rsidRDefault="002E7646" w:rsidP="002E7646">
          <w:pPr>
            <w:pStyle w:val="Heading4"/>
          </w:pPr>
          <w:r w:rsidRPr="002E7646">
            <w:t>Ist das Spiel schon bekannt?</w:t>
          </w:r>
        </w:p>
        <w:p w14:paraId="58F28437" w14:textId="77777777" w:rsidR="002E7646" w:rsidRDefault="002E7646" w:rsidP="002E7646">
          <w:pPr>
            <w:pStyle w:val="Heading4"/>
          </w:pPr>
          <w:r w:rsidRPr="002E7646">
            <w:t xml:space="preserve">Altersgruppe </w:t>
          </w:r>
        </w:p>
        <w:p w14:paraId="72427BC4" w14:textId="77777777" w:rsidR="002E7646" w:rsidRDefault="002E7646" w:rsidP="002E7646">
          <w:pPr>
            <w:pStyle w:val="Heading4"/>
          </w:pPr>
          <w:r w:rsidRPr="002E7646">
            <w:t xml:space="preserve">Generelle Spielerfahrung (Casual Gamer oder Hardcore-Zocker?) </w:t>
          </w:r>
        </w:p>
        <w:p w14:paraId="0616015D" w14:textId="77777777" w:rsidR="002E7646" w:rsidRDefault="002E7646" w:rsidP="002E7646">
          <w:pPr>
            <w:pStyle w:val="Heading4"/>
          </w:pPr>
          <w:r w:rsidRPr="002E7646">
            <w:t>Geh</w:t>
          </w:r>
          <w:r w:rsidRPr="002E7646">
            <w:rPr>
              <w:rFonts w:ascii="Aptos" w:hAnsi="Aptos" w:cs="Aptos"/>
            </w:rPr>
            <w:t>ö</w:t>
          </w:r>
          <w:r w:rsidRPr="002E7646">
            <w:t xml:space="preserve">rt zur Zielgruppe? </w:t>
          </w:r>
        </w:p>
        <w:p w14:paraId="2EE845C5" w14:textId="77777777" w:rsidR="002E7646" w:rsidRDefault="002E7646"/>
        <w:p w14:paraId="27F0995B" w14:textId="77777777" w:rsidR="002E7646" w:rsidRDefault="002E7646" w:rsidP="002E7646">
          <w:pPr>
            <w:pStyle w:val="Heading3"/>
          </w:pPr>
          <w:r w:rsidRPr="002E7646">
            <w:t>Beobachtungen beim Spielen, Auftauchende Probleme (halbe Seite)</w:t>
          </w:r>
        </w:p>
        <w:p w14:paraId="140A489C" w14:textId="77777777" w:rsidR="002E7646" w:rsidRDefault="002E7646"/>
        <w:p w14:paraId="5BD96110" w14:textId="77777777" w:rsidR="002E7646" w:rsidRDefault="002E7646"/>
        <w:p w14:paraId="58C9DD76" w14:textId="699031F5" w:rsidR="00BB4392" w:rsidRDefault="002E7646" w:rsidP="002E7646">
          <w:pPr>
            <w:pStyle w:val="Heading3"/>
          </w:pPr>
          <w:r w:rsidRPr="002E7646">
            <w:t>M</w:t>
          </w:r>
          <w:r w:rsidRPr="002E7646">
            <w:rPr>
              <w:rFonts w:ascii="Aptos" w:hAnsi="Aptos" w:cs="Aptos"/>
            </w:rPr>
            <w:t>ö</w:t>
          </w:r>
          <w:r w:rsidRPr="002E7646">
            <w:t>gliche Aktionen, Design</w:t>
          </w:r>
          <w:r w:rsidRPr="002E7646">
            <w:rPr>
              <w:rFonts w:ascii="Aptos" w:hAnsi="Aptos" w:cs="Aptos"/>
            </w:rPr>
            <w:t>ä</w:t>
          </w:r>
          <w:r w:rsidRPr="002E7646">
            <w:t xml:space="preserve">nderungen (max. halbe Seite) </w:t>
          </w:r>
        </w:p>
      </w:sdtContent>
    </w:sdt>
    <w:p w14:paraId="45F8D060" w14:textId="143263B6" w:rsidR="002E7646" w:rsidRDefault="002E7646">
      <w:r>
        <w:br w:type="page"/>
      </w:r>
    </w:p>
    <w:sdt>
      <w:sdtPr>
        <w:rPr>
          <w:rFonts w:eastAsiaTheme="minorHAnsi" w:cstheme="majorBid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931852392"/>
        <w:docPartObj>
          <w:docPartGallery w:val="Cover Pages"/>
          <w:docPartUnique/>
        </w:docPartObj>
      </w:sdtPr>
      <w:sdtEndPr>
        <w:rPr>
          <w:rFonts w:eastAsiaTheme="majorEastAsia"/>
          <w:color w:val="0F4761" w:themeColor="accent1" w:themeShade="BF"/>
          <w:sz w:val="28"/>
          <w:szCs w:val="28"/>
        </w:rPr>
      </w:sdtEndPr>
      <w:sdtContent>
        <w:p w14:paraId="3640431A" w14:textId="31B1A921" w:rsidR="002E7646" w:rsidRPr="00DB2D07" w:rsidRDefault="002E7646" w:rsidP="00DB2D07">
          <w:pPr>
            <w:pStyle w:val="NoSpacing"/>
            <w:spacing w:before="1540" w:after="240"/>
            <w:rPr>
              <w:rStyle w:val="Heading1Char"/>
            </w:rPr>
          </w:pPr>
          <w:r w:rsidRPr="00DB2D07">
            <w:rPr>
              <w:rStyle w:val="Heading1Char"/>
            </w:rPr>
            <w:t xml:space="preserve">Test Nummer </w:t>
          </w:r>
          <w:r w:rsidR="00DB2D07">
            <w:rPr>
              <w:rStyle w:val="Heading1Char"/>
            </w:rPr>
            <w:t>2</w:t>
          </w:r>
        </w:p>
        <w:p w14:paraId="5A5B13A9" w14:textId="77777777" w:rsidR="002E7646" w:rsidRDefault="002E7646" w:rsidP="002E7646">
          <w:pPr>
            <w:pStyle w:val="Heading2"/>
          </w:pPr>
          <w:r>
            <w:t>Ziel des Tests</w:t>
          </w:r>
        </w:p>
        <w:p w14:paraId="730E24B7" w14:textId="5FD8FED8" w:rsidR="002E7646" w:rsidRDefault="009712C7" w:rsidP="002E7646">
          <w:r>
            <w:t>Hindernisse und Quellen für Frustration identifizieren</w:t>
          </w:r>
        </w:p>
        <w:p w14:paraId="00A37705" w14:textId="77777777" w:rsidR="002E7646" w:rsidRDefault="002E7646" w:rsidP="002E7646"/>
        <w:p w14:paraId="1A19BC15" w14:textId="77777777" w:rsidR="002E7646" w:rsidRDefault="002E7646" w:rsidP="002E7646">
          <w:pPr>
            <w:pStyle w:val="Heading3"/>
          </w:pPr>
          <w:r>
            <w:t>Welche Version wird getestet?</w:t>
          </w:r>
        </w:p>
        <w:p w14:paraId="68512D1F" w14:textId="4A91E72D" w:rsidR="002E7646" w:rsidRDefault="009712C7" w:rsidP="002E7646">
          <w:r>
            <w:t>Game Jam Version</w:t>
          </w:r>
        </w:p>
        <w:p w14:paraId="0D3CEC26" w14:textId="77777777" w:rsidR="002E7646" w:rsidRDefault="002E7646" w:rsidP="002E7646"/>
        <w:p w14:paraId="753C1C8F" w14:textId="6C91E2E8" w:rsidR="002E7646" w:rsidRDefault="002E7646" w:rsidP="002E7646">
          <w:r w:rsidRPr="002E7646">
            <w:rPr>
              <w:rStyle w:val="Heading3Char"/>
            </w:rPr>
            <w:t>Welche Materialien werden zur Verfügung gestellt?</w:t>
          </w:r>
          <w:r w:rsidRPr="002E7646">
            <w:rPr>
              <w:rStyle w:val="Heading3Char"/>
            </w:rPr>
            <w:br/>
          </w:r>
          <w:r w:rsidR="009712C7">
            <w:t>Die itch.io Seite durfte länger durchgelesen werden als ein durchschnittlicher Spieler das wahrscheinlich getan hätte.</w:t>
          </w:r>
        </w:p>
        <w:p w14:paraId="1E2080FA" w14:textId="77777777" w:rsidR="002E7646" w:rsidRDefault="002E7646" w:rsidP="002E7646"/>
        <w:p w14:paraId="6000C75E" w14:textId="38CF82D3" w:rsidR="002E7646" w:rsidRDefault="002E7646" w:rsidP="002E7646">
          <w:pPr>
            <w:pStyle w:val="Heading3"/>
          </w:pPr>
          <w:r>
            <w:t>C</w:t>
          </w:r>
          <w:r w:rsidRPr="002E7646">
            <w:t>harakteri</w:t>
          </w:r>
          <w:r>
            <w:t>stiken des Tes</w:t>
          </w:r>
          <w:r w:rsidR="009712C7">
            <w:t>ters</w:t>
          </w:r>
        </w:p>
        <w:p w14:paraId="18ED451B" w14:textId="77777777" w:rsidR="002E7646" w:rsidRDefault="002E7646" w:rsidP="002E7646">
          <w:pPr>
            <w:pStyle w:val="Heading4"/>
          </w:pPr>
          <w:r w:rsidRPr="002E7646">
            <w:t>Ist das Spiel schon bekannt?</w:t>
          </w:r>
        </w:p>
        <w:p w14:paraId="5C18EA52" w14:textId="3311D9D2" w:rsidR="009712C7" w:rsidRPr="009712C7" w:rsidRDefault="009712C7" w:rsidP="009712C7">
          <w:r>
            <w:t>-nein</w:t>
          </w:r>
        </w:p>
        <w:p w14:paraId="6180DC1F" w14:textId="77777777" w:rsidR="002E7646" w:rsidRDefault="002E7646" w:rsidP="002E7646">
          <w:pPr>
            <w:pStyle w:val="Heading4"/>
          </w:pPr>
          <w:r w:rsidRPr="002E7646">
            <w:t xml:space="preserve">Altersgruppe </w:t>
          </w:r>
        </w:p>
        <w:p w14:paraId="3AFA7563" w14:textId="1964C874" w:rsidR="009712C7" w:rsidRPr="009712C7" w:rsidRDefault="009712C7" w:rsidP="009712C7">
          <w:r>
            <w:t>-29</w:t>
          </w:r>
        </w:p>
        <w:p w14:paraId="27897DC2" w14:textId="77777777" w:rsidR="002E7646" w:rsidRDefault="002E7646" w:rsidP="002E7646">
          <w:pPr>
            <w:pStyle w:val="Heading4"/>
          </w:pPr>
          <w:r w:rsidRPr="002E7646">
            <w:t xml:space="preserve">Generelle Spielerfahrung (Casual Gamer oder Hardcore-Zocker?) </w:t>
          </w:r>
        </w:p>
        <w:p w14:paraId="7F3DA26F" w14:textId="19D30E18" w:rsidR="009712C7" w:rsidRPr="009712C7" w:rsidRDefault="009712C7" w:rsidP="009712C7">
          <w:r>
            <w:t>-moderat, eher hardcore</w:t>
          </w:r>
        </w:p>
        <w:p w14:paraId="60AA55EA" w14:textId="77777777" w:rsidR="002E7646" w:rsidRDefault="002E7646" w:rsidP="002E7646">
          <w:pPr>
            <w:pStyle w:val="Heading4"/>
          </w:pPr>
          <w:r w:rsidRPr="002E7646">
            <w:t>Geh</w:t>
          </w:r>
          <w:r w:rsidRPr="002E7646">
            <w:rPr>
              <w:rFonts w:ascii="Aptos" w:hAnsi="Aptos" w:cs="Aptos"/>
            </w:rPr>
            <w:t>ö</w:t>
          </w:r>
          <w:r w:rsidRPr="002E7646">
            <w:t xml:space="preserve">rt zur Zielgruppe? </w:t>
          </w:r>
        </w:p>
        <w:p w14:paraId="01AED511" w14:textId="742A5CD5" w:rsidR="002E7646" w:rsidRDefault="009712C7" w:rsidP="002E7646">
          <w:r>
            <w:t>-ja</w:t>
          </w:r>
        </w:p>
        <w:p w14:paraId="4203BDA4" w14:textId="77777777" w:rsidR="009712C7" w:rsidRDefault="009712C7" w:rsidP="002E7646"/>
        <w:p w14:paraId="2B30A599" w14:textId="77777777" w:rsidR="002E7646" w:rsidRDefault="002E7646" w:rsidP="002E7646">
          <w:pPr>
            <w:pStyle w:val="Heading3"/>
          </w:pPr>
          <w:r w:rsidRPr="002E7646">
            <w:t>Beobachtungen beim Spielen, Auftauchende Probleme (halbe Seite)</w:t>
          </w:r>
        </w:p>
        <w:p w14:paraId="791CB80A" w14:textId="64644765" w:rsidR="009712C7" w:rsidRPr="009712C7" w:rsidRDefault="009712C7" w:rsidP="009712C7">
          <w:pPr>
            <w:rPr>
              <w:lang w:val="en-DE"/>
            </w:rPr>
          </w:pPr>
          <w:r>
            <w:rPr>
              <w:lang w:val="en-DE"/>
            </w:rPr>
            <w:t>- “</w:t>
          </w:r>
          <w:proofErr w:type="spellStart"/>
          <w:r w:rsidRPr="009712C7">
            <w:rPr>
              <w:lang w:val="en-DE"/>
            </w:rPr>
            <w:t>Warum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kann</w:t>
          </w:r>
          <w:proofErr w:type="spellEnd"/>
          <w:r w:rsidRPr="009712C7">
            <w:rPr>
              <w:lang w:val="en-DE"/>
            </w:rPr>
            <w:t xml:space="preserve"> ich den mixer nicht </w:t>
          </w:r>
          <w:proofErr w:type="spellStart"/>
          <w:r w:rsidRPr="009712C7">
            <w:rPr>
              <w:lang w:val="en-DE"/>
            </w:rPr>
            <w:t>nehmen</w:t>
          </w:r>
          <w:proofErr w:type="spellEnd"/>
          <w:r w:rsidRPr="009712C7">
            <w:rPr>
              <w:lang w:val="en-DE"/>
            </w:rPr>
            <w:t xml:space="preserve">, um die </w:t>
          </w:r>
          <w:proofErr w:type="spellStart"/>
          <w:r w:rsidRPr="009712C7">
            <w:rPr>
              <w:lang w:val="en-DE"/>
            </w:rPr>
            <w:t>banane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zu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fangen</w:t>
          </w:r>
          <w:proofErr w:type="spellEnd"/>
          <w:r>
            <w:rPr>
              <w:lang w:val="en-DE"/>
            </w:rPr>
            <w:t>”</w:t>
          </w:r>
        </w:p>
        <w:p w14:paraId="5DCD428E" w14:textId="7B115E86" w:rsidR="009712C7" w:rsidRPr="009712C7" w:rsidRDefault="009712C7" w:rsidP="009712C7">
          <w:pPr>
            <w:rPr>
              <w:lang w:val="en-DE"/>
            </w:rPr>
          </w:pPr>
          <w:r>
            <w:rPr>
              <w:lang w:val="en-DE"/>
            </w:rPr>
            <w:t>- “</w:t>
          </w:r>
          <w:r w:rsidRPr="009712C7">
            <w:rPr>
              <w:lang w:val="en-DE"/>
            </w:rPr>
            <w:t xml:space="preserve">Kunde </w:t>
          </w:r>
          <w:proofErr w:type="spellStart"/>
          <w:r w:rsidRPr="009712C7">
            <w:rPr>
              <w:lang w:val="en-DE"/>
            </w:rPr>
            <w:t>nimmt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banane</w:t>
          </w:r>
          <w:proofErr w:type="spellEnd"/>
          <w:r w:rsidRPr="009712C7">
            <w:rPr>
              <w:lang w:val="en-DE"/>
            </w:rPr>
            <w:t xml:space="preserve"> nicht, </w:t>
          </w:r>
          <w:proofErr w:type="spellStart"/>
          <w:r w:rsidRPr="009712C7">
            <w:rPr>
              <w:lang w:val="en-DE"/>
            </w:rPr>
            <w:t>wenn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banane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zu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ihm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gebracht</w:t>
          </w:r>
          <w:proofErr w:type="spellEnd"/>
          <w:r>
            <w:rPr>
              <w:lang w:val="en-DE"/>
            </w:rPr>
            <w:t>”</w:t>
          </w:r>
        </w:p>
        <w:p w14:paraId="267F2338" w14:textId="7613CC53" w:rsidR="009712C7" w:rsidRPr="009712C7" w:rsidRDefault="009712C7" w:rsidP="009712C7">
          <w:pPr>
            <w:rPr>
              <w:lang w:val="en-DE"/>
            </w:rPr>
          </w:pPr>
          <w:r>
            <w:rPr>
              <w:lang w:val="en-DE"/>
            </w:rPr>
            <w:t xml:space="preserve">- </w:t>
          </w:r>
          <w:r w:rsidRPr="009712C7">
            <w:rPr>
              <w:lang w:val="en-DE"/>
            </w:rPr>
            <w:t xml:space="preserve">Interaction window </w:t>
          </w:r>
          <w:proofErr w:type="spellStart"/>
          <w:r w:rsidRPr="009712C7">
            <w:rPr>
              <w:lang w:val="en-DE"/>
            </w:rPr>
            <w:t>beim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kunden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zu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klein</w:t>
          </w:r>
          <w:proofErr w:type="spellEnd"/>
          <w:r>
            <w:rPr>
              <w:lang w:val="en-DE"/>
            </w:rPr>
            <w:t xml:space="preserve"> und nicht </w:t>
          </w:r>
          <w:proofErr w:type="spellStart"/>
          <w:r>
            <w:rPr>
              <w:lang w:val="en-DE"/>
            </w:rPr>
            <w:t>weit</w:t>
          </w:r>
          <w:proofErr w:type="spellEnd"/>
          <w:r>
            <w:rPr>
              <w:lang w:val="en-DE"/>
            </w:rPr>
            <w:t xml:space="preserve"> </w:t>
          </w:r>
          <w:proofErr w:type="spellStart"/>
          <w:r>
            <w:rPr>
              <w:lang w:val="en-DE"/>
            </w:rPr>
            <w:t>genug</w:t>
          </w:r>
          <w:proofErr w:type="spellEnd"/>
          <w:r>
            <w:rPr>
              <w:lang w:val="en-DE"/>
            </w:rPr>
            <w:t xml:space="preserve"> </w:t>
          </w:r>
          <w:proofErr w:type="spellStart"/>
          <w:r>
            <w:rPr>
              <w:lang w:val="en-DE"/>
            </w:rPr>
            <w:t>rechts</w:t>
          </w:r>
          <w:proofErr w:type="spellEnd"/>
        </w:p>
        <w:p w14:paraId="7676E8D1" w14:textId="1126CA0D" w:rsidR="009712C7" w:rsidRPr="009712C7" w:rsidRDefault="009712C7" w:rsidP="009712C7">
          <w:pPr>
            <w:rPr>
              <w:lang w:val="en-DE"/>
            </w:rPr>
          </w:pPr>
          <w:r>
            <w:rPr>
              <w:lang w:val="en-DE"/>
            </w:rPr>
            <w:t xml:space="preserve">- </w:t>
          </w:r>
          <w:r w:rsidRPr="009712C7">
            <w:rPr>
              <w:lang w:val="en-DE"/>
            </w:rPr>
            <w:t xml:space="preserve">Skill issue </w:t>
          </w:r>
          <w:proofErr w:type="spellStart"/>
          <w:r w:rsidRPr="009712C7">
            <w:rPr>
              <w:lang w:val="en-DE"/>
            </w:rPr>
            <w:t>beim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>
            <w:rPr>
              <w:lang w:val="en-DE"/>
            </w:rPr>
            <w:t>F</w:t>
          </w:r>
          <w:r w:rsidRPr="009712C7">
            <w:rPr>
              <w:lang w:val="en-DE"/>
            </w:rPr>
            <w:t>angen</w:t>
          </w:r>
          <w:proofErr w:type="spellEnd"/>
          <w:r w:rsidRPr="009712C7">
            <w:rPr>
              <w:lang w:val="en-DE"/>
            </w:rPr>
            <w:t xml:space="preserve"> der </w:t>
          </w:r>
          <w:r>
            <w:rPr>
              <w:lang w:val="en-DE"/>
            </w:rPr>
            <w:t>B</w:t>
          </w:r>
          <w:r w:rsidRPr="009712C7">
            <w:rPr>
              <w:lang w:val="en-DE"/>
            </w:rPr>
            <w:t xml:space="preserve">anane </w:t>
          </w:r>
          <w:r>
            <w:rPr>
              <w:lang w:val="en-DE"/>
            </w:rPr>
            <w:t>und</w:t>
          </w:r>
          <w:r w:rsidRPr="009712C7">
            <w:rPr>
              <w:lang w:val="en-DE"/>
            </w:rPr>
            <w:t xml:space="preserve"> interaction area </w:t>
          </w:r>
          <w:proofErr w:type="spellStart"/>
          <w:r w:rsidRPr="009712C7">
            <w:rPr>
              <w:lang w:val="en-DE"/>
            </w:rPr>
            <w:t>beim</w:t>
          </w:r>
          <w:proofErr w:type="spellEnd"/>
          <w:r w:rsidRPr="009712C7">
            <w:rPr>
              <w:lang w:val="en-DE"/>
            </w:rPr>
            <w:t xml:space="preserve"> spieler nicht </w:t>
          </w:r>
          <w:proofErr w:type="spellStart"/>
          <w:r w:rsidRPr="009712C7">
            <w:rPr>
              <w:lang w:val="en-DE"/>
            </w:rPr>
            <w:t>weit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genug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unten</w:t>
          </w:r>
          <w:proofErr w:type="spellEnd"/>
        </w:p>
        <w:p w14:paraId="4ACE9316" w14:textId="406289FD" w:rsidR="009712C7" w:rsidRPr="009712C7" w:rsidRDefault="009712C7" w:rsidP="009712C7">
          <w:pPr>
            <w:rPr>
              <w:lang w:val="en-DE"/>
            </w:rPr>
          </w:pPr>
          <w:r>
            <w:rPr>
              <w:lang w:val="en-DE"/>
            </w:rPr>
            <w:t>-</w:t>
          </w:r>
          <w:r w:rsidR="00F32B5E">
            <w:rPr>
              <w:lang w:val="en-DE"/>
            </w:rPr>
            <w:t xml:space="preserve"> “</w:t>
          </w:r>
          <w:proofErr w:type="spellStart"/>
          <w:r w:rsidRPr="009712C7">
            <w:rPr>
              <w:lang w:val="en-DE"/>
            </w:rPr>
            <w:t>Warum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ist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bananensaft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lila</w:t>
          </w:r>
          <w:proofErr w:type="spellEnd"/>
          <w:r w:rsidR="00F32B5E">
            <w:rPr>
              <w:lang w:val="en-DE"/>
            </w:rPr>
            <w:t>”</w:t>
          </w:r>
          <w:r>
            <w:rPr>
              <w:lang w:val="en-DE"/>
            </w:rPr>
            <w:t xml:space="preserve">, </w:t>
          </w:r>
          <w:proofErr w:type="spellStart"/>
          <w:r>
            <w:rPr>
              <w:lang w:val="en-DE"/>
            </w:rPr>
            <w:t>zu</w:t>
          </w:r>
          <w:proofErr w:type="spellEnd"/>
          <w:r>
            <w:rPr>
              <w:lang w:val="en-DE"/>
            </w:rPr>
            <w:t xml:space="preserve"> </w:t>
          </w:r>
          <w:proofErr w:type="spellStart"/>
          <w:r>
            <w:rPr>
              <w:lang w:val="en-DE"/>
            </w:rPr>
            <w:t>leicht</w:t>
          </w:r>
          <w:proofErr w:type="spellEnd"/>
          <w:r>
            <w:rPr>
              <w:lang w:val="en-DE"/>
            </w:rPr>
            <w:t xml:space="preserve"> </w:t>
          </w:r>
          <w:proofErr w:type="spellStart"/>
          <w:r>
            <w:rPr>
              <w:lang w:val="en-DE"/>
            </w:rPr>
            <w:t>mit</w:t>
          </w:r>
          <w:proofErr w:type="spellEnd"/>
          <w:r>
            <w:rPr>
              <w:lang w:val="en-DE"/>
            </w:rPr>
            <w:t xml:space="preserve"> </w:t>
          </w:r>
          <w:proofErr w:type="spellStart"/>
          <w:r>
            <w:rPr>
              <w:lang w:val="en-DE"/>
            </w:rPr>
            <w:t>Kaffee</w:t>
          </w:r>
          <w:proofErr w:type="spellEnd"/>
          <w:r>
            <w:rPr>
              <w:lang w:val="en-DE"/>
            </w:rPr>
            <w:t xml:space="preserve"> </w:t>
          </w:r>
          <w:proofErr w:type="spellStart"/>
          <w:r>
            <w:rPr>
              <w:lang w:val="en-DE"/>
            </w:rPr>
            <w:t>zu</w:t>
          </w:r>
          <w:proofErr w:type="spellEnd"/>
          <w:r>
            <w:rPr>
              <w:lang w:val="en-DE"/>
            </w:rPr>
            <w:t xml:space="preserve"> </w:t>
          </w:r>
          <w:proofErr w:type="spellStart"/>
          <w:r>
            <w:rPr>
              <w:lang w:val="en-DE"/>
            </w:rPr>
            <w:t>verwechseln</w:t>
          </w:r>
          <w:proofErr w:type="spellEnd"/>
        </w:p>
        <w:p w14:paraId="71ED81E4" w14:textId="1F548B26" w:rsidR="009712C7" w:rsidRPr="009712C7" w:rsidRDefault="009712C7" w:rsidP="009712C7">
          <w:pPr>
            <w:rPr>
              <w:lang w:val="en-DE"/>
            </w:rPr>
          </w:pPr>
          <w:r>
            <w:rPr>
              <w:lang w:val="en-DE"/>
            </w:rPr>
            <w:t>-</w:t>
          </w:r>
          <w:r w:rsidR="00F32B5E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Bewegen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>
            <w:rPr>
              <w:lang w:val="en-DE"/>
            </w:rPr>
            <w:t>während</w:t>
          </w:r>
          <w:proofErr w:type="spellEnd"/>
          <w:r>
            <w:rPr>
              <w:lang w:val="en-DE"/>
            </w:rPr>
            <w:t xml:space="preserve"> </w:t>
          </w:r>
          <w:proofErr w:type="spellStart"/>
          <w:r>
            <w:rPr>
              <w:lang w:val="en-DE"/>
            </w:rPr>
            <w:t>Interaktion</w:t>
          </w:r>
          <w:proofErr w:type="spellEnd"/>
          <w:r>
            <w:rPr>
              <w:lang w:val="en-DE"/>
            </w:rPr>
            <w:t xml:space="preserve"> </w:t>
          </w:r>
          <w:proofErr w:type="spellStart"/>
          <w:r>
            <w:rPr>
              <w:lang w:val="en-DE"/>
            </w:rPr>
            <w:t>mit</w:t>
          </w:r>
          <w:proofErr w:type="spellEnd"/>
          <w:r w:rsidRPr="009712C7">
            <w:rPr>
              <w:lang w:val="en-DE"/>
            </w:rPr>
            <w:t xml:space="preserve"> Mixer und </w:t>
          </w:r>
          <w:proofErr w:type="spellStart"/>
          <w:r w:rsidRPr="009712C7">
            <w:rPr>
              <w:lang w:val="en-DE"/>
            </w:rPr>
            <w:t>Kaffeemaschine</w:t>
          </w:r>
          <w:proofErr w:type="spellEnd"/>
        </w:p>
        <w:p w14:paraId="3F9CEBEF" w14:textId="096AFB49" w:rsidR="009712C7" w:rsidRPr="009712C7" w:rsidRDefault="009712C7" w:rsidP="009712C7">
          <w:pPr>
            <w:rPr>
              <w:lang w:val="en-DE"/>
            </w:rPr>
          </w:pPr>
          <w:r>
            <w:rPr>
              <w:lang w:val="en-DE"/>
            </w:rPr>
            <w:t>-</w:t>
          </w:r>
          <w:r w:rsidR="00F32B5E">
            <w:rPr>
              <w:lang w:val="en-DE"/>
            </w:rPr>
            <w:t xml:space="preserve"> </w:t>
          </w:r>
          <w:r w:rsidRPr="009712C7">
            <w:rPr>
              <w:lang w:val="en-DE"/>
            </w:rPr>
            <w:t xml:space="preserve">Kanne </w:t>
          </w:r>
          <w:proofErr w:type="spellStart"/>
          <w:r w:rsidRPr="009712C7">
            <w:rPr>
              <w:lang w:val="en-DE"/>
            </w:rPr>
            <w:t>blockt</w:t>
          </w:r>
          <w:proofErr w:type="spellEnd"/>
          <w:r w:rsidRPr="009712C7">
            <w:rPr>
              <w:lang w:val="en-DE"/>
            </w:rPr>
            <w:t xml:space="preserve"> item</w:t>
          </w:r>
          <w:r w:rsidR="00F32B5E">
            <w:rPr>
              <w:lang w:val="en-DE"/>
            </w:rPr>
            <w:t>-</w:t>
          </w:r>
          <w:r w:rsidRPr="009712C7">
            <w:rPr>
              <w:lang w:val="en-DE"/>
            </w:rPr>
            <w:t xml:space="preserve">drop </w:t>
          </w:r>
          <w:proofErr w:type="spellStart"/>
          <w:r w:rsidRPr="009712C7">
            <w:rPr>
              <w:lang w:val="en-DE"/>
            </w:rPr>
            <w:t>bei</w:t>
          </w:r>
          <w:proofErr w:type="spellEnd"/>
          <w:r w:rsidRPr="009712C7">
            <w:rPr>
              <w:lang w:val="en-DE"/>
            </w:rPr>
            <w:t xml:space="preserve"> </w:t>
          </w:r>
          <w:proofErr w:type="spellStart"/>
          <w:r w:rsidRPr="009712C7">
            <w:rPr>
              <w:lang w:val="en-DE"/>
            </w:rPr>
            <w:t>kunde</w:t>
          </w:r>
          <w:proofErr w:type="spellEnd"/>
        </w:p>
        <w:p w14:paraId="0213FD14" w14:textId="113D637E" w:rsidR="009712C7" w:rsidRPr="009712C7" w:rsidRDefault="00F32B5E" w:rsidP="009712C7">
          <w:pPr>
            <w:rPr>
              <w:lang w:val="en-DE"/>
            </w:rPr>
          </w:pPr>
          <w:r>
            <w:rPr>
              <w:lang w:val="en-DE"/>
            </w:rPr>
            <w:lastRenderedPageBreak/>
            <w:t xml:space="preserve">- </w:t>
          </w:r>
          <w:proofErr w:type="spellStart"/>
          <w:r w:rsidR="009712C7" w:rsidRPr="009712C7">
            <w:rPr>
              <w:lang w:val="en-DE"/>
            </w:rPr>
            <w:t>Sprechblase</w:t>
          </w:r>
          <w:proofErr w:type="spellEnd"/>
          <w:r w:rsidR="009712C7" w:rsidRPr="009712C7">
            <w:rPr>
              <w:lang w:val="en-DE"/>
            </w:rPr>
            <w:t xml:space="preserve"> </w:t>
          </w:r>
          <w:proofErr w:type="spellStart"/>
          <w:r w:rsidR="009712C7" w:rsidRPr="009712C7">
            <w:rPr>
              <w:lang w:val="en-DE"/>
            </w:rPr>
            <w:t>nur</w:t>
          </w:r>
          <w:proofErr w:type="spellEnd"/>
          <w:r w:rsidR="009712C7" w:rsidRPr="009712C7">
            <w:rPr>
              <w:lang w:val="en-DE"/>
            </w:rPr>
            <w:t xml:space="preserve"> item </w:t>
          </w:r>
          <w:proofErr w:type="spellStart"/>
          <w:r w:rsidR="009712C7" w:rsidRPr="009712C7">
            <w:rPr>
              <w:lang w:val="en-DE"/>
            </w:rPr>
            <w:t>bild</w:t>
          </w:r>
          <w:proofErr w:type="spellEnd"/>
          <w:r w:rsidR="009712C7" w:rsidRPr="009712C7">
            <w:rPr>
              <w:lang w:val="en-DE"/>
            </w:rPr>
            <w:t xml:space="preserve"> </w:t>
          </w:r>
          <w:proofErr w:type="spellStart"/>
          <w:r w:rsidR="009712C7" w:rsidRPr="009712C7">
            <w:rPr>
              <w:lang w:val="en-DE"/>
            </w:rPr>
            <w:t>kein</w:t>
          </w:r>
          <w:proofErr w:type="spellEnd"/>
          <w:r w:rsidR="009712C7" w:rsidRPr="009712C7">
            <w:rPr>
              <w:lang w:val="en-DE"/>
            </w:rPr>
            <w:t xml:space="preserve"> text und </w:t>
          </w:r>
          <w:proofErr w:type="spellStart"/>
          <w:r w:rsidR="009712C7" w:rsidRPr="009712C7">
            <w:rPr>
              <w:lang w:val="en-DE"/>
            </w:rPr>
            <w:t>zu</w:t>
          </w:r>
          <w:proofErr w:type="spellEnd"/>
          <w:r w:rsidR="009712C7" w:rsidRPr="009712C7">
            <w:rPr>
              <w:lang w:val="en-DE"/>
            </w:rPr>
            <w:t xml:space="preserve"> </w:t>
          </w:r>
          <w:proofErr w:type="spellStart"/>
          <w:r w:rsidR="009712C7" w:rsidRPr="009712C7">
            <w:rPr>
              <w:lang w:val="en-DE"/>
            </w:rPr>
            <w:t>langsam</w:t>
          </w:r>
          <w:proofErr w:type="spellEnd"/>
        </w:p>
        <w:p w14:paraId="53E0A628" w14:textId="1D73EDD7" w:rsidR="009712C7" w:rsidRPr="009712C7" w:rsidRDefault="00F32B5E" w:rsidP="009712C7">
          <w:pPr>
            <w:rPr>
              <w:lang w:val="en-DE"/>
            </w:rPr>
          </w:pPr>
          <w:r>
            <w:rPr>
              <w:lang w:val="en-DE"/>
            </w:rPr>
            <w:t xml:space="preserve">- </w:t>
          </w:r>
          <w:proofErr w:type="spellStart"/>
          <w:r w:rsidR="009712C7" w:rsidRPr="009712C7">
            <w:rPr>
              <w:lang w:val="en-DE"/>
            </w:rPr>
            <w:t>Unklar</w:t>
          </w:r>
          <w:proofErr w:type="spellEnd"/>
          <w:r w:rsidR="009712C7" w:rsidRPr="009712C7">
            <w:rPr>
              <w:lang w:val="en-DE"/>
            </w:rPr>
            <w:t xml:space="preserve">, wo die </w:t>
          </w:r>
          <w:proofErr w:type="spellStart"/>
          <w:r w:rsidR="009712C7" w:rsidRPr="009712C7">
            <w:rPr>
              <w:lang w:val="en-DE"/>
            </w:rPr>
            <w:t>interaktion</w:t>
          </w:r>
          <w:proofErr w:type="spellEnd"/>
          <w:r w:rsidR="009712C7" w:rsidRPr="009712C7">
            <w:rPr>
              <w:lang w:val="en-DE"/>
            </w:rPr>
            <w:t xml:space="preserve"> area </w:t>
          </w:r>
          <w:proofErr w:type="spellStart"/>
          <w:r w:rsidR="009712C7" w:rsidRPr="009712C7">
            <w:rPr>
              <w:lang w:val="en-DE"/>
            </w:rPr>
            <w:t>ist</w:t>
          </w:r>
          <w:proofErr w:type="spellEnd"/>
        </w:p>
        <w:p w14:paraId="044DAFD0" w14:textId="77777777" w:rsidR="002E7646" w:rsidRDefault="002E7646" w:rsidP="002E7646"/>
        <w:p w14:paraId="335E5EC8" w14:textId="77777777" w:rsidR="002E7646" w:rsidRDefault="002E7646" w:rsidP="002E7646"/>
        <w:p w14:paraId="4666FC8B" w14:textId="77777777" w:rsidR="002E7646" w:rsidRDefault="002E7646" w:rsidP="002E7646">
          <w:pPr>
            <w:pStyle w:val="Heading3"/>
          </w:pPr>
          <w:r w:rsidRPr="002E7646">
            <w:t>M</w:t>
          </w:r>
          <w:r w:rsidRPr="002E7646">
            <w:rPr>
              <w:rFonts w:ascii="Aptos" w:hAnsi="Aptos" w:cs="Aptos"/>
            </w:rPr>
            <w:t>ö</w:t>
          </w:r>
          <w:r w:rsidRPr="002E7646">
            <w:t>gliche Aktionen, Design</w:t>
          </w:r>
          <w:r w:rsidRPr="002E7646">
            <w:rPr>
              <w:rFonts w:ascii="Aptos" w:hAnsi="Aptos" w:cs="Aptos"/>
            </w:rPr>
            <w:t>ä</w:t>
          </w:r>
          <w:r w:rsidRPr="002E7646">
            <w:t xml:space="preserve">nderungen (max. halbe Seite) </w:t>
          </w:r>
        </w:p>
      </w:sdtContent>
    </w:sdt>
    <w:p w14:paraId="77F32AD2" w14:textId="77777777" w:rsidR="002E7646" w:rsidRDefault="002E7646" w:rsidP="002E7646"/>
    <w:p w14:paraId="6C280BB7" w14:textId="77777777" w:rsidR="00D1718A" w:rsidRDefault="00D1718A"/>
    <w:sectPr w:rsidR="00D1718A" w:rsidSect="00BB4392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6CA"/>
    <w:rsid w:val="00047698"/>
    <w:rsid w:val="001410C4"/>
    <w:rsid w:val="002026CA"/>
    <w:rsid w:val="00272977"/>
    <w:rsid w:val="002D4DC9"/>
    <w:rsid w:val="002E7646"/>
    <w:rsid w:val="004D18B1"/>
    <w:rsid w:val="007E4A22"/>
    <w:rsid w:val="00937E16"/>
    <w:rsid w:val="009712C7"/>
    <w:rsid w:val="00A47878"/>
    <w:rsid w:val="00BB4392"/>
    <w:rsid w:val="00D1718A"/>
    <w:rsid w:val="00DB2D07"/>
    <w:rsid w:val="00DC0951"/>
    <w:rsid w:val="00E648BD"/>
    <w:rsid w:val="00EC1D0D"/>
    <w:rsid w:val="00F32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EDFC1E"/>
  <w15:chartTrackingRefBased/>
  <w15:docId w15:val="{98E0D251-FFB8-40D0-B40C-BB4F7FD2F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2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2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2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02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6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6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6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6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2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02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02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02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2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2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2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2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2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26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2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6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2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6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2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2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2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6C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B4392"/>
    <w:pPr>
      <w:spacing w:after="0" w:line="240" w:lineRule="auto"/>
    </w:pPr>
    <w:rPr>
      <w:rFonts w:eastAsiaTheme="minorEastAsia"/>
      <w:kern w:val="0"/>
      <w:sz w:val="22"/>
      <w:szCs w:val="22"/>
      <w:lang w:eastAsia="de-DE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B4392"/>
    <w:rPr>
      <w:rFonts w:eastAsiaTheme="minorEastAsia"/>
      <w:kern w:val="0"/>
      <w:sz w:val="22"/>
      <w:szCs w:val="22"/>
      <w:lang w:eastAsia="de-DE"/>
      <w14:ligatures w14:val="none"/>
    </w:rPr>
  </w:style>
  <w:style w:type="table" w:styleId="TableGrid">
    <w:name w:val="Table Grid"/>
    <w:basedOn w:val="TableNormal"/>
    <w:uiPriority w:val="39"/>
    <w:rsid w:val="00141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AA16D931134618B18D7F13DB134449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6F7364B-6A3C-4F0C-9A28-C400357EAA70}"/>
      </w:docPartPr>
      <w:docPartBody>
        <w:p w:rsidR="00ED73F4" w:rsidRDefault="0021409C" w:rsidP="0021409C">
          <w:pPr>
            <w:pStyle w:val="DAAA16D931134618B18D7F13DB134449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[Dokumenttitel]</w:t>
          </w:r>
        </w:p>
      </w:docPartBody>
    </w:docPart>
    <w:docPart>
      <w:docPartPr>
        <w:name w:val="4BEEFB6199BE400096681AA7A0A966F7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7125428-8305-4DF6-854E-05586F23D304}"/>
      </w:docPartPr>
      <w:docPartBody>
        <w:p w:rsidR="00ED73F4" w:rsidRDefault="0021409C" w:rsidP="0021409C">
          <w:pPr>
            <w:pStyle w:val="4BEEFB6199BE400096681AA7A0A966F7"/>
          </w:pPr>
          <w:r>
            <w:rPr>
              <w:color w:val="156082" w:themeColor="accent1"/>
              <w:sz w:val="28"/>
              <w:szCs w:val="28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09C"/>
    <w:rsid w:val="00047698"/>
    <w:rsid w:val="001000CF"/>
    <w:rsid w:val="0021409C"/>
    <w:rsid w:val="002D4DC9"/>
    <w:rsid w:val="004165E4"/>
    <w:rsid w:val="004D18B1"/>
    <w:rsid w:val="00594724"/>
    <w:rsid w:val="00743161"/>
    <w:rsid w:val="007E4A22"/>
    <w:rsid w:val="008B022A"/>
    <w:rsid w:val="00937E16"/>
    <w:rsid w:val="00C35DAB"/>
    <w:rsid w:val="00ED7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AAA16D931134618B18D7F13DB134449">
    <w:name w:val="DAAA16D931134618B18D7F13DB134449"/>
    <w:rsid w:val="0021409C"/>
  </w:style>
  <w:style w:type="paragraph" w:customStyle="1" w:styleId="4BEEFB6199BE400096681AA7A0A966F7">
    <w:name w:val="4BEEFB6199BE400096681AA7A0A966F7"/>
    <w:rsid w:val="0021409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2026-04-21T00:00:00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371E664-2F47-42F5-A2B1-8562B54C4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4</Pages>
  <Words>263</Words>
  <Characters>1503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Fokus Tests</vt:lpstr>
    </vt:vector>
  </TitlesOfParts>
  <Company/>
  <LinksUpToDate>false</LinksUpToDate>
  <CharactersWithSpaces>1763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Fokus Tests</dc:title>
  <dc:subject>Coffee Break</dc:subject>
  <dc:creator>Vincent Knapp</dc:creator>
  <cp:keywords/>
  <dc:description/>
  <cp:lastModifiedBy>Benedek Kovacs</cp:lastModifiedBy>
  <cp:revision>10</cp:revision>
  <dcterms:created xsi:type="dcterms:W3CDTF">2026-04-21T14:17:00Z</dcterms:created>
  <dcterms:modified xsi:type="dcterms:W3CDTF">2026-05-11T13:26:00Z</dcterms:modified>
</cp:coreProperties>
</file>