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2029790337"/>
        <w:docPartObj>
          <w:docPartGallery w:val="Cover Pages"/>
          <w:docPartUnique/>
        </w:docPartObj>
      </w:sdtPr>
      <w:sdtEndPr>
        <w:rPr>
          <w:color w:val="auto"/>
        </w:rPr>
      </w:sdtEndPr>
      <w:sdtContent>
        <w:p w14:paraId="6E37C968" w14:textId="003EFA3F" w:rsidR="008C71A4" w:rsidRDefault="008C71A4">
          <w:pPr>
            <w:pStyle w:val="NoSpacing"/>
            <w:spacing w:before="1540" w:after="240"/>
            <w:jc w:val="center"/>
            <w:rPr>
              <w:color w:val="156082" w:themeColor="accent1"/>
            </w:rPr>
          </w:pPr>
        </w:p>
        <w:sdt>
          <w:sdtPr>
            <w:rPr>
              <w:rFonts w:asciiTheme="majorHAnsi" w:eastAsiaTheme="majorEastAsia" w:hAnsiTheme="majorHAnsi" w:cstheme="majorBidi"/>
              <w:caps/>
              <w:color w:val="156082" w:themeColor="accent1"/>
              <w:sz w:val="72"/>
              <w:szCs w:val="72"/>
            </w:rPr>
            <w:alias w:val="Titel"/>
            <w:tag w:val=""/>
            <w:id w:val="1735040861"/>
            <w:placeholder>
              <w:docPart w:val="DD631E2D11BD4C6191A69831DBF2CDD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36937D" w14:textId="0331C16B" w:rsidR="008C71A4" w:rsidRDefault="00752D24">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Game Design Dokument</w:t>
              </w:r>
            </w:p>
          </w:sdtContent>
        </w:sdt>
        <w:sdt>
          <w:sdtPr>
            <w:rPr>
              <w:color w:val="156082" w:themeColor="accent1"/>
              <w:sz w:val="28"/>
              <w:szCs w:val="28"/>
            </w:rPr>
            <w:alias w:val="Untertitel"/>
            <w:tag w:val=""/>
            <w:id w:val="328029620"/>
            <w:placeholder>
              <w:docPart w:val="7635EACA31B34D698D2D2B5B7D3A1F8F"/>
            </w:placeholder>
            <w:dataBinding w:prefixMappings="xmlns:ns0='http://purl.org/dc/elements/1.1/' xmlns:ns1='http://schemas.openxmlformats.org/package/2006/metadata/core-properties' " w:xpath="/ns1:coreProperties[1]/ns0:subject[1]" w:storeItemID="{6C3C8BC8-F283-45AE-878A-BAB7291924A1}"/>
            <w:text/>
          </w:sdtPr>
          <w:sdtContent>
            <w:p w14:paraId="61C51439" w14:textId="145059E8" w:rsidR="008C71A4" w:rsidRDefault="00752D24">
              <w:pPr>
                <w:pStyle w:val="NoSpacing"/>
                <w:jc w:val="center"/>
                <w:rPr>
                  <w:color w:val="156082" w:themeColor="accent1"/>
                  <w:sz w:val="28"/>
                  <w:szCs w:val="28"/>
                </w:rPr>
              </w:pPr>
              <w:r>
                <w:rPr>
                  <w:color w:val="156082" w:themeColor="accent1"/>
                  <w:sz w:val="28"/>
                  <w:szCs w:val="28"/>
                </w:rPr>
                <w:t>Coffee Break</w:t>
              </w:r>
            </w:p>
          </w:sdtContent>
        </w:sdt>
        <w:p w14:paraId="7EF92E7A" w14:textId="7C73AAA7" w:rsidR="008C71A4" w:rsidRDefault="00752D24">
          <w:pPr>
            <w:pStyle w:val="NoSpacing"/>
            <w:spacing w:before="480"/>
            <w:jc w:val="center"/>
            <w:rPr>
              <w:color w:val="156082" w:themeColor="accent1"/>
            </w:rPr>
          </w:pPr>
          <w:r>
            <w:rPr>
              <w:color w:val="156082" w:themeColor="accent1"/>
              <w:sz w:val="28"/>
              <w:szCs w:val="28"/>
            </w:rPr>
            <w:t xml:space="preserve">Godot Wild Jam </w:t>
          </w:r>
          <w:r>
            <w:rPr>
              <w:color w:val="156082" w:themeColor="accent1"/>
              <w:sz w:val="28"/>
              <w:szCs w:val="28"/>
              <w:lang w:val="en-US"/>
            </w:rPr>
            <w:t>#92</w:t>
          </w:r>
        </w:p>
        <w:p w14:paraId="4603C764" w14:textId="77777777" w:rsidR="008C71A4" w:rsidRDefault="008C71A4">
          <w:pPr>
            <w:pStyle w:val="NoSpacing"/>
            <w:spacing w:before="480"/>
            <w:jc w:val="center"/>
            <w:rPr>
              <w:color w:val="156082" w:themeColor="accent1"/>
            </w:rPr>
          </w:pPr>
        </w:p>
        <w:p w14:paraId="1FECC775" w14:textId="3BF4C4E7" w:rsidR="008C71A4" w:rsidRDefault="008C71A4" w:rsidP="008C71A4">
          <w:pPr>
            <w:pStyle w:val="NoSpacing"/>
            <w:spacing w:before="480"/>
            <w:jc w:val="center"/>
            <w:rPr>
              <w:color w:val="156082" w:themeColor="accent1"/>
            </w:rPr>
          </w:pPr>
          <w:r>
            <w:rPr>
              <w:color w:val="156082" w:themeColor="accent1"/>
            </w:rPr>
            <w:t>Vincent Knapp</w:t>
          </w:r>
          <w:r>
            <w:rPr>
              <w:color w:val="156082" w:themeColor="accent1"/>
            </w:rPr>
            <w:br/>
          </w:r>
          <w:r w:rsidRPr="008C71A4">
            <w:rPr>
              <w:color w:val="156082" w:themeColor="accent1"/>
            </w:rPr>
            <w:t>Benedek Kovacs</w:t>
          </w:r>
          <w:r>
            <w:rPr>
              <w:color w:val="156082" w:themeColor="accent1"/>
            </w:rPr>
            <w:br/>
          </w:r>
          <w:r>
            <w:rPr>
              <w:noProof/>
              <w:color w:val="156082" w:themeColor="accent1"/>
            </w:rPr>
            <mc:AlternateContent>
              <mc:Choice Requires="wps">
                <w:drawing>
                  <wp:anchor distT="0" distB="0" distL="114300" distR="114300" simplePos="0" relativeHeight="251659264" behindDoc="0" locked="0" layoutInCell="1" allowOverlap="1" wp14:anchorId="27FD853B" wp14:editId="43ECF5A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21T00:00:00Z">
                                    <w:dateFormat w:val="d. MMMM yyyy"/>
                                    <w:lid w:val="de-DE"/>
                                    <w:storeMappedDataAs w:val="dateTime"/>
                                    <w:calendar w:val="gregorian"/>
                                  </w:date>
                                </w:sdtPr>
                                <w:sdtContent>
                                  <w:p w14:paraId="0F2B1FD1" w14:textId="0C9AF98A" w:rsidR="008C71A4" w:rsidRDefault="008C71A4">
                                    <w:pPr>
                                      <w:pStyle w:val="NoSpacing"/>
                                      <w:spacing w:after="40"/>
                                      <w:jc w:val="center"/>
                                      <w:rPr>
                                        <w:caps/>
                                        <w:color w:val="156082" w:themeColor="accent1"/>
                                        <w:sz w:val="28"/>
                                        <w:szCs w:val="28"/>
                                      </w:rPr>
                                    </w:pPr>
                                    <w:r>
                                      <w:rPr>
                                        <w:caps/>
                                        <w:color w:val="156082" w:themeColor="accent1"/>
                                        <w:sz w:val="28"/>
                                        <w:szCs w:val="28"/>
                                      </w:rPr>
                                      <w:t>21. April 2026</w:t>
                                    </w:r>
                                  </w:p>
                                </w:sdtContent>
                              </w:sdt>
                              <w:p w14:paraId="04705897" w14:textId="037D15B5" w:rsidR="008C71A4" w:rsidRDefault="00000000">
                                <w:pPr>
                                  <w:pStyle w:val="NoSpacing"/>
                                  <w:jc w:val="center"/>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8C71A4">
                                      <w:rPr>
                                        <w:caps/>
                                        <w:color w:val="156082" w:themeColor="accent1"/>
                                      </w:rPr>
                                      <w:t xml:space="preserve">     </w:t>
                                    </w:r>
                                  </w:sdtContent>
                                </w:sdt>
                              </w:p>
                              <w:p w14:paraId="65034D27" w14:textId="21C6D66B" w:rsidR="008C71A4" w:rsidRDefault="00000000">
                                <w:pPr>
                                  <w:pStyle w:val="NoSpacing"/>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8C71A4">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7FD853B"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21T00:00:00Z">
                              <w:dateFormat w:val="d. MMMM yyyy"/>
                              <w:lid w:val="de-DE"/>
                              <w:storeMappedDataAs w:val="dateTime"/>
                              <w:calendar w:val="gregorian"/>
                            </w:date>
                          </w:sdtPr>
                          <w:sdtContent>
                            <w:p w14:paraId="0F2B1FD1" w14:textId="0C9AF98A" w:rsidR="008C71A4" w:rsidRDefault="008C71A4">
                              <w:pPr>
                                <w:pStyle w:val="NoSpacing"/>
                                <w:spacing w:after="40"/>
                                <w:jc w:val="center"/>
                                <w:rPr>
                                  <w:caps/>
                                  <w:color w:val="156082" w:themeColor="accent1"/>
                                  <w:sz w:val="28"/>
                                  <w:szCs w:val="28"/>
                                </w:rPr>
                              </w:pPr>
                              <w:r>
                                <w:rPr>
                                  <w:caps/>
                                  <w:color w:val="156082" w:themeColor="accent1"/>
                                  <w:sz w:val="28"/>
                                  <w:szCs w:val="28"/>
                                </w:rPr>
                                <w:t>21. April 2026</w:t>
                              </w:r>
                            </w:p>
                          </w:sdtContent>
                        </w:sdt>
                        <w:p w14:paraId="04705897" w14:textId="037D15B5" w:rsidR="008C71A4" w:rsidRDefault="00000000">
                          <w:pPr>
                            <w:pStyle w:val="NoSpacing"/>
                            <w:jc w:val="center"/>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8C71A4">
                                <w:rPr>
                                  <w:caps/>
                                  <w:color w:val="156082" w:themeColor="accent1"/>
                                </w:rPr>
                                <w:t xml:space="preserve">     </w:t>
                              </w:r>
                            </w:sdtContent>
                          </w:sdt>
                        </w:p>
                        <w:p w14:paraId="65034D27" w14:textId="21C6D66B" w:rsidR="008C71A4" w:rsidRDefault="00000000">
                          <w:pPr>
                            <w:pStyle w:val="NoSpacing"/>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8C71A4">
                                <w:rPr>
                                  <w:color w:val="156082" w:themeColor="accent1"/>
                                </w:rPr>
                                <w:t xml:space="preserve">     </w:t>
                              </w:r>
                            </w:sdtContent>
                          </w:sdt>
                        </w:p>
                      </w:txbxContent>
                    </v:textbox>
                    <w10:wrap anchorx="margin" anchory="page"/>
                  </v:shape>
                </w:pict>
              </mc:Fallback>
            </mc:AlternateContent>
          </w:r>
          <w:r w:rsidRPr="008C71A4">
            <w:rPr>
              <w:color w:val="156082" w:themeColor="accent1"/>
            </w:rPr>
            <w:t>Luise Münchgesang</w:t>
          </w:r>
        </w:p>
        <w:p w14:paraId="765F0032" w14:textId="08381EE1" w:rsidR="008C71A4" w:rsidRDefault="008C71A4" w:rsidP="008C71A4">
          <w:pPr>
            <w:pStyle w:val="Heading2"/>
          </w:pPr>
          <w:r>
            <w:br w:type="page"/>
          </w:r>
          <w:r>
            <w:lastRenderedPageBreak/>
            <w:t>Vision</w:t>
          </w:r>
          <w:r w:rsidR="00953489">
            <w:t xml:space="preserve"> (Core Statement)</w:t>
          </w:r>
        </w:p>
        <w:p w14:paraId="1F2A25E7" w14:textId="77777777" w:rsidR="000435E5" w:rsidRPr="000435E5" w:rsidRDefault="000435E5" w:rsidP="000435E5">
          <w:pPr>
            <w:rPr>
              <w:lang w:val="en-DE"/>
            </w:rPr>
          </w:pPr>
          <w:r w:rsidRPr="000435E5">
            <w:rPr>
              <w:lang w:val="en-DE"/>
            </w:rPr>
            <w:t xml:space="preserve">Coffee Break </w:t>
          </w:r>
          <w:proofErr w:type="spellStart"/>
          <w:r w:rsidRPr="000435E5">
            <w:rPr>
              <w:lang w:val="en-DE"/>
            </w:rPr>
            <w:t>zielt</w:t>
          </w:r>
          <w:proofErr w:type="spellEnd"/>
          <w:r w:rsidRPr="000435E5">
            <w:rPr>
              <w:lang w:val="en-DE"/>
            </w:rPr>
            <w:t xml:space="preserve"> </w:t>
          </w:r>
          <w:proofErr w:type="spellStart"/>
          <w:r w:rsidRPr="000435E5">
            <w:rPr>
              <w:lang w:val="en-DE"/>
            </w:rPr>
            <w:t>darauf</w:t>
          </w:r>
          <w:proofErr w:type="spellEnd"/>
          <w:r w:rsidRPr="000435E5">
            <w:rPr>
              <w:lang w:val="en-DE"/>
            </w:rPr>
            <w:t xml:space="preserve"> ab, </w:t>
          </w:r>
          <w:proofErr w:type="spellStart"/>
          <w:r w:rsidRPr="000435E5">
            <w:rPr>
              <w:lang w:val="en-DE"/>
            </w:rPr>
            <w:t>ein</w:t>
          </w:r>
          <w:proofErr w:type="spellEnd"/>
          <w:r w:rsidRPr="000435E5">
            <w:rPr>
              <w:lang w:val="en-DE"/>
            </w:rPr>
            <w:t xml:space="preserve"> casual, </w:t>
          </w:r>
          <w:proofErr w:type="spellStart"/>
          <w:r w:rsidRPr="000435E5">
            <w:rPr>
              <w:lang w:val="en-DE"/>
            </w:rPr>
            <w:t>zeitbasierter</w:t>
          </w:r>
          <w:proofErr w:type="spellEnd"/>
          <w:r w:rsidRPr="000435E5">
            <w:rPr>
              <w:lang w:val="en-DE"/>
            </w:rPr>
            <w:t xml:space="preserve"> Runner </w:t>
          </w:r>
          <w:proofErr w:type="spellStart"/>
          <w:r w:rsidRPr="000435E5">
            <w:rPr>
              <w:lang w:val="en-DE"/>
            </w:rPr>
            <w:t>zu</w:t>
          </w:r>
          <w:proofErr w:type="spellEnd"/>
          <w:r w:rsidRPr="000435E5">
            <w:rPr>
              <w:lang w:val="en-DE"/>
            </w:rPr>
            <w:t xml:space="preserve"> sein. Die </w:t>
          </w:r>
          <w:proofErr w:type="spellStart"/>
          <w:r w:rsidRPr="000435E5">
            <w:rPr>
              <w:lang w:val="en-DE"/>
            </w:rPr>
            <w:t>vorgegebene</w:t>
          </w:r>
          <w:proofErr w:type="spellEnd"/>
          <w:r w:rsidRPr="000435E5">
            <w:rPr>
              <w:lang w:val="en-DE"/>
            </w:rPr>
            <w:t xml:space="preserve"> Zeit </w:t>
          </w:r>
          <w:proofErr w:type="spellStart"/>
          <w:r w:rsidRPr="000435E5">
            <w:rPr>
              <w:lang w:val="en-DE"/>
            </w:rPr>
            <w:t>provoziert</w:t>
          </w:r>
          <w:proofErr w:type="spellEnd"/>
          <w:r w:rsidRPr="000435E5">
            <w:rPr>
              <w:lang w:val="en-DE"/>
            </w:rPr>
            <w:t xml:space="preserve"> den Spieler, schnell und </w:t>
          </w:r>
          <w:proofErr w:type="spellStart"/>
          <w:r w:rsidRPr="000435E5">
            <w:rPr>
              <w:lang w:val="en-DE"/>
            </w:rPr>
            <w:t>präzise</w:t>
          </w:r>
          <w:proofErr w:type="spellEnd"/>
          <w:r w:rsidRPr="000435E5">
            <w:rPr>
              <w:lang w:val="en-DE"/>
            </w:rPr>
            <w:t xml:space="preserve"> </w:t>
          </w:r>
          <w:proofErr w:type="spellStart"/>
          <w:r w:rsidRPr="000435E5">
            <w:rPr>
              <w:lang w:val="en-DE"/>
            </w:rPr>
            <w:t>vorgegebene</w:t>
          </w:r>
          <w:proofErr w:type="spellEnd"/>
          <w:r w:rsidRPr="000435E5">
            <w:rPr>
              <w:lang w:val="en-DE"/>
            </w:rPr>
            <w:t xml:space="preserve"> </w:t>
          </w:r>
          <w:proofErr w:type="spellStart"/>
          <w:r w:rsidRPr="000435E5">
            <w:rPr>
              <w:lang w:val="en-DE"/>
            </w:rPr>
            <w:t>Objekte</w:t>
          </w:r>
          <w:proofErr w:type="spellEnd"/>
          <w:r w:rsidRPr="000435E5">
            <w:rPr>
              <w:lang w:val="en-DE"/>
            </w:rPr>
            <w:t xml:space="preserve"> </w:t>
          </w:r>
          <w:proofErr w:type="gramStart"/>
          <w:r w:rsidRPr="000435E5">
            <w:rPr>
              <w:lang w:val="en-DE"/>
            </w:rPr>
            <w:t>an</w:t>
          </w:r>
          <w:proofErr w:type="gramEnd"/>
          <w:r w:rsidRPr="000435E5">
            <w:rPr>
              <w:lang w:val="en-DE"/>
            </w:rPr>
            <w:t xml:space="preserve"> den </w:t>
          </w:r>
          <w:proofErr w:type="spellStart"/>
          <w:r w:rsidRPr="000435E5">
            <w:rPr>
              <w:lang w:val="en-DE"/>
            </w:rPr>
            <w:t>Arbeitskollegen</w:t>
          </w:r>
          <w:proofErr w:type="spellEnd"/>
          <w:r w:rsidRPr="000435E5">
            <w:rPr>
              <w:lang w:val="en-DE"/>
            </w:rPr>
            <w:t xml:space="preserve"> </w:t>
          </w:r>
          <w:proofErr w:type="spellStart"/>
          <w:r w:rsidRPr="000435E5">
            <w:rPr>
              <w:lang w:val="en-DE"/>
            </w:rPr>
            <w:t>zu</w:t>
          </w:r>
          <w:proofErr w:type="spellEnd"/>
          <w:r w:rsidRPr="000435E5">
            <w:rPr>
              <w:lang w:val="en-DE"/>
            </w:rPr>
            <w:t xml:space="preserve"> </w:t>
          </w:r>
          <w:proofErr w:type="spellStart"/>
          <w:r w:rsidRPr="000435E5">
            <w:rPr>
              <w:lang w:val="en-DE"/>
            </w:rPr>
            <w:t>liefern</w:t>
          </w:r>
          <w:proofErr w:type="spellEnd"/>
          <w:r w:rsidRPr="000435E5">
            <w:rPr>
              <w:lang w:val="en-DE"/>
            </w:rPr>
            <w:t xml:space="preserve">. Der Spieler </w:t>
          </w:r>
          <w:proofErr w:type="spellStart"/>
          <w:r w:rsidRPr="000435E5">
            <w:rPr>
              <w:lang w:val="en-DE"/>
            </w:rPr>
            <w:t>kann</w:t>
          </w:r>
          <w:proofErr w:type="spellEnd"/>
          <w:r w:rsidRPr="000435E5">
            <w:rPr>
              <w:lang w:val="en-DE"/>
            </w:rPr>
            <w:t xml:space="preserve"> </w:t>
          </w:r>
          <w:proofErr w:type="spellStart"/>
          <w:r w:rsidRPr="000435E5">
            <w:rPr>
              <w:lang w:val="en-DE"/>
            </w:rPr>
            <w:t>dabei</w:t>
          </w:r>
          <w:proofErr w:type="spellEnd"/>
          <w:r w:rsidRPr="000435E5">
            <w:rPr>
              <w:lang w:val="en-DE"/>
            </w:rPr>
            <w:t xml:space="preserve"> </w:t>
          </w:r>
          <w:proofErr w:type="spellStart"/>
          <w:r w:rsidRPr="000435E5">
            <w:rPr>
              <w:lang w:val="en-DE"/>
            </w:rPr>
            <w:t>zwischen</w:t>
          </w:r>
          <w:proofErr w:type="spellEnd"/>
          <w:r w:rsidRPr="000435E5">
            <w:rPr>
              <w:lang w:val="en-DE"/>
            </w:rPr>
            <w:t xml:space="preserve"> </w:t>
          </w:r>
          <w:proofErr w:type="spellStart"/>
          <w:r w:rsidRPr="000435E5">
            <w:rPr>
              <w:lang w:val="en-DE"/>
            </w:rPr>
            <w:t>verschiedenen</w:t>
          </w:r>
          <w:proofErr w:type="spellEnd"/>
          <w:r w:rsidRPr="000435E5">
            <w:rPr>
              <w:lang w:val="en-DE"/>
            </w:rPr>
            <w:t xml:space="preserve"> </w:t>
          </w:r>
          <w:proofErr w:type="spellStart"/>
          <w:r w:rsidRPr="000435E5">
            <w:rPr>
              <w:lang w:val="en-DE"/>
            </w:rPr>
            <w:t>Schwierigkeitsstufen</w:t>
          </w:r>
          <w:proofErr w:type="spellEnd"/>
          <w:r w:rsidRPr="000435E5">
            <w:rPr>
              <w:lang w:val="en-DE"/>
            </w:rPr>
            <w:t xml:space="preserve"> </w:t>
          </w:r>
          <w:proofErr w:type="spellStart"/>
          <w:r w:rsidRPr="000435E5">
            <w:rPr>
              <w:lang w:val="en-DE"/>
            </w:rPr>
            <w:t>selektieren</w:t>
          </w:r>
          <w:proofErr w:type="spellEnd"/>
          <w:r w:rsidRPr="000435E5">
            <w:rPr>
              <w:lang w:val="en-DE"/>
            </w:rPr>
            <w:t xml:space="preserve">, um das Spiel </w:t>
          </w:r>
          <w:proofErr w:type="spellStart"/>
          <w:r w:rsidRPr="000435E5">
            <w:rPr>
              <w:lang w:val="en-DE"/>
            </w:rPr>
            <w:t>herausfordernder</w:t>
          </w:r>
          <w:proofErr w:type="spellEnd"/>
          <w:r w:rsidRPr="000435E5">
            <w:rPr>
              <w:lang w:val="en-DE"/>
            </w:rPr>
            <w:t xml:space="preserve"> </w:t>
          </w:r>
          <w:proofErr w:type="spellStart"/>
          <w:r w:rsidRPr="000435E5">
            <w:rPr>
              <w:lang w:val="en-DE"/>
            </w:rPr>
            <w:t>zu</w:t>
          </w:r>
          <w:proofErr w:type="spellEnd"/>
          <w:r w:rsidRPr="000435E5">
            <w:rPr>
              <w:lang w:val="en-DE"/>
            </w:rPr>
            <w:t xml:space="preserve"> </w:t>
          </w:r>
          <w:proofErr w:type="spellStart"/>
          <w:r w:rsidRPr="000435E5">
            <w:rPr>
              <w:lang w:val="en-DE"/>
            </w:rPr>
            <w:t>machen</w:t>
          </w:r>
          <w:proofErr w:type="spellEnd"/>
          <w:r w:rsidRPr="000435E5">
            <w:rPr>
              <w:lang w:val="en-DE"/>
            </w:rPr>
            <w:t xml:space="preserve">. </w:t>
          </w:r>
          <w:proofErr w:type="spellStart"/>
          <w:r w:rsidRPr="000435E5">
            <w:rPr>
              <w:lang w:val="en-DE"/>
            </w:rPr>
            <w:t>Höhere</w:t>
          </w:r>
          <w:proofErr w:type="spellEnd"/>
          <w:r w:rsidRPr="000435E5">
            <w:rPr>
              <w:lang w:val="en-DE"/>
            </w:rPr>
            <w:t xml:space="preserve"> </w:t>
          </w:r>
          <w:proofErr w:type="spellStart"/>
          <w:r w:rsidRPr="000435E5">
            <w:rPr>
              <w:lang w:val="en-DE"/>
            </w:rPr>
            <w:t>Schwierigkeiten</w:t>
          </w:r>
          <w:proofErr w:type="spellEnd"/>
          <w:r w:rsidRPr="000435E5">
            <w:rPr>
              <w:lang w:val="en-DE"/>
            </w:rPr>
            <w:t xml:space="preserve"> </w:t>
          </w:r>
          <w:proofErr w:type="spellStart"/>
          <w:r w:rsidRPr="000435E5">
            <w:rPr>
              <w:lang w:val="en-DE"/>
            </w:rPr>
            <w:t>resultieren</w:t>
          </w:r>
          <w:proofErr w:type="spellEnd"/>
          <w:r w:rsidRPr="000435E5">
            <w:rPr>
              <w:lang w:val="en-DE"/>
            </w:rPr>
            <w:t xml:space="preserve"> </w:t>
          </w:r>
          <w:proofErr w:type="spellStart"/>
          <w:r w:rsidRPr="000435E5">
            <w:rPr>
              <w:lang w:val="en-DE"/>
            </w:rPr>
            <w:t>dabei</w:t>
          </w:r>
          <w:proofErr w:type="spellEnd"/>
          <w:r w:rsidRPr="000435E5">
            <w:rPr>
              <w:lang w:val="en-DE"/>
            </w:rPr>
            <w:t xml:space="preserve"> </w:t>
          </w:r>
          <w:proofErr w:type="spellStart"/>
          <w:r w:rsidRPr="000435E5">
            <w:rPr>
              <w:lang w:val="en-DE"/>
            </w:rPr>
            <w:t>auch</w:t>
          </w:r>
          <w:proofErr w:type="spellEnd"/>
          <w:r w:rsidRPr="000435E5">
            <w:rPr>
              <w:lang w:val="en-DE"/>
            </w:rPr>
            <w:t xml:space="preserve"> in </w:t>
          </w:r>
          <w:proofErr w:type="spellStart"/>
          <w:r w:rsidRPr="000435E5">
            <w:rPr>
              <w:lang w:val="en-DE"/>
            </w:rPr>
            <w:t>einem</w:t>
          </w:r>
          <w:proofErr w:type="spellEnd"/>
          <w:r w:rsidRPr="000435E5">
            <w:rPr>
              <w:lang w:val="en-DE"/>
            </w:rPr>
            <w:t xml:space="preserve"> </w:t>
          </w:r>
          <w:proofErr w:type="spellStart"/>
          <w:r w:rsidRPr="000435E5">
            <w:rPr>
              <w:lang w:val="en-DE"/>
            </w:rPr>
            <w:t>breiteren</w:t>
          </w:r>
          <w:proofErr w:type="spellEnd"/>
          <w:r w:rsidRPr="000435E5">
            <w:rPr>
              <w:lang w:val="en-DE"/>
            </w:rPr>
            <w:t xml:space="preserve"> Spektrum an </w:t>
          </w:r>
          <w:proofErr w:type="spellStart"/>
          <w:r w:rsidRPr="000435E5">
            <w:rPr>
              <w:lang w:val="en-DE"/>
            </w:rPr>
            <w:t>erwarteten</w:t>
          </w:r>
          <w:proofErr w:type="spellEnd"/>
          <w:r w:rsidRPr="000435E5">
            <w:rPr>
              <w:lang w:val="en-DE"/>
            </w:rPr>
            <w:t xml:space="preserve"> </w:t>
          </w:r>
          <w:proofErr w:type="spellStart"/>
          <w:r w:rsidRPr="000435E5">
            <w:rPr>
              <w:lang w:val="en-DE"/>
            </w:rPr>
            <w:t>Gegenständen</w:t>
          </w:r>
          <w:proofErr w:type="spellEnd"/>
          <w:r w:rsidRPr="000435E5">
            <w:rPr>
              <w:lang w:val="en-DE"/>
            </w:rPr>
            <w:t>.</w:t>
          </w:r>
        </w:p>
        <w:p w14:paraId="62B93853" w14:textId="77777777" w:rsidR="000435E5" w:rsidRDefault="000435E5" w:rsidP="008C71A4">
          <w:pPr>
            <w:rPr>
              <w:rStyle w:val="Heading2Char"/>
            </w:rPr>
          </w:pPr>
        </w:p>
        <w:p w14:paraId="3CF7A766" w14:textId="029D2C4D" w:rsidR="008C71A4" w:rsidRDefault="00DD1AF1" w:rsidP="008C71A4">
          <w:pPr>
            <w:rPr>
              <w:rStyle w:val="Heading2Char"/>
            </w:rPr>
          </w:pPr>
          <w:r w:rsidRPr="00DD1AF1">
            <w:rPr>
              <w:rStyle w:val="Heading2Char"/>
            </w:rPr>
            <w:t>Story</w:t>
          </w:r>
        </w:p>
        <w:p w14:paraId="5929B13F" w14:textId="77777777" w:rsidR="000435E5" w:rsidRPr="000435E5" w:rsidRDefault="000435E5" w:rsidP="000435E5">
          <w:pPr>
            <w:rPr>
              <w:lang w:val="en-DE"/>
            </w:rPr>
          </w:pPr>
          <w:r w:rsidRPr="000435E5">
            <w:rPr>
              <w:lang w:val="en-DE"/>
            </w:rPr>
            <w:t xml:space="preserve">Der </w:t>
          </w:r>
          <w:proofErr w:type="spellStart"/>
          <w:r w:rsidRPr="000435E5">
            <w:rPr>
              <w:lang w:val="en-DE"/>
            </w:rPr>
            <w:t>Hauptcharakter</w:t>
          </w:r>
          <w:proofErr w:type="spellEnd"/>
          <w:r w:rsidRPr="000435E5">
            <w:rPr>
              <w:lang w:val="en-DE"/>
            </w:rPr>
            <w:t xml:space="preserve"> Silvester </w:t>
          </w:r>
          <w:proofErr w:type="spellStart"/>
          <w:r w:rsidRPr="000435E5">
            <w:rPr>
              <w:lang w:val="en-DE"/>
            </w:rPr>
            <w:t>arbeitet</w:t>
          </w:r>
          <w:proofErr w:type="spellEnd"/>
          <w:r w:rsidRPr="000435E5">
            <w:rPr>
              <w:lang w:val="en-DE"/>
            </w:rPr>
            <w:t xml:space="preserve"> in </w:t>
          </w:r>
          <w:proofErr w:type="spellStart"/>
          <w:r w:rsidRPr="000435E5">
            <w:rPr>
              <w:lang w:val="en-DE"/>
            </w:rPr>
            <w:t>einem</w:t>
          </w:r>
          <w:proofErr w:type="spellEnd"/>
          <w:r w:rsidRPr="000435E5">
            <w:rPr>
              <w:lang w:val="en-DE"/>
            </w:rPr>
            <w:t xml:space="preserve"> </w:t>
          </w:r>
          <w:proofErr w:type="spellStart"/>
          <w:r w:rsidRPr="000435E5">
            <w:rPr>
              <w:lang w:val="en-DE"/>
            </w:rPr>
            <w:t>Büro</w:t>
          </w:r>
          <w:proofErr w:type="spellEnd"/>
          <w:r w:rsidRPr="000435E5">
            <w:rPr>
              <w:lang w:val="en-DE"/>
            </w:rPr>
            <w:t xml:space="preserve">. In seiner </w:t>
          </w:r>
          <w:proofErr w:type="spellStart"/>
          <w:r w:rsidRPr="000435E5">
            <w:rPr>
              <w:lang w:val="en-DE"/>
            </w:rPr>
            <w:t>Mittagspause</w:t>
          </w:r>
          <w:proofErr w:type="spellEnd"/>
          <w:r w:rsidRPr="000435E5">
            <w:rPr>
              <w:lang w:val="en-DE"/>
            </w:rPr>
            <w:t xml:space="preserve"> </w:t>
          </w:r>
          <w:proofErr w:type="spellStart"/>
          <w:r w:rsidRPr="000435E5">
            <w:rPr>
              <w:lang w:val="en-DE"/>
            </w:rPr>
            <w:t>darf</w:t>
          </w:r>
          <w:proofErr w:type="spellEnd"/>
          <w:r w:rsidRPr="000435E5">
            <w:rPr>
              <w:lang w:val="en-DE"/>
            </w:rPr>
            <w:t xml:space="preserve"> er </w:t>
          </w:r>
          <w:proofErr w:type="spellStart"/>
          <w:r w:rsidRPr="000435E5">
            <w:rPr>
              <w:lang w:val="en-DE"/>
            </w:rPr>
            <w:t>jedoch</w:t>
          </w:r>
          <w:proofErr w:type="spellEnd"/>
          <w:r w:rsidRPr="000435E5">
            <w:rPr>
              <w:lang w:val="en-DE"/>
            </w:rPr>
            <w:t xml:space="preserve"> </w:t>
          </w:r>
          <w:proofErr w:type="spellStart"/>
          <w:r w:rsidRPr="000435E5">
            <w:rPr>
              <w:lang w:val="en-DE"/>
            </w:rPr>
            <w:t>nie</w:t>
          </w:r>
          <w:proofErr w:type="spellEnd"/>
          <w:r w:rsidRPr="000435E5">
            <w:rPr>
              <w:lang w:val="en-DE"/>
            </w:rPr>
            <w:t xml:space="preserve"> Pause </w:t>
          </w:r>
          <w:proofErr w:type="spellStart"/>
          <w:r w:rsidRPr="000435E5">
            <w:rPr>
              <w:lang w:val="en-DE"/>
            </w:rPr>
            <w:t>machen</w:t>
          </w:r>
          <w:proofErr w:type="spellEnd"/>
          <w:r w:rsidRPr="000435E5">
            <w:rPr>
              <w:lang w:val="en-DE"/>
            </w:rPr>
            <w:t xml:space="preserve">, </w:t>
          </w:r>
          <w:proofErr w:type="spellStart"/>
          <w:r w:rsidRPr="000435E5">
            <w:rPr>
              <w:lang w:val="en-DE"/>
            </w:rPr>
            <w:t>sondern</w:t>
          </w:r>
          <w:proofErr w:type="spellEnd"/>
          <w:r w:rsidRPr="000435E5">
            <w:rPr>
              <w:lang w:val="en-DE"/>
            </w:rPr>
            <w:t xml:space="preserve"> </w:t>
          </w:r>
          <w:proofErr w:type="spellStart"/>
          <w:r w:rsidRPr="000435E5">
            <w:rPr>
              <w:lang w:val="en-DE"/>
            </w:rPr>
            <w:t>ist</w:t>
          </w:r>
          <w:proofErr w:type="spellEnd"/>
          <w:r w:rsidRPr="000435E5">
            <w:rPr>
              <w:lang w:val="en-DE"/>
            </w:rPr>
            <w:t xml:space="preserve"> </w:t>
          </w:r>
          <w:proofErr w:type="spellStart"/>
          <w:r w:rsidRPr="000435E5">
            <w:rPr>
              <w:lang w:val="en-DE"/>
            </w:rPr>
            <w:t>dazu</w:t>
          </w:r>
          <w:proofErr w:type="spellEnd"/>
          <w:r w:rsidRPr="000435E5">
            <w:rPr>
              <w:lang w:val="en-DE"/>
            </w:rPr>
            <w:t xml:space="preserve"> </w:t>
          </w:r>
          <w:proofErr w:type="spellStart"/>
          <w:r w:rsidRPr="000435E5">
            <w:rPr>
              <w:lang w:val="en-DE"/>
            </w:rPr>
            <w:t>verdonnert</w:t>
          </w:r>
          <w:proofErr w:type="spellEnd"/>
          <w:r w:rsidRPr="000435E5">
            <w:rPr>
              <w:lang w:val="en-DE"/>
            </w:rPr>
            <w:t xml:space="preserve">, </w:t>
          </w:r>
          <w:proofErr w:type="spellStart"/>
          <w:r w:rsidRPr="000435E5">
            <w:rPr>
              <w:lang w:val="en-DE"/>
            </w:rPr>
            <w:t>seinem</w:t>
          </w:r>
          <w:proofErr w:type="spellEnd"/>
          <w:r w:rsidRPr="000435E5">
            <w:rPr>
              <w:lang w:val="en-DE"/>
            </w:rPr>
            <w:t xml:space="preserve"> Chef Johnny in der </w:t>
          </w:r>
          <w:proofErr w:type="spellStart"/>
          <w:r w:rsidRPr="000435E5">
            <w:rPr>
              <w:lang w:val="en-DE"/>
            </w:rPr>
            <w:t>gemeinsamen</w:t>
          </w:r>
          <w:proofErr w:type="spellEnd"/>
          <w:r w:rsidRPr="000435E5">
            <w:rPr>
              <w:lang w:val="en-DE"/>
            </w:rPr>
            <w:t xml:space="preserve"> Office-</w:t>
          </w:r>
          <w:proofErr w:type="spellStart"/>
          <w:r w:rsidRPr="000435E5">
            <w:rPr>
              <w:lang w:val="en-DE"/>
            </w:rPr>
            <w:t>Küche</w:t>
          </w:r>
          <w:proofErr w:type="spellEnd"/>
          <w:r w:rsidRPr="000435E5">
            <w:rPr>
              <w:lang w:val="en-DE"/>
            </w:rPr>
            <w:t xml:space="preserve"> all seine </w:t>
          </w:r>
          <w:proofErr w:type="spellStart"/>
          <w:r w:rsidRPr="000435E5">
            <w:rPr>
              <w:lang w:val="en-DE"/>
            </w:rPr>
            <w:t>Wünsche</w:t>
          </w:r>
          <w:proofErr w:type="spellEnd"/>
          <w:r w:rsidRPr="000435E5">
            <w:rPr>
              <w:lang w:val="en-DE"/>
            </w:rPr>
            <w:t xml:space="preserve"> </w:t>
          </w:r>
          <w:proofErr w:type="spellStart"/>
          <w:r w:rsidRPr="000435E5">
            <w:rPr>
              <w:lang w:val="en-DE"/>
            </w:rPr>
            <w:t>zu</w:t>
          </w:r>
          <w:proofErr w:type="spellEnd"/>
          <w:r w:rsidRPr="000435E5">
            <w:rPr>
              <w:lang w:val="en-DE"/>
            </w:rPr>
            <w:t xml:space="preserve"> </w:t>
          </w:r>
          <w:proofErr w:type="spellStart"/>
          <w:r w:rsidRPr="000435E5">
            <w:rPr>
              <w:lang w:val="en-DE"/>
            </w:rPr>
            <w:t>erfüllen</w:t>
          </w:r>
          <w:proofErr w:type="spellEnd"/>
          <w:r w:rsidRPr="000435E5">
            <w:rPr>
              <w:lang w:val="en-DE"/>
            </w:rPr>
            <w:t>.</w:t>
          </w:r>
        </w:p>
        <w:p w14:paraId="6BC27355" w14:textId="77777777" w:rsidR="008C71A4" w:rsidRDefault="008C71A4" w:rsidP="008C71A4"/>
        <w:p w14:paraId="1CB28BB0" w14:textId="77777777" w:rsidR="002E5E6F" w:rsidRDefault="008C71A4" w:rsidP="008C71A4">
          <w:pPr>
            <w:rPr>
              <w:rStyle w:val="Heading2Char"/>
            </w:rPr>
          </w:pPr>
          <w:r>
            <w:rPr>
              <w:rStyle w:val="Heading2Char"/>
            </w:rPr>
            <w:t>Gameplay</w:t>
          </w:r>
        </w:p>
        <w:p w14:paraId="0BDA4F9B" w14:textId="13CE6D6B" w:rsidR="002E5E6F" w:rsidRDefault="000435E5" w:rsidP="002E5E6F">
          <w:r w:rsidRPr="000435E5">
            <w:t>Nachdem der Spieler im Hauptmenü die Schwierigkeitsstufe ausgewählt und das Spiel gestartet hat, wird sein steuerbarer 2D-Charakter in einer Küchenlandschaft instanziiert. Die Kamera ist statisch und der Character kann sich nach rechts/links bewegen, springen und mit Gegenständen interagieren. Am rechten Rand des Bildschirms sitzt ein NPC mit einer Sprechblase. In der Sprechblase wird immer angezeigt, was der NPC sich wünscht. Als Beispiel nehmen wir hier mal an, dass der NPC einen Saft möchte. Dann muss der Spieler sich so positionieren, dass er die herunterfallenden Früchte mit der Interaktions-Taste fangen kann, aber er kann sie auch im Sprung fangen oder auf seinem Kopf landen lassen, um sie zu bremsen. Danach muss er die gefangene Banane in den Mixer legen. Nachdem der Mixer fertig mit Mixen ist, muss der Spieler die Kaffee-Kanne holen, zum Mixer bringen und den Saft in die Kanne füllen. Mit der abgefüllten Kanne kann er dann zum NPC laufen und diese abgeben. Der Spieler erhält einen Punkt und der NPC zeigt eine neue Aufgabe an, die der Spieler erfüllen soll. Die Anzahl Punkte, die der Spieler benötigt, um zu gewinnen, hängt von der ausgewählten Schwierigkeit ab.</w:t>
          </w:r>
        </w:p>
        <w:p w14:paraId="1AEA4AD4" w14:textId="77777777" w:rsidR="002E5E6F" w:rsidRDefault="002E5E6F" w:rsidP="002E5E6F"/>
        <w:p w14:paraId="4EF8532E" w14:textId="1214DD6F" w:rsidR="00DD1AF1" w:rsidRDefault="00DD1AF1" w:rsidP="002E5E6F">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Level Design</w:t>
          </w:r>
        </w:p>
        <w:p w14:paraId="56352CA4" w14:textId="77777777" w:rsidR="000435E5" w:rsidRPr="000435E5" w:rsidRDefault="000435E5" w:rsidP="000435E5">
          <w:r w:rsidRPr="000435E5">
            <w:t xml:space="preserve">Das Level </w:t>
          </w:r>
          <w:proofErr w:type="spellStart"/>
          <w:r w:rsidRPr="000435E5">
            <w:t>ist</w:t>
          </w:r>
          <w:proofErr w:type="spellEnd"/>
          <w:r w:rsidRPr="000435E5">
            <w:t xml:space="preserve"> </w:t>
          </w:r>
          <w:proofErr w:type="spellStart"/>
          <w:r w:rsidRPr="000435E5">
            <w:t>bei</w:t>
          </w:r>
          <w:proofErr w:type="spellEnd"/>
          <w:r w:rsidRPr="000435E5">
            <w:t xml:space="preserve"> </w:t>
          </w:r>
          <w:proofErr w:type="spellStart"/>
          <w:r w:rsidRPr="000435E5">
            <w:t>jedem</w:t>
          </w:r>
          <w:proofErr w:type="spellEnd"/>
          <w:r w:rsidRPr="000435E5">
            <w:t xml:space="preserve"> </w:t>
          </w:r>
          <w:proofErr w:type="spellStart"/>
          <w:r w:rsidRPr="000435E5">
            <w:t>Durchlauf</w:t>
          </w:r>
          <w:proofErr w:type="spellEnd"/>
          <w:r w:rsidRPr="000435E5">
            <w:t xml:space="preserve"> </w:t>
          </w:r>
          <w:proofErr w:type="spellStart"/>
          <w:r w:rsidRPr="000435E5">
            <w:t>identisch</w:t>
          </w:r>
          <w:proofErr w:type="spellEnd"/>
          <w:r w:rsidRPr="000435E5">
            <w:t xml:space="preserve">, die </w:t>
          </w:r>
          <w:proofErr w:type="spellStart"/>
          <w:r w:rsidRPr="000435E5">
            <w:t>Küchengeräte</w:t>
          </w:r>
          <w:proofErr w:type="spellEnd"/>
          <w:r w:rsidRPr="000435E5">
            <w:t xml:space="preserve"> </w:t>
          </w:r>
          <w:proofErr w:type="spellStart"/>
          <w:r w:rsidRPr="000435E5">
            <w:t>befinden</w:t>
          </w:r>
          <w:proofErr w:type="spellEnd"/>
          <w:r w:rsidRPr="000435E5">
            <w:t xml:space="preserve"> </w:t>
          </w:r>
          <w:proofErr w:type="spellStart"/>
          <w:r w:rsidRPr="000435E5">
            <w:t>sich</w:t>
          </w:r>
          <w:proofErr w:type="spellEnd"/>
          <w:r w:rsidRPr="000435E5">
            <w:t xml:space="preserve"> auf der </w:t>
          </w:r>
          <w:proofErr w:type="spellStart"/>
          <w:r w:rsidRPr="000435E5">
            <w:t>linken</w:t>
          </w:r>
          <w:proofErr w:type="spellEnd"/>
          <w:r w:rsidRPr="000435E5">
            <w:t xml:space="preserve"> </w:t>
          </w:r>
          <w:proofErr w:type="spellStart"/>
          <w:r w:rsidRPr="000435E5">
            <w:t>Seite</w:t>
          </w:r>
          <w:proofErr w:type="spellEnd"/>
          <w:r w:rsidRPr="000435E5">
            <w:t xml:space="preserve">, die </w:t>
          </w:r>
          <w:proofErr w:type="spellStart"/>
          <w:r w:rsidRPr="000435E5">
            <w:t>Abgabe</w:t>
          </w:r>
          <w:proofErr w:type="spellEnd"/>
          <w:r w:rsidRPr="000435E5">
            <w:t xml:space="preserve"> auf der </w:t>
          </w:r>
          <w:proofErr w:type="spellStart"/>
          <w:r w:rsidRPr="000435E5">
            <w:t>rechten</w:t>
          </w:r>
          <w:proofErr w:type="spellEnd"/>
          <w:r w:rsidRPr="000435E5">
            <w:t xml:space="preserve">. </w:t>
          </w:r>
          <w:proofErr w:type="spellStart"/>
          <w:r w:rsidRPr="000435E5">
            <w:t>Früchte</w:t>
          </w:r>
          <w:proofErr w:type="spellEnd"/>
          <w:r w:rsidRPr="000435E5">
            <w:t xml:space="preserve">, die der Spieler </w:t>
          </w:r>
          <w:proofErr w:type="spellStart"/>
          <w:r w:rsidRPr="000435E5">
            <w:t>etwaig</w:t>
          </w:r>
          <w:proofErr w:type="spellEnd"/>
          <w:r w:rsidRPr="000435E5">
            <w:t xml:space="preserve"> </w:t>
          </w:r>
          <w:proofErr w:type="spellStart"/>
          <w:r w:rsidRPr="000435E5">
            <w:t>benötigt</w:t>
          </w:r>
          <w:proofErr w:type="spellEnd"/>
          <w:r w:rsidRPr="000435E5">
            <w:t xml:space="preserve">, fallen in </w:t>
          </w:r>
          <w:proofErr w:type="spellStart"/>
          <w:r w:rsidRPr="000435E5">
            <w:t>zufälligen</w:t>
          </w:r>
          <w:proofErr w:type="spellEnd"/>
          <w:r w:rsidRPr="000435E5">
            <w:t xml:space="preserve"> </w:t>
          </w:r>
          <w:proofErr w:type="spellStart"/>
          <w:r w:rsidRPr="000435E5">
            <w:t>Intervallen</w:t>
          </w:r>
          <w:proofErr w:type="spellEnd"/>
          <w:r w:rsidRPr="000435E5">
            <w:t xml:space="preserve"> von </w:t>
          </w:r>
          <w:proofErr w:type="spellStart"/>
          <w:r w:rsidRPr="000435E5">
            <w:t>oben</w:t>
          </w:r>
          <w:proofErr w:type="spellEnd"/>
          <w:r w:rsidRPr="000435E5">
            <w:t xml:space="preserve">. Für “Fortschritt” </w:t>
          </w:r>
          <w:proofErr w:type="spellStart"/>
          <w:r w:rsidRPr="000435E5">
            <w:t>kann</w:t>
          </w:r>
          <w:proofErr w:type="spellEnd"/>
          <w:r w:rsidRPr="000435E5">
            <w:t xml:space="preserve"> der Spieler 3 </w:t>
          </w:r>
          <w:proofErr w:type="spellStart"/>
          <w:r w:rsidRPr="000435E5">
            <w:t>unterschiedliche</w:t>
          </w:r>
          <w:proofErr w:type="spellEnd"/>
          <w:r w:rsidRPr="000435E5">
            <w:t xml:space="preserve"> </w:t>
          </w:r>
          <w:proofErr w:type="spellStart"/>
          <w:r w:rsidRPr="000435E5">
            <w:t>Schwierigkeitsstufen</w:t>
          </w:r>
          <w:proofErr w:type="spellEnd"/>
          <w:r w:rsidRPr="000435E5">
            <w:t xml:space="preserve"> </w:t>
          </w:r>
          <w:proofErr w:type="spellStart"/>
          <w:r w:rsidRPr="000435E5">
            <w:t>einstellen</w:t>
          </w:r>
          <w:proofErr w:type="spellEnd"/>
          <w:r w:rsidRPr="000435E5">
            <w:t xml:space="preserve">. Die </w:t>
          </w:r>
          <w:proofErr w:type="spellStart"/>
          <w:r w:rsidRPr="000435E5">
            <w:t>Auswahl</w:t>
          </w:r>
          <w:proofErr w:type="spellEnd"/>
          <w:r w:rsidRPr="000435E5">
            <w:t xml:space="preserve"> </w:t>
          </w:r>
          <w:proofErr w:type="spellStart"/>
          <w:r w:rsidRPr="000435E5">
            <w:t>ist</w:t>
          </w:r>
          <w:proofErr w:type="spellEnd"/>
          <w:r w:rsidRPr="000435E5">
            <w:t xml:space="preserve"> “</w:t>
          </w:r>
          <w:proofErr w:type="spellStart"/>
          <w:r w:rsidRPr="000435E5">
            <w:t>einfach</w:t>
          </w:r>
          <w:proofErr w:type="spellEnd"/>
          <w:r w:rsidRPr="000435E5">
            <w:t>”, “</w:t>
          </w:r>
          <w:proofErr w:type="spellStart"/>
          <w:r w:rsidRPr="000435E5">
            <w:t>mittel</w:t>
          </w:r>
          <w:proofErr w:type="spellEnd"/>
          <w:r w:rsidRPr="000435E5">
            <w:t>”, “</w:t>
          </w:r>
          <w:proofErr w:type="spellStart"/>
          <w:r w:rsidRPr="000435E5">
            <w:t>schwer</w:t>
          </w:r>
          <w:proofErr w:type="spellEnd"/>
          <w:r w:rsidRPr="000435E5">
            <w:t xml:space="preserve">”. Pro </w:t>
          </w:r>
          <w:proofErr w:type="spellStart"/>
          <w:r w:rsidRPr="000435E5">
            <w:lastRenderedPageBreak/>
            <w:t>Schwierigkeitsstufe</w:t>
          </w:r>
          <w:proofErr w:type="spellEnd"/>
          <w:r w:rsidRPr="000435E5">
            <w:t xml:space="preserve"> muss der Spieler </w:t>
          </w:r>
          <w:proofErr w:type="spellStart"/>
          <w:r w:rsidRPr="000435E5">
            <w:t>eine</w:t>
          </w:r>
          <w:proofErr w:type="spellEnd"/>
          <w:r w:rsidRPr="000435E5">
            <w:t xml:space="preserve"> </w:t>
          </w:r>
          <w:proofErr w:type="spellStart"/>
          <w:r w:rsidRPr="000435E5">
            <w:t>unterschiedliche</w:t>
          </w:r>
          <w:proofErr w:type="spellEnd"/>
          <w:r w:rsidRPr="000435E5">
            <w:t xml:space="preserve"> </w:t>
          </w:r>
          <w:proofErr w:type="spellStart"/>
          <w:r w:rsidRPr="000435E5">
            <w:t>Anzahl</w:t>
          </w:r>
          <w:proofErr w:type="spellEnd"/>
          <w:r w:rsidRPr="000435E5">
            <w:t xml:space="preserve"> an </w:t>
          </w:r>
          <w:proofErr w:type="spellStart"/>
          <w:r w:rsidRPr="000435E5">
            <w:t>Objektives</w:t>
          </w:r>
          <w:proofErr w:type="spellEnd"/>
          <w:r w:rsidRPr="000435E5">
            <w:t xml:space="preserve"> </w:t>
          </w:r>
          <w:proofErr w:type="gramStart"/>
          <w:r w:rsidRPr="000435E5">
            <w:t>an</w:t>
          </w:r>
          <w:proofErr w:type="gramEnd"/>
          <w:r w:rsidRPr="000435E5">
            <w:t xml:space="preserve"> Johnny </w:t>
          </w:r>
          <w:proofErr w:type="spellStart"/>
          <w:r w:rsidRPr="000435E5">
            <w:t>abliefern</w:t>
          </w:r>
          <w:proofErr w:type="spellEnd"/>
          <w:r w:rsidRPr="000435E5">
            <w:t xml:space="preserve"> und die Zeit, die der Spieler </w:t>
          </w:r>
          <w:proofErr w:type="spellStart"/>
          <w:r w:rsidRPr="000435E5">
            <w:t>dafür</w:t>
          </w:r>
          <w:proofErr w:type="spellEnd"/>
          <w:r w:rsidRPr="000435E5">
            <w:t xml:space="preserve"> hat, </w:t>
          </w:r>
          <w:proofErr w:type="spellStart"/>
          <w:r w:rsidRPr="000435E5">
            <w:t>ist</w:t>
          </w:r>
          <w:proofErr w:type="spellEnd"/>
          <w:r w:rsidRPr="000435E5">
            <w:t xml:space="preserve"> </w:t>
          </w:r>
          <w:proofErr w:type="spellStart"/>
          <w:r w:rsidRPr="000435E5">
            <w:t>auch</w:t>
          </w:r>
          <w:proofErr w:type="spellEnd"/>
          <w:r w:rsidRPr="000435E5">
            <w:t xml:space="preserve"> </w:t>
          </w:r>
          <w:proofErr w:type="spellStart"/>
          <w:r w:rsidRPr="000435E5">
            <w:t>verkürzt</w:t>
          </w:r>
          <w:proofErr w:type="spellEnd"/>
          <w:r w:rsidRPr="000435E5">
            <w:t>:</w:t>
          </w:r>
        </w:p>
        <w:p w14:paraId="50FE66B8" w14:textId="77777777" w:rsidR="000435E5" w:rsidRPr="000435E5" w:rsidRDefault="000435E5" w:rsidP="000435E5"/>
        <w:tbl>
          <w:tblPr>
            <w:tblW w:w="0" w:type="auto"/>
            <w:tblCellMar>
              <w:top w:w="15" w:type="dxa"/>
              <w:left w:w="15" w:type="dxa"/>
              <w:bottom w:w="15" w:type="dxa"/>
              <w:right w:w="15" w:type="dxa"/>
            </w:tblCellMar>
            <w:tblLook w:val="04A0" w:firstRow="1" w:lastRow="0" w:firstColumn="1" w:lastColumn="0" w:noHBand="0" w:noVBand="1"/>
          </w:tblPr>
          <w:tblGrid>
            <w:gridCol w:w="2213"/>
            <w:gridCol w:w="2054"/>
            <w:gridCol w:w="1813"/>
          </w:tblGrid>
          <w:tr w:rsidR="000435E5" w:rsidRPr="000435E5" w14:paraId="18B422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78433" w14:textId="77777777" w:rsidR="000435E5" w:rsidRPr="000435E5" w:rsidRDefault="000435E5" w:rsidP="000435E5">
                <w:proofErr w:type="spellStart"/>
                <w:r w:rsidRPr="000435E5">
                  <w:t>Schwierigkeitsstufe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76CD1" w14:textId="77777777" w:rsidR="000435E5" w:rsidRPr="000435E5" w:rsidRDefault="000435E5" w:rsidP="000435E5">
                <w:proofErr w:type="spellStart"/>
                <w:r w:rsidRPr="000435E5">
                  <w:t>Anzahl</w:t>
                </w:r>
                <w:proofErr w:type="spellEnd"/>
                <w:r w:rsidRPr="000435E5">
                  <w:t xml:space="preserve"> Objectives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69B65" w14:textId="77777777" w:rsidR="000435E5" w:rsidRPr="000435E5" w:rsidRDefault="000435E5" w:rsidP="000435E5">
                <w:r w:rsidRPr="000435E5">
                  <w:t>Zeit (</w:t>
                </w:r>
                <w:proofErr w:type="spellStart"/>
                <w:r w:rsidRPr="000435E5">
                  <w:t>Sekunden</w:t>
                </w:r>
                <w:proofErr w:type="spellEnd"/>
                <w:r w:rsidRPr="000435E5">
                  <w:t>)</w:t>
                </w:r>
              </w:p>
            </w:tc>
          </w:tr>
          <w:tr w:rsidR="000435E5" w:rsidRPr="000435E5" w14:paraId="352007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6B86E" w14:textId="77777777" w:rsidR="000435E5" w:rsidRPr="000435E5" w:rsidRDefault="000435E5" w:rsidP="000435E5">
                <w:proofErr w:type="spellStart"/>
                <w:r w:rsidRPr="000435E5">
                  <w:t>einfach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E3E23" w14:textId="77777777" w:rsidR="000435E5" w:rsidRPr="000435E5" w:rsidRDefault="000435E5" w:rsidP="000435E5">
                <w:r w:rsidRPr="000435E5">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286F3" w14:textId="77777777" w:rsidR="000435E5" w:rsidRPr="000435E5" w:rsidRDefault="000435E5" w:rsidP="000435E5">
                <w:r w:rsidRPr="000435E5">
                  <w:t>200</w:t>
                </w:r>
              </w:p>
            </w:tc>
          </w:tr>
          <w:tr w:rsidR="000435E5" w:rsidRPr="000435E5" w14:paraId="0C08B2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F94CF" w14:textId="77777777" w:rsidR="000435E5" w:rsidRPr="000435E5" w:rsidRDefault="000435E5" w:rsidP="000435E5">
                <w:proofErr w:type="spellStart"/>
                <w:r w:rsidRPr="000435E5">
                  <w:t>mittel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C9481" w14:textId="77777777" w:rsidR="000435E5" w:rsidRPr="000435E5" w:rsidRDefault="000435E5" w:rsidP="000435E5">
                <w:r w:rsidRPr="000435E5">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9E166" w14:textId="77777777" w:rsidR="000435E5" w:rsidRPr="000435E5" w:rsidRDefault="000435E5" w:rsidP="000435E5">
                <w:r w:rsidRPr="000435E5">
                  <w:t>100</w:t>
                </w:r>
              </w:p>
            </w:tc>
          </w:tr>
          <w:tr w:rsidR="000435E5" w:rsidRPr="000435E5" w14:paraId="63CF76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7375" w14:textId="77777777" w:rsidR="000435E5" w:rsidRPr="000435E5" w:rsidRDefault="000435E5" w:rsidP="000435E5">
                <w:proofErr w:type="spellStart"/>
                <w:r w:rsidRPr="000435E5">
                  <w:t>schwer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B3A46" w14:textId="77777777" w:rsidR="000435E5" w:rsidRPr="000435E5" w:rsidRDefault="000435E5" w:rsidP="000435E5">
                <w:r w:rsidRPr="000435E5">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7896B" w14:textId="77777777" w:rsidR="000435E5" w:rsidRPr="000435E5" w:rsidRDefault="000435E5" w:rsidP="000435E5">
                <w:r w:rsidRPr="000435E5">
                  <w:t>66</w:t>
                </w:r>
              </w:p>
            </w:tc>
          </w:tr>
        </w:tbl>
        <w:p w14:paraId="3C04A661" w14:textId="77777777" w:rsidR="000435E5" w:rsidRPr="000435E5" w:rsidRDefault="000435E5" w:rsidP="002E5E6F"/>
        <w:p w14:paraId="341AAFDE" w14:textId="77777777" w:rsidR="00DD1AF1" w:rsidRDefault="00DD1AF1" w:rsidP="00DD1AF1">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Art</w:t>
          </w:r>
        </w:p>
        <w:p w14:paraId="0080535C" w14:textId="2557378D" w:rsidR="000435E5" w:rsidRPr="000435E5" w:rsidRDefault="000435E5" w:rsidP="00DD1AF1">
          <w:r w:rsidRPr="000435E5">
            <w:t xml:space="preserve">Für den Pixel-Art Style haben wir keine KI verwendet und uns </w:t>
          </w:r>
          <w:r w:rsidRPr="000435E5">
            <w:t>für eine</w:t>
          </w:r>
          <w:r w:rsidRPr="000435E5">
            <w:t xml:space="preserve"> Comic-Ästhetik </w:t>
          </w:r>
          <w:r w:rsidRPr="000435E5">
            <w:t>entschieden</w:t>
          </w:r>
          <w:r w:rsidRPr="000435E5">
            <w:t>.</w:t>
          </w:r>
        </w:p>
        <w:p w14:paraId="16EA5F54" w14:textId="77777777" w:rsidR="000435E5" w:rsidRPr="00DD1AF1" w:rsidRDefault="000435E5" w:rsidP="00DD1AF1">
          <w:pPr>
            <w:rPr>
              <w:rFonts w:asciiTheme="majorHAnsi" w:eastAsiaTheme="majorEastAsia" w:hAnsiTheme="majorHAnsi" w:cstheme="majorBidi"/>
              <w:color w:val="0F4761" w:themeColor="accent1" w:themeShade="BF"/>
              <w:sz w:val="32"/>
              <w:szCs w:val="32"/>
            </w:rPr>
          </w:pPr>
        </w:p>
        <w:p w14:paraId="0DB01973" w14:textId="77777777" w:rsidR="00DD1AF1" w:rsidRDefault="00DD1AF1" w:rsidP="00DD1AF1">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UI</w:t>
          </w:r>
        </w:p>
        <w:p w14:paraId="5C1E358B" w14:textId="072CE12F" w:rsidR="001D4F99" w:rsidRDefault="001D4F99" w:rsidP="00DD1AF1">
          <w:pPr>
            <w:rPr>
              <w:rFonts w:asciiTheme="majorHAnsi" w:eastAsiaTheme="majorEastAsia" w:hAnsiTheme="majorHAnsi" w:cstheme="majorBidi"/>
              <w:color w:val="0F4761" w:themeColor="accent1" w:themeShade="BF"/>
              <w:sz w:val="32"/>
              <w:szCs w:val="32"/>
            </w:rPr>
          </w:pPr>
          <w:r w:rsidRPr="001D4F99">
            <w:rPr>
              <w:rFonts w:asciiTheme="majorHAnsi" w:eastAsiaTheme="majorEastAsia" w:hAnsiTheme="majorHAnsi" w:cstheme="majorBidi"/>
              <w:noProof/>
              <w:color w:val="0F4761" w:themeColor="accent1" w:themeShade="BF"/>
              <w:sz w:val="32"/>
              <w:szCs w:val="32"/>
            </w:rPr>
            <w:drawing>
              <wp:inline distT="0" distB="0" distL="0" distR="0" wp14:anchorId="5FC77FAB" wp14:editId="32AC685B">
                <wp:extent cx="5229225" cy="2932216"/>
                <wp:effectExtent l="0" t="0" r="0" b="1905"/>
                <wp:docPr id="21461065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06500" name=""/>
                        <pic:cNvPicPr/>
                      </pic:nvPicPr>
                      <pic:blipFill>
                        <a:blip r:embed="rId5"/>
                        <a:stretch>
                          <a:fillRect/>
                        </a:stretch>
                      </pic:blipFill>
                      <pic:spPr>
                        <a:xfrm>
                          <a:off x="0" y="0"/>
                          <a:ext cx="5241878" cy="2939311"/>
                        </a:xfrm>
                        <a:prstGeom prst="rect">
                          <a:avLst/>
                        </a:prstGeom>
                      </pic:spPr>
                    </pic:pic>
                  </a:graphicData>
                </a:graphic>
              </wp:inline>
            </w:drawing>
          </w:r>
        </w:p>
        <w:p w14:paraId="2463AC57" w14:textId="77777777" w:rsidR="000435E5" w:rsidRPr="000435E5" w:rsidRDefault="000435E5" w:rsidP="000435E5">
          <w:pPr>
            <w:rPr>
              <w:lang w:val="en-DE"/>
            </w:rPr>
          </w:pPr>
          <w:proofErr w:type="spellStart"/>
          <w:r w:rsidRPr="000435E5">
            <w:rPr>
              <w:lang w:val="en-DE"/>
            </w:rPr>
            <w:t>Während</w:t>
          </w:r>
          <w:proofErr w:type="spellEnd"/>
          <w:r w:rsidRPr="000435E5">
            <w:rPr>
              <w:lang w:val="en-DE"/>
            </w:rPr>
            <w:t xml:space="preserve"> des </w:t>
          </w:r>
          <w:proofErr w:type="spellStart"/>
          <w:r w:rsidRPr="000435E5">
            <w:rPr>
              <w:lang w:val="en-DE"/>
            </w:rPr>
            <w:t>Spielens</w:t>
          </w:r>
          <w:proofErr w:type="spellEnd"/>
          <w:r w:rsidRPr="000435E5">
            <w:rPr>
              <w:lang w:val="en-DE"/>
            </w:rPr>
            <w:t xml:space="preserve"> hat </w:t>
          </w:r>
          <w:proofErr w:type="spellStart"/>
          <w:r w:rsidRPr="000435E5">
            <w:rPr>
              <w:lang w:val="en-DE"/>
            </w:rPr>
            <w:t>unsere</w:t>
          </w:r>
          <w:proofErr w:type="spellEnd"/>
          <w:r w:rsidRPr="000435E5">
            <w:rPr>
              <w:lang w:val="en-DE"/>
            </w:rPr>
            <w:t xml:space="preserve"> UI 5 </w:t>
          </w:r>
          <w:proofErr w:type="spellStart"/>
          <w:r w:rsidRPr="000435E5">
            <w:rPr>
              <w:lang w:val="en-DE"/>
            </w:rPr>
            <w:t>Bereiche</w:t>
          </w:r>
          <w:proofErr w:type="spellEnd"/>
          <w:r w:rsidRPr="000435E5">
            <w:rPr>
              <w:lang w:val="en-DE"/>
            </w:rPr>
            <w:t xml:space="preserve">, die dem Spieler </w:t>
          </w:r>
          <w:proofErr w:type="spellStart"/>
          <w:r w:rsidRPr="000435E5">
            <w:rPr>
              <w:lang w:val="en-DE"/>
            </w:rPr>
            <w:t>Informationen</w:t>
          </w:r>
          <w:proofErr w:type="spellEnd"/>
          <w:r w:rsidRPr="000435E5">
            <w:rPr>
              <w:lang w:val="en-DE"/>
            </w:rPr>
            <w:t xml:space="preserve"> </w:t>
          </w:r>
          <w:proofErr w:type="spellStart"/>
          <w:r w:rsidRPr="000435E5">
            <w:rPr>
              <w:lang w:val="en-DE"/>
            </w:rPr>
            <w:t>liefern</w:t>
          </w:r>
          <w:proofErr w:type="spellEnd"/>
          <w:r w:rsidRPr="000435E5">
            <w:rPr>
              <w:lang w:val="en-DE"/>
            </w:rPr>
            <w:t>:</w:t>
          </w:r>
        </w:p>
        <w:tbl>
          <w:tblPr>
            <w:tblW w:w="0" w:type="auto"/>
            <w:tblCellMar>
              <w:top w:w="15" w:type="dxa"/>
              <w:left w:w="15" w:type="dxa"/>
              <w:bottom w:w="15" w:type="dxa"/>
              <w:right w:w="15" w:type="dxa"/>
            </w:tblCellMar>
            <w:tblLook w:val="04A0" w:firstRow="1" w:lastRow="0" w:firstColumn="1" w:lastColumn="0" w:noHBand="0" w:noVBand="1"/>
          </w:tblPr>
          <w:tblGrid>
            <w:gridCol w:w="329"/>
            <w:gridCol w:w="7588"/>
          </w:tblGrid>
          <w:tr w:rsidR="000435E5" w:rsidRPr="000435E5" w14:paraId="027FA9BA" w14:textId="77777777">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D75B1A" w14:textId="77777777" w:rsidR="000435E5" w:rsidRPr="000435E5" w:rsidRDefault="000435E5" w:rsidP="000435E5">
                <w:pPr>
                  <w:rPr>
                    <w:lang w:val="en-DE"/>
                  </w:rPr>
                </w:pPr>
                <w:r w:rsidRPr="000435E5">
                  <w:rPr>
                    <w:lang w:val="en-DE"/>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CEB196" w14:textId="77777777" w:rsidR="000435E5" w:rsidRPr="000435E5" w:rsidRDefault="000435E5" w:rsidP="000435E5">
                <w:pPr>
                  <w:rPr>
                    <w:lang w:val="en-DE"/>
                  </w:rPr>
                </w:pPr>
                <w:proofErr w:type="spellStart"/>
                <w:r w:rsidRPr="000435E5">
                  <w:rPr>
                    <w:lang w:val="en-DE"/>
                  </w:rPr>
                  <w:t>Anzeige</w:t>
                </w:r>
                <w:proofErr w:type="spellEnd"/>
                <w:r w:rsidRPr="000435E5">
                  <w:rPr>
                    <w:lang w:val="en-DE"/>
                  </w:rPr>
                  <w:t xml:space="preserve"> der Zeit, die der Spieler </w:t>
                </w:r>
                <w:proofErr w:type="spellStart"/>
                <w:r w:rsidRPr="000435E5">
                  <w:rPr>
                    <w:lang w:val="en-DE"/>
                  </w:rPr>
                  <w:t>noch</w:t>
                </w:r>
                <w:proofErr w:type="spellEnd"/>
                <w:r w:rsidRPr="000435E5">
                  <w:rPr>
                    <w:lang w:val="en-DE"/>
                  </w:rPr>
                  <w:t xml:space="preserve"> </w:t>
                </w:r>
                <w:proofErr w:type="spellStart"/>
                <w:r w:rsidRPr="000435E5">
                  <w:rPr>
                    <w:lang w:val="en-DE"/>
                  </w:rPr>
                  <w:t>übrig</w:t>
                </w:r>
                <w:proofErr w:type="spellEnd"/>
                <w:r w:rsidRPr="000435E5">
                  <w:rPr>
                    <w:lang w:val="en-DE"/>
                  </w:rPr>
                  <w:t xml:space="preserve"> hat.</w:t>
                </w:r>
              </w:p>
            </w:tc>
          </w:tr>
          <w:tr w:rsidR="000435E5" w:rsidRPr="000435E5" w14:paraId="7F27F7F8" w14:textId="77777777">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9EFD10" w14:textId="77777777" w:rsidR="000435E5" w:rsidRPr="000435E5" w:rsidRDefault="000435E5" w:rsidP="000435E5">
                <w:pPr>
                  <w:rPr>
                    <w:lang w:val="en-DE"/>
                  </w:rPr>
                </w:pPr>
                <w:r w:rsidRPr="000435E5">
                  <w:rPr>
                    <w:lang w:val="en-DE"/>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5F4D5E" w14:textId="77777777" w:rsidR="000435E5" w:rsidRPr="000435E5" w:rsidRDefault="000435E5" w:rsidP="000435E5">
                <w:pPr>
                  <w:rPr>
                    <w:lang w:val="en-DE"/>
                  </w:rPr>
                </w:pPr>
                <w:proofErr w:type="spellStart"/>
                <w:r w:rsidRPr="000435E5">
                  <w:rPr>
                    <w:lang w:val="en-DE"/>
                  </w:rPr>
                  <w:t>Welchen</w:t>
                </w:r>
                <w:proofErr w:type="spellEnd"/>
                <w:r w:rsidRPr="000435E5">
                  <w:rPr>
                    <w:lang w:val="en-DE"/>
                  </w:rPr>
                  <w:t xml:space="preserve"> </w:t>
                </w:r>
                <w:proofErr w:type="spellStart"/>
                <w:r w:rsidRPr="000435E5">
                  <w:rPr>
                    <w:lang w:val="en-DE"/>
                  </w:rPr>
                  <w:t>Gegenstand</w:t>
                </w:r>
                <w:proofErr w:type="spellEnd"/>
                <w:r w:rsidRPr="000435E5">
                  <w:rPr>
                    <w:lang w:val="en-DE"/>
                  </w:rPr>
                  <w:t xml:space="preserve"> der Spieler </w:t>
                </w:r>
                <w:proofErr w:type="spellStart"/>
                <w:r w:rsidRPr="000435E5">
                  <w:rPr>
                    <w:lang w:val="en-DE"/>
                  </w:rPr>
                  <w:t>gerade</w:t>
                </w:r>
                <w:proofErr w:type="spellEnd"/>
                <w:r w:rsidRPr="000435E5">
                  <w:rPr>
                    <w:lang w:val="en-DE"/>
                  </w:rPr>
                  <w:t xml:space="preserve"> Johnny </w:t>
                </w:r>
                <w:proofErr w:type="spellStart"/>
                <w:r w:rsidRPr="000435E5">
                  <w:rPr>
                    <w:lang w:val="en-DE"/>
                  </w:rPr>
                  <w:t>bringen</w:t>
                </w:r>
                <w:proofErr w:type="spellEnd"/>
                <w:r w:rsidRPr="000435E5">
                  <w:rPr>
                    <w:lang w:val="en-DE"/>
                  </w:rPr>
                  <w:t xml:space="preserve"> </w:t>
                </w:r>
                <w:proofErr w:type="spellStart"/>
                <w:r w:rsidRPr="000435E5">
                  <w:rPr>
                    <w:lang w:val="en-DE"/>
                  </w:rPr>
                  <w:t>soll</w:t>
                </w:r>
                <w:proofErr w:type="spellEnd"/>
                <w:r w:rsidRPr="000435E5">
                  <w:rPr>
                    <w:lang w:val="en-DE"/>
                  </w:rPr>
                  <w:t>.</w:t>
                </w:r>
              </w:p>
            </w:tc>
          </w:tr>
          <w:tr w:rsidR="000435E5" w:rsidRPr="000435E5" w14:paraId="7825D8D5" w14:textId="77777777">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60E9B8" w14:textId="77777777" w:rsidR="000435E5" w:rsidRPr="000435E5" w:rsidRDefault="000435E5" w:rsidP="000435E5">
                <w:pPr>
                  <w:rPr>
                    <w:lang w:val="en-DE"/>
                  </w:rPr>
                </w:pPr>
                <w:r w:rsidRPr="000435E5">
                  <w:rPr>
                    <w:lang w:val="en-DE"/>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F2FECE" w14:textId="77777777" w:rsidR="000435E5" w:rsidRPr="000435E5" w:rsidRDefault="000435E5" w:rsidP="000435E5">
                <w:pPr>
                  <w:rPr>
                    <w:lang w:val="en-DE"/>
                  </w:rPr>
                </w:pPr>
                <w:r w:rsidRPr="000435E5">
                  <w:rPr>
                    <w:lang w:val="en-DE"/>
                  </w:rPr>
                  <w:t xml:space="preserve">Der </w:t>
                </w:r>
                <w:proofErr w:type="spellStart"/>
                <w:r w:rsidRPr="000435E5">
                  <w:rPr>
                    <w:lang w:val="en-DE"/>
                  </w:rPr>
                  <w:t>aktuelle</w:t>
                </w:r>
                <w:proofErr w:type="spellEnd"/>
                <w:r w:rsidRPr="000435E5">
                  <w:rPr>
                    <w:lang w:val="en-DE"/>
                  </w:rPr>
                  <w:t xml:space="preserve"> </w:t>
                </w:r>
                <w:proofErr w:type="spellStart"/>
                <w:r w:rsidRPr="000435E5">
                  <w:rPr>
                    <w:lang w:val="en-DE"/>
                  </w:rPr>
                  <w:t>Punktestand</w:t>
                </w:r>
                <w:proofErr w:type="spellEnd"/>
              </w:p>
            </w:tc>
          </w:tr>
          <w:tr w:rsidR="000435E5" w:rsidRPr="000435E5" w14:paraId="60F20673" w14:textId="77777777">
            <w:trPr>
              <w:trHeight w:val="5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FC65D4" w14:textId="77777777" w:rsidR="000435E5" w:rsidRPr="000435E5" w:rsidRDefault="000435E5" w:rsidP="000435E5">
                <w:pPr>
                  <w:rPr>
                    <w:lang w:val="en-DE"/>
                  </w:rPr>
                </w:pPr>
                <w:r w:rsidRPr="000435E5">
                  <w:rPr>
                    <w:lang w:val="en-DE"/>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DB5900" w14:textId="77777777" w:rsidR="000435E5" w:rsidRPr="000435E5" w:rsidRDefault="000435E5" w:rsidP="000435E5">
                <w:pPr>
                  <w:rPr>
                    <w:lang w:val="en-DE"/>
                  </w:rPr>
                </w:pPr>
                <w:r w:rsidRPr="000435E5">
                  <w:rPr>
                    <w:lang w:val="en-DE"/>
                  </w:rPr>
                  <w:t xml:space="preserve">Die </w:t>
                </w:r>
                <w:proofErr w:type="spellStart"/>
                <w:r w:rsidRPr="000435E5">
                  <w:rPr>
                    <w:lang w:val="en-DE"/>
                  </w:rPr>
                  <w:t>Schwierigkeit</w:t>
                </w:r>
                <w:proofErr w:type="spellEnd"/>
                <w:r w:rsidRPr="000435E5">
                  <w:rPr>
                    <w:lang w:val="en-DE"/>
                  </w:rPr>
                  <w:t xml:space="preserve"> </w:t>
                </w:r>
                <w:proofErr w:type="spellStart"/>
                <w:r w:rsidRPr="000435E5">
                  <w:rPr>
                    <w:lang w:val="en-DE"/>
                  </w:rPr>
                  <w:t>mit</w:t>
                </w:r>
                <w:proofErr w:type="spellEnd"/>
                <w:r w:rsidRPr="000435E5">
                  <w:rPr>
                    <w:lang w:val="en-DE"/>
                  </w:rPr>
                  <w:t xml:space="preserve"> Dropdown, so </w:t>
                </w:r>
                <w:proofErr w:type="spellStart"/>
                <w:r w:rsidRPr="000435E5">
                  <w:rPr>
                    <w:lang w:val="en-DE"/>
                  </w:rPr>
                  <w:t>dass</w:t>
                </w:r>
                <w:proofErr w:type="spellEnd"/>
                <w:r w:rsidRPr="000435E5">
                  <w:rPr>
                    <w:lang w:val="en-DE"/>
                  </w:rPr>
                  <w:t xml:space="preserve"> </w:t>
                </w:r>
                <w:proofErr w:type="spellStart"/>
                <w:r w:rsidRPr="000435E5">
                  <w:rPr>
                    <w:lang w:val="en-DE"/>
                  </w:rPr>
                  <w:t>diese</w:t>
                </w:r>
                <w:proofErr w:type="spellEnd"/>
                <w:r w:rsidRPr="000435E5">
                  <w:rPr>
                    <w:lang w:val="en-DE"/>
                  </w:rPr>
                  <w:t xml:space="preserve"> </w:t>
                </w:r>
                <w:proofErr w:type="spellStart"/>
                <w:r w:rsidRPr="000435E5">
                  <w:rPr>
                    <w:lang w:val="en-DE"/>
                  </w:rPr>
                  <w:t>umgestellt</w:t>
                </w:r>
                <w:proofErr w:type="spellEnd"/>
                <w:r w:rsidRPr="000435E5">
                  <w:rPr>
                    <w:lang w:val="en-DE"/>
                  </w:rPr>
                  <w:t xml:space="preserve"> </w:t>
                </w:r>
                <w:proofErr w:type="spellStart"/>
                <w:r w:rsidRPr="000435E5">
                  <w:rPr>
                    <w:lang w:val="en-DE"/>
                  </w:rPr>
                  <w:t>werden</w:t>
                </w:r>
                <w:proofErr w:type="spellEnd"/>
                <w:r w:rsidRPr="000435E5">
                  <w:rPr>
                    <w:lang w:val="en-DE"/>
                  </w:rPr>
                  <w:t xml:space="preserve"> </w:t>
                </w:r>
                <w:proofErr w:type="spellStart"/>
                <w:r w:rsidRPr="000435E5">
                  <w:rPr>
                    <w:lang w:val="en-DE"/>
                  </w:rPr>
                  <w:t>kann</w:t>
                </w:r>
                <w:proofErr w:type="spellEnd"/>
                <w:r w:rsidRPr="000435E5">
                  <w:rPr>
                    <w:lang w:val="en-DE"/>
                  </w:rPr>
                  <w:t>.</w:t>
                </w:r>
              </w:p>
            </w:tc>
          </w:tr>
          <w:tr w:rsidR="000435E5" w:rsidRPr="000435E5" w14:paraId="2D084082" w14:textId="77777777">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EE657C" w14:textId="77777777" w:rsidR="000435E5" w:rsidRPr="000435E5" w:rsidRDefault="000435E5" w:rsidP="000435E5">
                <w:pPr>
                  <w:rPr>
                    <w:lang w:val="en-DE"/>
                  </w:rPr>
                </w:pPr>
                <w:r w:rsidRPr="000435E5">
                  <w:rPr>
                    <w:lang w:val="en-DE"/>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B81B9E" w14:textId="77777777" w:rsidR="000435E5" w:rsidRPr="000435E5" w:rsidRDefault="000435E5" w:rsidP="000435E5">
                <w:pPr>
                  <w:rPr>
                    <w:lang w:val="en-DE"/>
                  </w:rPr>
                </w:pPr>
                <w:r w:rsidRPr="000435E5">
                  <w:rPr>
                    <w:lang w:val="en-DE"/>
                  </w:rPr>
                  <w:t xml:space="preserve">Ein „How to </w:t>
                </w:r>
                <w:proofErr w:type="gramStart"/>
                <w:r w:rsidRPr="000435E5">
                  <w:rPr>
                    <w:lang w:val="en-DE"/>
                  </w:rPr>
                  <w:t>play“</w:t>
                </w:r>
                <w:proofErr w:type="gramEnd"/>
                <w:r w:rsidRPr="000435E5">
                  <w:rPr>
                    <w:lang w:val="en-DE"/>
                  </w:rPr>
                  <w:t>-Button und der „</w:t>
                </w:r>
                <w:proofErr w:type="spellStart"/>
                <w:r w:rsidRPr="000435E5">
                  <w:rPr>
                    <w:lang w:val="en-DE"/>
                  </w:rPr>
                  <w:t>Zurück</w:t>
                </w:r>
                <w:proofErr w:type="spellEnd"/>
                <w:r w:rsidRPr="000435E5">
                  <w:rPr>
                    <w:lang w:val="en-DE"/>
                  </w:rPr>
                  <w:t xml:space="preserve"> </w:t>
                </w:r>
                <w:proofErr w:type="spellStart"/>
                <w:r w:rsidRPr="000435E5">
                  <w:rPr>
                    <w:lang w:val="en-DE"/>
                  </w:rPr>
                  <w:t>zum</w:t>
                </w:r>
                <w:proofErr w:type="spellEnd"/>
                <w:r w:rsidRPr="000435E5">
                  <w:rPr>
                    <w:lang w:val="en-DE"/>
                  </w:rPr>
                  <w:t xml:space="preserve"> </w:t>
                </w:r>
                <w:proofErr w:type="spellStart"/>
                <w:proofErr w:type="gramStart"/>
                <w:r w:rsidRPr="000435E5">
                  <w:rPr>
                    <w:lang w:val="en-DE"/>
                  </w:rPr>
                  <w:t>Hauptmenü</w:t>
                </w:r>
                <w:proofErr w:type="spellEnd"/>
                <w:r w:rsidRPr="000435E5">
                  <w:rPr>
                    <w:lang w:val="en-DE"/>
                  </w:rPr>
                  <w:t>“</w:t>
                </w:r>
                <w:proofErr w:type="gramEnd"/>
                <w:r w:rsidRPr="000435E5">
                  <w:rPr>
                    <w:lang w:val="en-DE"/>
                  </w:rPr>
                  <w:t>-Button</w:t>
                </w:r>
              </w:p>
            </w:tc>
          </w:tr>
        </w:tbl>
        <w:p w14:paraId="309F9956" w14:textId="77777777" w:rsidR="000435E5" w:rsidRPr="000435E5" w:rsidRDefault="000435E5" w:rsidP="000435E5">
          <w:pPr>
            <w:rPr>
              <w:lang w:val="en-DE"/>
            </w:rPr>
          </w:pPr>
          <w:proofErr w:type="spellStart"/>
          <w:r w:rsidRPr="000435E5">
            <w:rPr>
              <w:lang w:val="en-DE"/>
            </w:rPr>
            <w:t>Zusätzlich</w:t>
          </w:r>
          <w:proofErr w:type="spellEnd"/>
          <w:r w:rsidRPr="000435E5">
            <w:rPr>
              <w:lang w:val="en-DE"/>
            </w:rPr>
            <w:t xml:space="preserve"> </w:t>
          </w:r>
          <w:proofErr w:type="spellStart"/>
          <w:r w:rsidRPr="000435E5">
            <w:rPr>
              <w:lang w:val="en-DE"/>
            </w:rPr>
            <w:t>sieht</w:t>
          </w:r>
          <w:proofErr w:type="spellEnd"/>
          <w:r w:rsidRPr="000435E5">
            <w:rPr>
              <w:lang w:val="en-DE"/>
            </w:rPr>
            <w:t xml:space="preserve"> der Spieler </w:t>
          </w:r>
          <w:proofErr w:type="spellStart"/>
          <w:r w:rsidRPr="000435E5">
            <w:rPr>
              <w:lang w:val="en-DE"/>
            </w:rPr>
            <w:t>durch</w:t>
          </w:r>
          <w:proofErr w:type="spellEnd"/>
          <w:r w:rsidRPr="000435E5">
            <w:rPr>
              <w:lang w:val="en-DE"/>
            </w:rPr>
            <w:t xml:space="preserve"> die </w:t>
          </w:r>
          <w:proofErr w:type="spellStart"/>
          <w:r w:rsidRPr="000435E5">
            <w:rPr>
              <w:lang w:val="en-DE"/>
            </w:rPr>
            <w:t>Einblendung</w:t>
          </w:r>
          <w:proofErr w:type="spellEnd"/>
          <w:r w:rsidRPr="000435E5">
            <w:rPr>
              <w:lang w:val="en-DE"/>
            </w:rPr>
            <w:t xml:space="preserve"> des </w:t>
          </w:r>
          <w:proofErr w:type="spellStart"/>
          <w:r w:rsidRPr="000435E5">
            <w:rPr>
              <w:lang w:val="en-DE"/>
            </w:rPr>
            <w:t>umrahmten</w:t>
          </w:r>
          <w:proofErr w:type="spellEnd"/>
          <w:r w:rsidRPr="000435E5">
            <w:rPr>
              <w:lang w:val="en-DE"/>
            </w:rPr>
            <w:t xml:space="preserve"> „</w:t>
          </w:r>
          <w:proofErr w:type="gramStart"/>
          <w:r w:rsidRPr="000435E5">
            <w:rPr>
              <w:lang w:val="en-DE"/>
            </w:rPr>
            <w:t>S“</w:t>
          </w:r>
          <w:proofErr w:type="gramEnd"/>
          <w:r w:rsidRPr="000435E5">
            <w:rPr>
              <w:lang w:val="en-DE"/>
            </w:rPr>
            <w:t xml:space="preserve">-Symbols, </w:t>
          </w:r>
          <w:proofErr w:type="spellStart"/>
          <w:r w:rsidRPr="000435E5">
            <w:rPr>
              <w:lang w:val="en-DE"/>
            </w:rPr>
            <w:t>ob</w:t>
          </w:r>
          <w:proofErr w:type="spellEnd"/>
          <w:r w:rsidRPr="000435E5">
            <w:rPr>
              <w:lang w:val="en-DE"/>
            </w:rPr>
            <w:t xml:space="preserve"> und </w:t>
          </w:r>
          <w:proofErr w:type="spellStart"/>
          <w:r w:rsidRPr="000435E5">
            <w:rPr>
              <w:lang w:val="en-DE"/>
            </w:rPr>
            <w:t>mit</w:t>
          </w:r>
          <w:proofErr w:type="spellEnd"/>
          <w:r w:rsidRPr="000435E5">
            <w:rPr>
              <w:lang w:val="en-DE"/>
            </w:rPr>
            <w:t xml:space="preserve"> </w:t>
          </w:r>
          <w:proofErr w:type="spellStart"/>
          <w:r w:rsidRPr="000435E5">
            <w:rPr>
              <w:lang w:val="en-DE"/>
            </w:rPr>
            <w:t>welchem</w:t>
          </w:r>
          <w:proofErr w:type="spellEnd"/>
          <w:r w:rsidRPr="000435E5">
            <w:rPr>
              <w:lang w:val="en-DE"/>
            </w:rPr>
            <w:t xml:space="preserve"> </w:t>
          </w:r>
          <w:proofErr w:type="spellStart"/>
          <w:r w:rsidRPr="000435E5">
            <w:rPr>
              <w:lang w:val="en-DE"/>
            </w:rPr>
            <w:t>Gegenstand</w:t>
          </w:r>
          <w:proofErr w:type="spellEnd"/>
          <w:r w:rsidRPr="000435E5">
            <w:rPr>
              <w:lang w:val="en-DE"/>
            </w:rPr>
            <w:t xml:space="preserve"> er in </w:t>
          </w:r>
          <w:proofErr w:type="spellStart"/>
          <w:r w:rsidRPr="000435E5">
            <w:rPr>
              <w:lang w:val="en-DE"/>
            </w:rPr>
            <w:t>diesem</w:t>
          </w:r>
          <w:proofErr w:type="spellEnd"/>
          <w:r w:rsidRPr="000435E5">
            <w:rPr>
              <w:lang w:val="en-DE"/>
            </w:rPr>
            <w:t xml:space="preserve"> Moment </w:t>
          </w:r>
          <w:proofErr w:type="spellStart"/>
          <w:r w:rsidRPr="000435E5">
            <w:rPr>
              <w:lang w:val="en-DE"/>
            </w:rPr>
            <w:t>interagieren</w:t>
          </w:r>
          <w:proofErr w:type="spellEnd"/>
          <w:r w:rsidRPr="000435E5">
            <w:rPr>
              <w:lang w:val="en-DE"/>
            </w:rPr>
            <w:t xml:space="preserve"> </w:t>
          </w:r>
          <w:proofErr w:type="spellStart"/>
          <w:r w:rsidRPr="000435E5">
            <w:rPr>
              <w:lang w:val="en-DE"/>
            </w:rPr>
            <w:t>kann</w:t>
          </w:r>
          <w:proofErr w:type="spellEnd"/>
          <w:r w:rsidRPr="000435E5">
            <w:rPr>
              <w:lang w:val="en-DE"/>
            </w:rPr>
            <w:t>:</w:t>
          </w:r>
        </w:p>
        <w:p w14:paraId="3138F91F" w14:textId="58C81A8F" w:rsidR="000435E5" w:rsidRDefault="000435E5" w:rsidP="00DD1AF1">
          <w:pPr>
            <w:rPr>
              <w:lang w:val="en-DE"/>
            </w:rPr>
          </w:pPr>
          <w:r w:rsidRPr="000435E5">
            <w:rPr>
              <w:lang w:val="en-DE"/>
            </w:rPr>
            <w:drawing>
              <wp:inline distT="0" distB="0" distL="0" distR="0" wp14:anchorId="67AAF41B" wp14:editId="1E93265C">
                <wp:extent cx="1438275" cy="2219325"/>
                <wp:effectExtent l="0" t="0" r="9525" b="9525"/>
                <wp:docPr id="4502872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38275" cy="2219325"/>
                        </a:xfrm>
                        <a:prstGeom prst="rect">
                          <a:avLst/>
                        </a:prstGeom>
                        <a:noFill/>
                        <a:ln>
                          <a:noFill/>
                        </a:ln>
                      </pic:spPr>
                    </pic:pic>
                  </a:graphicData>
                </a:graphic>
              </wp:inline>
            </w:drawing>
          </w:r>
          <w:r w:rsidRPr="000435E5">
            <w:rPr>
              <w:lang w:val="en-DE"/>
            </w:rPr>
            <w:t> </w:t>
          </w:r>
        </w:p>
        <w:p w14:paraId="62EA8965" w14:textId="77777777" w:rsidR="000435E5" w:rsidRDefault="000435E5" w:rsidP="00DD1AF1">
          <w:pPr>
            <w:rPr>
              <w:rFonts w:asciiTheme="majorHAnsi" w:eastAsiaTheme="majorEastAsia" w:hAnsiTheme="majorHAnsi" w:cstheme="majorBidi"/>
              <w:color w:val="0F4761" w:themeColor="accent1" w:themeShade="BF"/>
              <w:sz w:val="32"/>
              <w:szCs w:val="32"/>
            </w:rPr>
          </w:pPr>
        </w:p>
        <w:p w14:paraId="1CF003FE" w14:textId="558382AD" w:rsidR="00DD1AF1" w:rsidRDefault="00DD1AF1" w:rsidP="00DD1AF1">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Menus</w:t>
          </w:r>
        </w:p>
        <w:p w14:paraId="1685C835" w14:textId="77777777" w:rsidR="000435E5" w:rsidRDefault="000435E5" w:rsidP="000435E5">
          <w:pPr>
            <w:rPr>
              <w:lang w:val="en-DE"/>
            </w:rPr>
          </w:pPr>
          <w:r w:rsidRPr="000435E5">
            <w:rPr>
              <w:lang w:val="en-DE"/>
            </w:rPr>
            <w:t xml:space="preserve">Das </w:t>
          </w:r>
          <w:proofErr w:type="spellStart"/>
          <w:r w:rsidRPr="000435E5">
            <w:rPr>
              <w:lang w:val="en-DE"/>
            </w:rPr>
            <w:t>Hauptmenü</w:t>
          </w:r>
          <w:proofErr w:type="spellEnd"/>
          <w:r w:rsidRPr="000435E5">
            <w:rPr>
              <w:lang w:val="en-DE"/>
            </w:rPr>
            <w:t xml:space="preserve"> </w:t>
          </w:r>
          <w:proofErr w:type="spellStart"/>
          <w:r w:rsidRPr="000435E5">
            <w:rPr>
              <w:lang w:val="en-DE"/>
            </w:rPr>
            <w:t>enthält</w:t>
          </w:r>
          <w:proofErr w:type="spellEnd"/>
          <w:r w:rsidRPr="000435E5">
            <w:rPr>
              <w:lang w:val="en-DE"/>
            </w:rPr>
            <w:t xml:space="preserve"> </w:t>
          </w:r>
          <w:proofErr w:type="spellStart"/>
          <w:r w:rsidRPr="000435E5">
            <w:rPr>
              <w:lang w:val="en-DE"/>
            </w:rPr>
            <w:t>fünf</w:t>
          </w:r>
          <w:proofErr w:type="spellEnd"/>
          <w:r w:rsidRPr="000435E5">
            <w:rPr>
              <w:lang w:val="en-DE"/>
            </w:rPr>
            <w:t xml:space="preserve"> Buttons, </w:t>
          </w:r>
          <w:proofErr w:type="spellStart"/>
          <w:r w:rsidRPr="000435E5">
            <w:rPr>
              <w:lang w:val="en-DE"/>
            </w:rPr>
            <w:t>mit</w:t>
          </w:r>
          <w:proofErr w:type="spellEnd"/>
          <w:r w:rsidRPr="000435E5">
            <w:rPr>
              <w:lang w:val="en-DE"/>
            </w:rPr>
            <w:t xml:space="preserve"> </w:t>
          </w:r>
          <w:proofErr w:type="spellStart"/>
          <w:r w:rsidRPr="000435E5">
            <w:rPr>
              <w:lang w:val="en-DE"/>
            </w:rPr>
            <w:t>denen</w:t>
          </w:r>
          <w:proofErr w:type="spellEnd"/>
          <w:r w:rsidRPr="000435E5">
            <w:rPr>
              <w:lang w:val="en-DE"/>
            </w:rPr>
            <w:t xml:space="preserve"> der Spieler 1. Die </w:t>
          </w:r>
          <w:proofErr w:type="spellStart"/>
          <w:r w:rsidRPr="000435E5">
            <w:rPr>
              <w:lang w:val="en-DE"/>
            </w:rPr>
            <w:t>Schwierigkeit</w:t>
          </w:r>
          <w:proofErr w:type="spellEnd"/>
          <w:r w:rsidRPr="000435E5">
            <w:rPr>
              <w:lang w:val="en-DE"/>
            </w:rPr>
            <w:t xml:space="preserve"> des Spiels </w:t>
          </w:r>
          <w:proofErr w:type="spellStart"/>
          <w:r w:rsidRPr="000435E5">
            <w:rPr>
              <w:lang w:val="en-DE"/>
            </w:rPr>
            <w:t>festlegen</w:t>
          </w:r>
          <w:proofErr w:type="spellEnd"/>
          <w:r w:rsidRPr="000435E5">
            <w:rPr>
              <w:lang w:val="en-DE"/>
            </w:rPr>
            <w:t xml:space="preserve">, 2. das Spiel </w:t>
          </w:r>
          <w:proofErr w:type="spellStart"/>
          <w:r w:rsidRPr="000435E5">
            <w:rPr>
              <w:lang w:val="en-DE"/>
            </w:rPr>
            <w:t>starten</w:t>
          </w:r>
          <w:proofErr w:type="spellEnd"/>
          <w:r w:rsidRPr="000435E5">
            <w:rPr>
              <w:lang w:val="en-DE"/>
            </w:rPr>
            <w:t xml:space="preserve">, 3. </w:t>
          </w:r>
          <w:proofErr w:type="spellStart"/>
          <w:r w:rsidRPr="000435E5">
            <w:rPr>
              <w:lang w:val="en-DE"/>
            </w:rPr>
            <w:t>lernen</w:t>
          </w:r>
          <w:proofErr w:type="spellEnd"/>
          <w:r w:rsidRPr="000435E5">
            <w:rPr>
              <w:lang w:val="en-DE"/>
            </w:rPr>
            <w:t xml:space="preserve">, </w:t>
          </w:r>
          <w:proofErr w:type="spellStart"/>
          <w:r w:rsidRPr="000435E5">
            <w:rPr>
              <w:lang w:val="en-DE"/>
            </w:rPr>
            <w:t>wie</w:t>
          </w:r>
          <w:proofErr w:type="spellEnd"/>
          <w:r w:rsidRPr="000435E5">
            <w:rPr>
              <w:lang w:val="en-DE"/>
            </w:rPr>
            <w:t xml:space="preserve"> man das Spiel </w:t>
          </w:r>
          <w:proofErr w:type="spellStart"/>
          <w:r w:rsidRPr="000435E5">
            <w:rPr>
              <w:lang w:val="en-DE"/>
            </w:rPr>
            <w:t>spielen</w:t>
          </w:r>
          <w:proofErr w:type="spellEnd"/>
          <w:r w:rsidRPr="000435E5">
            <w:rPr>
              <w:lang w:val="en-DE"/>
            </w:rPr>
            <w:t xml:space="preserve"> </w:t>
          </w:r>
          <w:proofErr w:type="spellStart"/>
          <w:r w:rsidRPr="000435E5">
            <w:rPr>
              <w:lang w:val="en-DE"/>
            </w:rPr>
            <w:t>soll</w:t>
          </w:r>
          <w:proofErr w:type="spellEnd"/>
          <w:r w:rsidRPr="000435E5">
            <w:rPr>
              <w:lang w:val="en-DE"/>
            </w:rPr>
            <w:t xml:space="preserve">, 4. das </w:t>
          </w:r>
          <w:proofErr w:type="spellStart"/>
          <w:r w:rsidRPr="000435E5">
            <w:rPr>
              <w:lang w:val="en-DE"/>
            </w:rPr>
            <w:t>Einstellungsmenü</w:t>
          </w:r>
          <w:proofErr w:type="spellEnd"/>
          <w:r w:rsidRPr="000435E5">
            <w:rPr>
              <w:lang w:val="en-DE"/>
            </w:rPr>
            <w:t xml:space="preserve"> </w:t>
          </w:r>
          <w:proofErr w:type="spellStart"/>
          <w:r w:rsidRPr="000435E5">
            <w:rPr>
              <w:lang w:val="en-DE"/>
            </w:rPr>
            <w:t>aufrufen</w:t>
          </w:r>
          <w:proofErr w:type="spellEnd"/>
          <w:r w:rsidRPr="000435E5">
            <w:rPr>
              <w:lang w:val="en-DE"/>
            </w:rPr>
            <w:t xml:space="preserve"> und 5. </w:t>
          </w:r>
          <w:proofErr w:type="spellStart"/>
          <w:r w:rsidRPr="000435E5">
            <w:rPr>
              <w:lang w:val="en-DE"/>
            </w:rPr>
            <w:t>Sich</w:t>
          </w:r>
          <w:proofErr w:type="spellEnd"/>
          <w:r w:rsidRPr="000435E5">
            <w:rPr>
              <w:lang w:val="en-DE"/>
            </w:rPr>
            <w:t xml:space="preserve"> die Credits </w:t>
          </w:r>
          <w:proofErr w:type="spellStart"/>
          <w:r w:rsidRPr="000435E5">
            <w:rPr>
              <w:lang w:val="en-DE"/>
            </w:rPr>
            <w:t>anzeigen</w:t>
          </w:r>
          <w:proofErr w:type="spellEnd"/>
          <w:r w:rsidRPr="000435E5">
            <w:rPr>
              <w:lang w:val="en-DE"/>
            </w:rPr>
            <w:t xml:space="preserve"> </w:t>
          </w:r>
          <w:proofErr w:type="spellStart"/>
          <w:r w:rsidRPr="000435E5">
            <w:rPr>
              <w:lang w:val="en-DE"/>
            </w:rPr>
            <w:t>lassen</w:t>
          </w:r>
          <w:proofErr w:type="spellEnd"/>
          <w:r w:rsidRPr="000435E5">
            <w:rPr>
              <w:lang w:val="en-DE"/>
            </w:rPr>
            <w:t xml:space="preserve"> </w:t>
          </w:r>
          <w:proofErr w:type="spellStart"/>
          <w:r w:rsidRPr="000435E5">
            <w:rPr>
              <w:lang w:val="en-DE"/>
            </w:rPr>
            <w:t>kann</w:t>
          </w:r>
          <w:proofErr w:type="spellEnd"/>
          <w:r w:rsidRPr="000435E5">
            <w:rPr>
              <w:lang w:val="en-DE"/>
            </w:rPr>
            <w:t>.</w:t>
          </w:r>
          <w:r w:rsidRPr="000435E5">
            <w:rPr>
              <w:lang w:val="en-DE"/>
            </w:rPr>
            <w:br/>
          </w:r>
          <w:proofErr w:type="spellStart"/>
          <w:r w:rsidRPr="000435E5">
            <w:rPr>
              <w:lang w:val="en-DE"/>
            </w:rPr>
            <w:t>Im</w:t>
          </w:r>
          <w:proofErr w:type="spellEnd"/>
          <w:r w:rsidRPr="000435E5">
            <w:rPr>
              <w:lang w:val="en-DE"/>
            </w:rPr>
            <w:t xml:space="preserve"> </w:t>
          </w:r>
          <w:proofErr w:type="spellStart"/>
          <w:r w:rsidRPr="000435E5">
            <w:rPr>
              <w:lang w:val="en-DE"/>
            </w:rPr>
            <w:t>Einstellungsmenü</w:t>
          </w:r>
          <w:proofErr w:type="spellEnd"/>
          <w:r w:rsidRPr="000435E5">
            <w:rPr>
              <w:lang w:val="en-DE"/>
            </w:rPr>
            <w:t xml:space="preserve"> </w:t>
          </w:r>
          <w:proofErr w:type="spellStart"/>
          <w:r w:rsidRPr="000435E5">
            <w:rPr>
              <w:lang w:val="en-DE"/>
            </w:rPr>
            <w:t>kann</w:t>
          </w:r>
          <w:proofErr w:type="spellEnd"/>
          <w:r w:rsidRPr="000435E5">
            <w:rPr>
              <w:lang w:val="en-DE"/>
            </w:rPr>
            <w:t xml:space="preserve"> der Spieler die </w:t>
          </w:r>
          <w:proofErr w:type="spellStart"/>
          <w:r w:rsidRPr="000435E5">
            <w:rPr>
              <w:lang w:val="en-DE"/>
            </w:rPr>
            <w:t>Lautstärke</w:t>
          </w:r>
          <w:proofErr w:type="spellEnd"/>
          <w:r w:rsidRPr="000435E5">
            <w:rPr>
              <w:lang w:val="en-DE"/>
            </w:rPr>
            <w:t xml:space="preserve"> des Spiels </w:t>
          </w:r>
          <w:proofErr w:type="spellStart"/>
          <w:r w:rsidRPr="000435E5">
            <w:rPr>
              <w:lang w:val="en-DE"/>
            </w:rPr>
            <w:t>konfigurieren</w:t>
          </w:r>
          <w:proofErr w:type="spellEnd"/>
          <w:r w:rsidRPr="000435E5">
            <w:rPr>
              <w:lang w:val="en-DE"/>
            </w:rPr>
            <w:t>.</w:t>
          </w:r>
        </w:p>
        <w:p w14:paraId="316323F4" w14:textId="77777777" w:rsidR="000435E5" w:rsidRPr="000435E5" w:rsidRDefault="000435E5" w:rsidP="000435E5">
          <w:pPr>
            <w:rPr>
              <w:lang w:val="en-DE"/>
            </w:rPr>
          </w:pPr>
        </w:p>
        <w:p w14:paraId="25124941" w14:textId="08FDBE20" w:rsidR="00DD1AF1" w:rsidRDefault="000C61AA" w:rsidP="002E5E6F">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K</w:t>
          </w:r>
          <w:r w:rsidR="00DD1AF1" w:rsidRPr="00DD1AF1">
            <w:rPr>
              <w:rFonts w:asciiTheme="majorHAnsi" w:eastAsiaTheme="majorEastAsia" w:hAnsiTheme="majorHAnsi" w:cstheme="majorBidi"/>
              <w:color w:val="0F4761" w:themeColor="accent1" w:themeShade="BF"/>
              <w:sz w:val="32"/>
              <w:szCs w:val="32"/>
            </w:rPr>
            <w:t>amera</w:t>
          </w:r>
        </w:p>
        <w:p w14:paraId="06FD376B" w14:textId="77777777" w:rsidR="000435E5" w:rsidRPr="000435E5" w:rsidRDefault="000435E5" w:rsidP="000435E5">
          <w:pPr>
            <w:rPr>
              <w:lang w:val="en-DE"/>
            </w:rPr>
          </w:pPr>
          <w:r w:rsidRPr="000435E5">
            <w:rPr>
              <w:lang w:val="en-DE"/>
            </w:rPr>
            <w:t xml:space="preserve">Die Kamera </w:t>
          </w:r>
          <w:proofErr w:type="spellStart"/>
          <w:r w:rsidRPr="000435E5">
            <w:rPr>
              <w:lang w:val="en-DE"/>
            </w:rPr>
            <w:t>zeigt</w:t>
          </w:r>
          <w:proofErr w:type="spellEnd"/>
          <w:r w:rsidRPr="000435E5">
            <w:rPr>
              <w:lang w:val="en-DE"/>
            </w:rPr>
            <w:t xml:space="preserve"> </w:t>
          </w:r>
          <w:proofErr w:type="spellStart"/>
          <w:r w:rsidRPr="000435E5">
            <w:rPr>
              <w:lang w:val="en-DE"/>
            </w:rPr>
            <w:t>eine</w:t>
          </w:r>
          <w:proofErr w:type="spellEnd"/>
          <w:r w:rsidRPr="000435E5">
            <w:rPr>
              <w:lang w:val="en-DE"/>
            </w:rPr>
            <w:t xml:space="preserve"> </w:t>
          </w:r>
          <w:proofErr w:type="spellStart"/>
          <w:r w:rsidRPr="000435E5">
            <w:rPr>
              <w:lang w:val="en-DE"/>
            </w:rPr>
            <w:t>statische</w:t>
          </w:r>
          <w:proofErr w:type="spellEnd"/>
          <w:r w:rsidRPr="000435E5">
            <w:rPr>
              <w:lang w:val="en-DE"/>
            </w:rPr>
            <w:t xml:space="preserve"> </w:t>
          </w:r>
          <w:proofErr w:type="spellStart"/>
          <w:r w:rsidRPr="000435E5">
            <w:rPr>
              <w:lang w:val="en-DE"/>
            </w:rPr>
            <w:t>Ansicht</w:t>
          </w:r>
          <w:proofErr w:type="spellEnd"/>
          <w:r w:rsidRPr="000435E5">
            <w:rPr>
              <w:lang w:val="en-DE"/>
            </w:rPr>
            <w:t xml:space="preserve"> auf die </w:t>
          </w:r>
          <w:proofErr w:type="spellStart"/>
          <w:r w:rsidRPr="000435E5">
            <w:rPr>
              <w:lang w:val="en-DE"/>
            </w:rPr>
            <w:t>gesamte</w:t>
          </w:r>
          <w:proofErr w:type="spellEnd"/>
          <w:r w:rsidRPr="000435E5">
            <w:rPr>
              <w:lang w:val="en-DE"/>
            </w:rPr>
            <w:t xml:space="preserve"> </w:t>
          </w:r>
          <w:proofErr w:type="spellStart"/>
          <w:r w:rsidRPr="000435E5">
            <w:rPr>
              <w:lang w:val="en-DE"/>
            </w:rPr>
            <w:t>Spielszene</w:t>
          </w:r>
          <w:proofErr w:type="spellEnd"/>
          <w:r w:rsidRPr="000435E5">
            <w:rPr>
              <w:lang w:val="en-DE"/>
            </w:rPr>
            <w:t xml:space="preserve"> und </w:t>
          </w:r>
          <w:proofErr w:type="spellStart"/>
          <w:r w:rsidRPr="000435E5">
            <w:rPr>
              <w:lang w:val="en-DE"/>
            </w:rPr>
            <w:t>kann</w:t>
          </w:r>
          <w:proofErr w:type="spellEnd"/>
          <w:r w:rsidRPr="000435E5">
            <w:rPr>
              <w:lang w:val="en-DE"/>
            </w:rPr>
            <w:t xml:space="preserve"> nicht </w:t>
          </w:r>
          <w:proofErr w:type="spellStart"/>
          <w:r w:rsidRPr="000435E5">
            <w:rPr>
              <w:lang w:val="en-DE"/>
            </w:rPr>
            <w:t>bewegt</w:t>
          </w:r>
          <w:proofErr w:type="spellEnd"/>
          <w:r w:rsidRPr="000435E5">
            <w:rPr>
              <w:lang w:val="en-DE"/>
            </w:rPr>
            <w:t xml:space="preserve"> </w:t>
          </w:r>
          <w:proofErr w:type="spellStart"/>
          <w:r w:rsidRPr="000435E5">
            <w:rPr>
              <w:lang w:val="en-DE"/>
            </w:rPr>
            <w:t>werden</w:t>
          </w:r>
          <w:proofErr w:type="spellEnd"/>
          <w:r w:rsidRPr="000435E5">
            <w:rPr>
              <w:lang w:val="en-DE"/>
            </w:rPr>
            <w:t xml:space="preserve">. Sie </w:t>
          </w:r>
          <w:proofErr w:type="spellStart"/>
          <w:r w:rsidRPr="000435E5">
            <w:rPr>
              <w:lang w:val="en-DE"/>
            </w:rPr>
            <w:t>ermöglicht</w:t>
          </w:r>
          <w:proofErr w:type="spellEnd"/>
          <w:r w:rsidRPr="000435E5">
            <w:rPr>
              <w:lang w:val="en-DE"/>
            </w:rPr>
            <w:t xml:space="preserve"> es dem Spieler, immer den </w:t>
          </w:r>
          <w:proofErr w:type="spellStart"/>
          <w:r w:rsidRPr="000435E5">
            <w:rPr>
              <w:lang w:val="en-DE"/>
            </w:rPr>
            <w:t>Überblick</w:t>
          </w:r>
          <w:proofErr w:type="spellEnd"/>
          <w:r w:rsidRPr="000435E5">
            <w:rPr>
              <w:lang w:val="en-DE"/>
            </w:rPr>
            <w:t xml:space="preserve"> </w:t>
          </w:r>
          <w:proofErr w:type="spellStart"/>
          <w:r w:rsidRPr="000435E5">
            <w:rPr>
              <w:lang w:val="en-DE"/>
            </w:rPr>
            <w:t>über</w:t>
          </w:r>
          <w:proofErr w:type="spellEnd"/>
          <w:r w:rsidRPr="000435E5">
            <w:rPr>
              <w:lang w:val="en-DE"/>
            </w:rPr>
            <w:t xml:space="preserve"> die </w:t>
          </w:r>
          <w:proofErr w:type="spellStart"/>
          <w:r w:rsidRPr="000435E5">
            <w:rPr>
              <w:lang w:val="en-DE"/>
            </w:rPr>
            <w:t>gesamte</w:t>
          </w:r>
          <w:proofErr w:type="spellEnd"/>
          <w:r w:rsidRPr="000435E5">
            <w:rPr>
              <w:lang w:val="en-DE"/>
            </w:rPr>
            <w:t xml:space="preserve"> </w:t>
          </w:r>
          <w:proofErr w:type="spellStart"/>
          <w:r w:rsidRPr="000435E5">
            <w:rPr>
              <w:lang w:val="en-DE"/>
            </w:rPr>
            <w:t>Szene</w:t>
          </w:r>
          <w:proofErr w:type="spellEnd"/>
          <w:r w:rsidRPr="000435E5">
            <w:rPr>
              <w:lang w:val="en-DE"/>
            </w:rPr>
            <w:t xml:space="preserve"> </w:t>
          </w:r>
          <w:proofErr w:type="spellStart"/>
          <w:r w:rsidRPr="000435E5">
            <w:rPr>
              <w:lang w:val="en-DE"/>
            </w:rPr>
            <w:t>zu</w:t>
          </w:r>
          <w:proofErr w:type="spellEnd"/>
          <w:r w:rsidRPr="000435E5">
            <w:rPr>
              <w:lang w:val="en-DE"/>
            </w:rPr>
            <w:t xml:space="preserve"> </w:t>
          </w:r>
          <w:proofErr w:type="spellStart"/>
          <w:r w:rsidRPr="000435E5">
            <w:rPr>
              <w:lang w:val="en-DE"/>
            </w:rPr>
            <w:t>behalten</w:t>
          </w:r>
          <w:proofErr w:type="spellEnd"/>
          <w:r w:rsidRPr="000435E5">
            <w:rPr>
              <w:lang w:val="en-DE"/>
            </w:rPr>
            <w:t>.</w:t>
          </w:r>
        </w:p>
        <w:p w14:paraId="298E51EF" w14:textId="77777777" w:rsidR="000C61AA" w:rsidRDefault="000C61AA" w:rsidP="002E5E6F"/>
        <w:p w14:paraId="5E2E691F" w14:textId="44C78191" w:rsidR="00DD1AF1" w:rsidRDefault="00DD1AF1" w:rsidP="002E5E6F">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Controls</w:t>
          </w:r>
        </w:p>
        <w:p w14:paraId="1074C92A" w14:textId="77777777" w:rsidR="000435E5" w:rsidRDefault="000435E5" w:rsidP="000435E5">
          <w:pPr>
            <w:rPr>
              <w:lang w:val="en-DE"/>
            </w:rPr>
          </w:pPr>
          <w:r w:rsidRPr="000435E5">
            <w:rPr>
              <w:lang w:val="en-DE"/>
            </w:rPr>
            <w:t xml:space="preserve">Die </w:t>
          </w:r>
          <w:proofErr w:type="spellStart"/>
          <w:r w:rsidRPr="000435E5">
            <w:rPr>
              <w:lang w:val="en-DE"/>
            </w:rPr>
            <w:t>genutzten</w:t>
          </w:r>
          <w:proofErr w:type="spellEnd"/>
          <w:r w:rsidRPr="000435E5">
            <w:rPr>
              <w:lang w:val="en-DE"/>
            </w:rPr>
            <w:t xml:space="preserve"> </w:t>
          </w:r>
          <w:proofErr w:type="spellStart"/>
          <w:r w:rsidRPr="000435E5">
            <w:rPr>
              <w:lang w:val="en-DE"/>
            </w:rPr>
            <w:t>Eingaben</w:t>
          </w:r>
          <w:proofErr w:type="spellEnd"/>
          <w:r w:rsidRPr="000435E5">
            <w:rPr>
              <w:lang w:val="en-DE"/>
            </w:rPr>
            <w:t xml:space="preserve"> </w:t>
          </w:r>
          <w:proofErr w:type="spellStart"/>
          <w:r w:rsidRPr="000435E5">
            <w:rPr>
              <w:lang w:val="en-DE"/>
            </w:rPr>
            <w:t>sind</w:t>
          </w:r>
          <w:proofErr w:type="spellEnd"/>
          <w:r w:rsidRPr="000435E5">
            <w:rPr>
              <w:lang w:val="en-DE"/>
            </w:rPr>
            <w:t xml:space="preserve"> die Standard Presets von Godot, </w:t>
          </w:r>
          <w:proofErr w:type="spellStart"/>
          <w:r w:rsidRPr="000435E5">
            <w:rPr>
              <w:lang w:val="en-DE"/>
            </w:rPr>
            <w:t>alternativ</w:t>
          </w:r>
          <w:proofErr w:type="spellEnd"/>
          <w:r w:rsidRPr="000435E5">
            <w:rPr>
              <w:lang w:val="en-DE"/>
            </w:rPr>
            <w:t xml:space="preserve"> “A” und “D” </w:t>
          </w:r>
          <w:proofErr w:type="spellStart"/>
          <w:r w:rsidRPr="000435E5">
            <w:rPr>
              <w:lang w:val="en-DE"/>
            </w:rPr>
            <w:t>zum</w:t>
          </w:r>
          <w:proofErr w:type="spellEnd"/>
          <w:r w:rsidRPr="000435E5">
            <w:rPr>
              <w:lang w:val="en-DE"/>
            </w:rPr>
            <w:t xml:space="preserve"> </w:t>
          </w:r>
          <w:proofErr w:type="spellStart"/>
          <w:r w:rsidRPr="000435E5">
            <w:rPr>
              <w:lang w:val="en-DE"/>
            </w:rPr>
            <w:t>Laufen</w:t>
          </w:r>
          <w:proofErr w:type="spellEnd"/>
          <w:r w:rsidRPr="000435E5">
            <w:rPr>
              <w:lang w:val="en-DE"/>
            </w:rPr>
            <w:t xml:space="preserve"> und „</w:t>
          </w:r>
          <w:proofErr w:type="gramStart"/>
          <w:r w:rsidRPr="000435E5">
            <w:rPr>
              <w:lang w:val="en-DE"/>
            </w:rPr>
            <w:t xml:space="preserve">S“ </w:t>
          </w:r>
          <w:proofErr w:type="spellStart"/>
          <w:r w:rsidRPr="000435E5">
            <w:rPr>
              <w:lang w:val="en-DE"/>
            </w:rPr>
            <w:t>zum</w:t>
          </w:r>
          <w:proofErr w:type="spellEnd"/>
          <w:proofErr w:type="gramEnd"/>
          <w:r w:rsidRPr="000435E5">
            <w:rPr>
              <w:lang w:val="en-DE"/>
            </w:rPr>
            <w:t xml:space="preserve"> </w:t>
          </w:r>
          <w:proofErr w:type="spellStart"/>
          <w:r w:rsidRPr="000435E5">
            <w:rPr>
              <w:lang w:val="en-DE"/>
            </w:rPr>
            <w:t>Auslösen</w:t>
          </w:r>
          <w:proofErr w:type="spellEnd"/>
          <w:r w:rsidRPr="000435E5">
            <w:rPr>
              <w:lang w:val="en-DE"/>
            </w:rPr>
            <w:t xml:space="preserve"> der </w:t>
          </w:r>
          <w:proofErr w:type="spellStart"/>
          <w:r w:rsidRPr="000435E5">
            <w:rPr>
              <w:lang w:val="en-DE"/>
            </w:rPr>
            <w:t>Interaktionen</w:t>
          </w:r>
          <w:proofErr w:type="spellEnd"/>
          <w:r w:rsidRPr="000435E5">
            <w:rPr>
              <w:lang w:val="en-DE"/>
            </w:rPr>
            <w:t xml:space="preserve"> </w:t>
          </w:r>
          <w:proofErr w:type="spellStart"/>
          <w:r w:rsidRPr="000435E5">
            <w:rPr>
              <w:lang w:val="en-DE"/>
            </w:rPr>
            <w:t>mit</w:t>
          </w:r>
          <w:proofErr w:type="spellEnd"/>
          <w:r w:rsidRPr="000435E5">
            <w:rPr>
              <w:lang w:val="en-DE"/>
            </w:rPr>
            <w:t xml:space="preserve"> </w:t>
          </w:r>
          <w:proofErr w:type="spellStart"/>
          <w:r w:rsidRPr="000435E5">
            <w:rPr>
              <w:lang w:val="en-DE"/>
            </w:rPr>
            <w:t>Gegenständen</w:t>
          </w:r>
          <w:proofErr w:type="spellEnd"/>
          <w:r w:rsidRPr="000435E5">
            <w:rPr>
              <w:lang w:val="en-DE"/>
            </w:rPr>
            <w:t xml:space="preserve"> und </w:t>
          </w:r>
          <w:proofErr w:type="spellStart"/>
          <w:r w:rsidRPr="000435E5">
            <w:rPr>
              <w:lang w:val="en-DE"/>
            </w:rPr>
            <w:t>zum</w:t>
          </w:r>
          <w:proofErr w:type="spellEnd"/>
          <w:r w:rsidRPr="000435E5">
            <w:rPr>
              <w:lang w:val="en-DE"/>
            </w:rPr>
            <w:t xml:space="preserve"> </w:t>
          </w:r>
          <w:proofErr w:type="spellStart"/>
          <w:r w:rsidRPr="000435E5">
            <w:rPr>
              <w:lang w:val="en-DE"/>
            </w:rPr>
            <w:t>Auffangen</w:t>
          </w:r>
          <w:proofErr w:type="spellEnd"/>
          <w:r w:rsidRPr="000435E5">
            <w:rPr>
              <w:lang w:val="en-DE"/>
            </w:rPr>
            <w:t xml:space="preserve"> des </w:t>
          </w:r>
          <w:proofErr w:type="spellStart"/>
          <w:r w:rsidRPr="000435E5">
            <w:rPr>
              <w:lang w:val="en-DE"/>
            </w:rPr>
            <w:t>fallenden</w:t>
          </w:r>
          <w:proofErr w:type="spellEnd"/>
          <w:r w:rsidRPr="000435E5">
            <w:rPr>
              <w:lang w:val="en-DE"/>
            </w:rPr>
            <w:t xml:space="preserve"> </w:t>
          </w:r>
          <w:proofErr w:type="spellStart"/>
          <w:r w:rsidRPr="000435E5">
            <w:rPr>
              <w:lang w:val="en-DE"/>
            </w:rPr>
            <w:t>Obstes</w:t>
          </w:r>
          <w:proofErr w:type="spellEnd"/>
          <w:r w:rsidRPr="000435E5">
            <w:rPr>
              <w:lang w:val="en-DE"/>
            </w:rPr>
            <w:t xml:space="preserve">. </w:t>
          </w:r>
          <w:proofErr w:type="spellStart"/>
          <w:r w:rsidRPr="000435E5">
            <w:rPr>
              <w:lang w:val="en-DE"/>
            </w:rPr>
            <w:t>Abgesehen</w:t>
          </w:r>
          <w:proofErr w:type="spellEnd"/>
          <w:r w:rsidRPr="000435E5">
            <w:rPr>
              <w:lang w:val="en-DE"/>
            </w:rPr>
            <w:t xml:space="preserve"> von </w:t>
          </w:r>
          <w:proofErr w:type="spellStart"/>
          <w:r w:rsidRPr="000435E5">
            <w:rPr>
              <w:lang w:val="en-DE"/>
            </w:rPr>
            <w:t>dieser</w:t>
          </w:r>
          <w:proofErr w:type="spellEnd"/>
          <w:r w:rsidRPr="000435E5">
            <w:rPr>
              <w:lang w:val="en-DE"/>
            </w:rPr>
            <w:t xml:space="preserve"> Control </w:t>
          </w:r>
          <w:proofErr w:type="spellStart"/>
          <w:r w:rsidRPr="000435E5">
            <w:rPr>
              <w:lang w:val="en-DE"/>
            </w:rPr>
            <w:t>haben</w:t>
          </w:r>
          <w:proofErr w:type="spellEnd"/>
          <w:r w:rsidRPr="000435E5">
            <w:rPr>
              <w:lang w:val="en-DE"/>
            </w:rPr>
            <w:t xml:space="preserve"> </w:t>
          </w:r>
          <w:proofErr w:type="spellStart"/>
          <w:r w:rsidRPr="000435E5">
            <w:rPr>
              <w:lang w:val="en-DE"/>
            </w:rPr>
            <w:t>wir</w:t>
          </w:r>
          <w:proofErr w:type="spellEnd"/>
          <w:r w:rsidRPr="000435E5">
            <w:rPr>
              <w:lang w:val="en-DE"/>
            </w:rPr>
            <w:t xml:space="preserve"> </w:t>
          </w:r>
          <w:proofErr w:type="spellStart"/>
          <w:r w:rsidRPr="000435E5">
            <w:rPr>
              <w:lang w:val="en-DE"/>
            </w:rPr>
            <w:t>noch</w:t>
          </w:r>
          <w:proofErr w:type="spellEnd"/>
          <w:r w:rsidRPr="000435E5">
            <w:rPr>
              <w:lang w:val="en-DE"/>
            </w:rPr>
            <w:t xml:space="preserve"> die Shift-Taste </w:t>
          </w:r>
          <w:proofErr w:type="spellStart"/>
          <w:r w:rsidRPr="000435E5">
            <w:rPr>
              <w:lang w:val="en-DE"/>
            </w:rPr>
            <w:t>belegt</w:t>
          </w:r>
          <w:proofErr w:type="spellEnd"/>
          <w:r w:rsidRPr="000435E5">
            <w:rPr>
              <w:lang w:val="en-DE"/>
            </w:rPr>
            <w:t xml:space="preserve">, </w:t>
          </w:r>
          <w:proofErr w:type="spellStart"/>
          <w:r w:rsidRPr="000435E5">
            <w:rPr>
              <w:lang w:val="en-DE"/>
            </w:rPr>
            <w:t>mit</w:t>
          </w:r>
          <w:proofErr w:type="spellEnd"/>
          <w:r w:rsidRPr="000435E5">
            <w:rPr>
              <w:lang w:val="en-DE"/>
            </w:rPr>
            <w:t xml:space="preserve"> der </w:t>
          </w:r>
          <w:proofErr w:type="spellStart"/>
          <w:r w:rsidRPr="000435E5">
            <w:rPr>
              <w:lang w:val="en-DE"/>
            </w:rPr>
            <w:t>der</w:t>
          </w:r>
          <w:proofErr w:type="spellEnd"/>
          <w:r w:rsidRPr="000435E5">
            <w:rPr>
              <w:lang w:val="en-DE"/>
            </w:rPr>
            <w:t xml:space="preserve"> Spieler </w:t>
          </w:r>
          <w:proofErr w:type="spellStart"/>
          <w:r w:rsidRPr="000435E5">
            <w:rPr>
              <w:lang w:val="en-DE"/>
            </w:rPr>
            <w:t>schneller</w:t>
          </w:r>
          <w:proofErr w:type="spellEnd"/>
          <w:r w:rsidRPr="000435E5">
            <w:rPr>
              <w:lang w:val="en-DE"/>
            </w:rPr>
            <w:t xml:space="preserve"> </w:t>
          </w:r>
          <w:proofErr w:type="spellStart"/>
          <w:r w:rsidRPr="000435E5">
            <w:rPr>
              <w:lang w:val="en-DE"/>
            </w:rPr>
            <w:t>laufen</w:t>
          </w:r>
          <w:proofErr w:type="spellEnd"/>
          <w:r w:rsidRPr="000435E5">
            <w:rPr>
              <w:lang w:val="en-DE"/>
            </w:rPr>
            <w:t xml:space="preserve"> </w:t>
          </w:r>
          <w:proofErr w:type="spellStart"/>
          <w:r w:rsidRPr="000435E5">
            <w:rPr>
              <w:lang w:val="en-DE"/>
            </w:rPr>
            <w:t>kann</w:t>
          </w:r>
          <w:proofErr w:type="spellEnd"/>
          <w:r w:rsidRPr="000435E5">
            <w:rPr>
              <w:lang w:val="en-DE"/>
            </w:rPr>
            <w:t xml:space="preserve"> und </w:t>
          </w:r>
          <w:proofErr w:type="spellStart"/>
          <w:r w:rsidRPr="000435E5">
            <w:rPr>
              <w:lang w:val="en-DE"/>
            </w:rPr>
            <w:t>außerdem</w:t>
          </w:r>
          <w:proofErr w:type="spellEnd"/>
          <w:r w:rsidRPr="000435E5">
            <w:rPr>
              <w:lang w:val="en-DE"/>
            </w:rPr>
            <w:t xml:space="preserve"> die Space-Taste, um </w:t>
          </w:r>
          <w:proofErr w:type="spellStart"/>
          <w:r w:rsidRPr="000435E5">
            <w:rPr>
              <w:lang w:val="en-DE"/>
            </w:rPr>
            <w:t>zu</w:t>
          </w:r>
          <w:proofErr w:type="spellEnd"/>
          <w:r w:rsidRPr="000435E5">
            <w:rPr>
              <w:lang w:val="en-DE"/>
            </w:rPr>
            <w:t xml:space="preserve"> </w:t>
          </w:r>
          <w:proofErr w:type="spellStart"/>
          <w:r w:rsidRPr="000435E5">
            <w:rPr>
              <w:lang w:val="en-DE"/>
            </w:rPr>
            <w:t>springen</w:t>
          </w:r>
          <w:proofErr w:type="spellEnd"/>
          <w:r w:rsidRPr="000435E5">
            <w:rPr>
              <w:lang w:val="en-DE"/>
            </w:rPr>
            <w:t>.</w:t>
          </w:r>
        </w:p>
        <w:p w14:paraId="5309623F" w14:textId="77777777" w:rsidR="000435E5" w:rsidRPr="000435E5" w:rsidRDefault="000435E5" w:rsidP="000435E5">
          <w:pPr>
            <w:rPr>
              <w:lang w:val="en-DE"/>
            </w:rPr>
          </w:pPr>
        </w:p>
        <w:p w14:paraId="2C0C1696" w14:textId="1D714064" w:rsidR="00DD1AF1" w:rsidRDefault="00DD1AF1" w:rsidP="002E5E6F">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Audio</w:t>
          </w:r>
        </w:p>
        <w:p w14:paraId="578A09A3" w14:textId="77777777" w:rsidR="000435E5" w:rsidRPr="000435E5" w:rsidRDefault="000435E5" w:rsidP="000435E5">
          <w:pPr>
            <w:rPr>
              <w:lang w:val="en-DE"/>
            </w:rPr>
          </w:pPr>
          <w:proofErr w:type="spellStart"/>
          <w:r w:rsidRPr="000435E5">
            <w:rPr>
              <w:lang w:val="en-DE"/>
            </w:rPr>
            <w:t>Einfacher</w:t>
          </w:r>
          <w:proofErr w:type="spellEnd"/>
          <w:r w:rsidRPr="000435E5">
            <w:rPr>
              <w:lang w:val="en-DE"/>
            </w:rPr>
            <w:t xml:space="preserve"> 4-bar Loop </w:t>
          </w:r>
          <w:proofErr w:type="spellStart"/>
          <w:r w:rsidRPr="000435E5">
            <w:rPr>
              <w:lang w:val="en-DE"/>
            </w:rPr>
            <w:t>als</w:t>
          </w:r>
          <w:proofErr w:type="spellEnd"/>
          <w:r w:rsidRPr="000435E5">
            <w:rPr>
              <w:lang w:val="en-DE"/>
            </w:rPr>
            <w:t xml:space="preserve"> </w:t>
          </w:r>
          <w:proofErr w:type="spellStart"/>
          <w:r w:rsidRPr="000435E5">
            <w:rPr>
              <w:lang w:val="en-DE"/>
            </w:rPr>
            <w:t>Hintergrundmusik</w:t>
          </w:r>
          <w:proofErr w:type="spellEnd"/>
          <w:r w:rsidRPr="000435E5">
            <w:rPr>
              <w:lang w:val="en-DE"/>
            </w:rPr>
            <w:t xml:space="preserve"> und Musik </w:t>
          </w:r>
          <w:proofErr w:type="spellStart"/>
          <w:r w:rsidRPr="000435E5">
            <w:rPr>
              <w:lang w:val="en-DE"/>
            </w:rPr>
            <w:t>Effekte</w:t>
          </w:r>
          <w:proofErr w:type="spellEnd"/>
          <w:r w:rsidRPr="000435E5">
            <w:rPr>
              <w:lang w:val="en-DE"/>
            </w:rPr>
            <w:t xml:space="preserve"> für die </w:t>
          </w:r>
          <w:proofErr w:type="spellStart"/>
          <w:r w:rsidRPr="000435E5">
            <w:rPr>
              <w:lang w:val="en-DE"/>
            </w:rPr>
            <w:t>einzelnen</w:t>
          </w:r>
          <w:proofErr w:type="spellEnd"/>
          <w:r w:rsidRPr="000435E5">
            <w:rPr>
              <w:lang w:val="en-DE"/>
            </w:rPr>
            <w:t xml:space="preserve"> </w:t>
          </w:r>
          <w:proofErr w:type="spellStart"/>
          <w:r w:rsidRPr="000435E5">
            <w:rPr>
              <w:lang w:val="en-DE"/>
            </w:rPr>
            <w:t>Geräte</w:t>
          </w:r>
          <w:proofErr w:type="spellEnd"/>
          <w:r w:rsidRPr="000435E5">
            <w:rPr>
              <w:lang w:val="en-DE"/>
            </w:rPr>
            <w:t xml:space="preserve">, </w:t>
          </w:r>
          <w:proofErr w:type="spellStart"/>
          <w:r w:rsidRPr="000435E5">
            <w:rPr>
              <w:lang w:val="en-DE"/>
            </w:rPr>
            <w:t>laufen</w:t>
          </w:r>
          <w:proofErr w:type="spellEnd"/>
          <w:r w:rsidRPr="000435E5">
            <w:rPr>
              <w:lang w:val="en-DE"/>
            </w:rPr>
            <w:t xml:space="preserve">, </w:t>
          </w:r>
          <w:proofErr w:type="spellStart"/>
          <w:r w:rsidRPr="000435E5">
            <w:rPr>
              <w:lang w:val="en-DE"/>
            </w:rPr>
            <w:t>aufsammeln</w:t>
          </w:r>
          <w:proofErr w:type="spellEnd"/>
          <w:r w:rsidRPr="000435E5">
            <w:rPr>
              <w:lang w:val="en-DE"/>
            </w:rPr>
            <w:t xml:space="preserve">, </w:t>
          </w:r>
          <w:proofErr w:type="spellStart"/>
          <w:r w:rsidRPr="000435E5">
            <w:rPr>
              <w:lang w:val="en-DE"/>
            </w:rPr>
            <w:t>ablegen</w:t>
          </w:r>
          <w:proofErr w:type="spellEnd"/>
          <w:r w:rsidRPr="000435E5">
            <w:rPr>
              <w:lang w:val="en-DE"/>
            </w:rPr>
            <w:t xml:space="preserve"> und für das </w:t>
          </w:r>
          <w:proofErr w:type="spellStart"/>
          <w:r w:rsidRPr="000435E5">
            <w:rPr>
              <w:lang w:val="en-DE"/>
            </w:rPr>
            <w:t>Erfüllen</w:t>
          </w:r>
          <w:proofErr w:type="spellEnd"/>
          <w:r w:rsidRPr="000435E5">
            <w:rPr>
              <w:lang w:val="en-DE"/>
            </w:rPr>
            <w:t xml:space="preserve"> von </w:t>
          </w:r>
          <w:proofErr w:type="spellStart"/>
          <w:r w:rsidRPr="000435E5">
            <w:rPr>
              <w:lang w:val="en-DE"/>
            </w:rPr>
            <w:t>Aufgaben</w:t>
          </w:r>
          <w:proofErr w:type="spellEnd"/>
          <w:r w:rsidRPr="000435E5">
            <w:rPr>
              <w:lang w:val="en-DE"/>
            </w:rPr>
            <w:t>.</w:t>
          </w:r>
        </w:p>
        <w:p w14:paraId="1588A0C7" w14:textId="77777777" w:rsidR="00DD1AF1" w:rsidRDefault="00DD1AF1" w:rsidP="002E5E6F"/>
        <w:p w14:paraId="5DE2FA75" w14:textId="4A6B682F" w:rsidR="008C71A4" w:rsidRDefault="008C71A4" w:rsidP="002E5E6F">
          <w:pPr>
            <w:rPr>
              <w:rStyle w:val="Heading2Char"/>
            </w:rPr>
          </w:pPr>
          <w:r>
            <w:rPr>
              <w:rStyle w:val="Heading2Char"/>
            </w:rPr>
            <w:t>Risiken</w:t>
          </w:r>
        </w:p>
        <w:p w14:paraId="35EC939A" w14:textId="4DFE7FE3" w:rsidR="000435E5" w:rsidRPr="000435E5" w:rsidRDefault="000435E5" w:rsidP="000435E5">
          <w:pPr>
            <w:rPr>
              <w:lang w:val="en-DE"/>
            </w:rPr>
          </w:pPr>
          <w:r w:rsidRPr="000435E5">
            <w:rPr>
              <w:lang w:val="en-DE"/>
            </w:rPr>
            <w:t xml:space="preserve">Es </w:t>
          </w:r>
          <w:proofErr w:type="spellStart"/>
          <w:r w:rsidRPr="000435E5">
            <w:rPr>
              <w:lang w:val="en-DE"/>
            </w:rPr>
            <w:t>kann</w:t>
          </w:r>
          <w:proofErr w:type="spellEnd"/>
          <w:r w:rsidRPr="000435E5">
            <w:rPr>
              <w:lang w:val="en-DE"/>
            </w:rPr>
            <w:t xml:space="preserve"> </w:t>
          </w:r>
          <w:proofErr w:type="spellStart"/>
          <w:r>
            <w:rPr>
              <w:lang w:val="en-DE"/>
            </w:rPr>
            <w:t>auftreten</w:t>
          </w:r>
          <w:proofErr w:type="spellEnd"/>
          <w:r w:rsidRPr="000435E5">
            <w:rPr>
              <w:lang w:val="en-DE"/>
            </w:rPr>
            <w:t xml:space="preserve">, </w:t>
          </w:r>
          <w:proofErr w:type="spellStart"/>
          <w:r w:rsidRPr="000435E5">
            <w:rPr>
              <w:lang w:val="en-DE"/>
            </w:rPr>
            <w:t>dass</w:t>
          </w:r>
          <w:proofErr w:type="spellEnd"/>
          <w:r w:rsidRPr="000435E5">
            <w:rPr>
              <w:lang w:val="en-DE"/>
            </w:rPr>
            <w:t xml:space="preserve"> die </w:t>
          </w:r>
          <w:proofErr w:type="spellStart"/>
          <w:r w:rsidRPr="000435E5">
            <w:rPr>
              <w:lang w:val="en-DE"/>
            </w:rPr>
            <w:t>gegebene</w:t>
          </w:r>
          <w:proofErr w:type="spellEnd"/>
          <w:r w:rsidRPr="000435E5">
            <w:rPr>
              <w:lang w:val="en-DE"/>
            </w:rPr>
            <w:t xml:space="preserve"> Zeit </w:t>
          </w:r>
          <w:proofErr w:type="spellStart"/>
          <w:r w:rsidRPr="000435E5">
            <w:rPr>
              <w:lang w:val="en-DE"/>
            </w:rPr>
            <w:t>trotz</w:t>
          </w:r>
          <w:proofErr w:type="spellEnd"/>
          <w:r w:rsidRPr="000435E5">
            <w:rPr>
              <w:lang w:val="en-DE"/>
            </w:rPr>
            <w:t xml:space="preserve"> </w:t>
          </w:r>
          <w:proofErr w:type="spellStart"/>
          <w:r w:rsidRPr="000435E5">
            <w:rPr>
              <w:lang w:val="en-DE"/>
            </w:rPr>
            <w:t>perfekten</w:t>
          </w:r>
          <w:proofErr w:type="spellEnd"/>
          <w:r w:rsidRPr="000435E5">
            <w:rPr>
              <w:lang w:val="en-DE"/>
            </w:rPr>
            <w:t xml:space="preserve"> </w:t>
          </w:r>
          <w:proofErr w:type="spellStart"/>
          <w:r w:rsidRPr="000435E5">
            <w:rPr>
              <w:lang w:val="en-DE"/>
            </w:rPr>
            <w:t>Spielens</w:t>
          </w:r>
          <w:proofErr w:type="spellEnd"/>
          <w:r w:rsidRPr="000435E5">
            <w:rPr>
              <w:lang w:val="en-DE"/>
            </w:rPr>
            <w:t xml:space="preserve"> nicht </w:t>
          </w:r>
          <w:proofErr w:type="spellStart"/>
          <w:r w:rsidRPr="000435E5">
            <w:rPr>
              <w:lang w:val="en-DE"/>
            </w:rPr>
            <w:t>ausreicht</w:t>
          </w:r>
          <w:proofErr w:type="spellEnd"/>
          <w:r w:rsidRPr="000435E5">
            <w:rPr>
              <w:lang w:val="en-DE"/>
            </w:rPr>
            <w:t xml:space="preserve">, um die </w:t>
          </w:r>
          <w:proofErr w:type="spellStart"/>
          <w:r w:rsidRPr="000435E5">
            <w:rPr>
              <w:lang w:val="en-DE"/>
            </w:rPr>
            <w:t>geforderten</w:t>
          </w:r>
          <w:proofErr w:type="spellEnd"/>
          <w:r w:rsidRPr="000435E5">
            <w:rPr>
              <w:lang w:val="en-DE"/>
            </w:rPr>
            <w:t xml:space="preserve"> </w:t>
          </w:r>
          <w:proofErr w:type="spellStart"/>
          <w:r w:rsidRPr="000435E5">
            <w:rPr>
              <w:lang w:val="en-DE"/>
            </w:rPr>
            <w:t>Aufgaben</w:t>
          </w:r>
          <w:proofErr w:type="spellEnd"/>
          <w:r w:rsidRPr="000435E5">
            <w:rPr>
              <w:lang w:val="en-DE"/>
            </w:rPr>
            <w:t xml:space="preserve"> </w:t>
          </w:r>
          <w:proofErr w:type="spellStart"/>
          <w:r w:rsidRPr="000435E5">
            <w:rPr>
              <w:lang w:val="en-DE"/>
            </w:rPr>
            <w:t>zu</w:t>
          </w:r>
          <w:proofErr w:type="spellEnd"/>
          <w:r w:rsidRPr="000435E5">
            <w:rPr>
              <w:lang w:val="en-DE"/>
            </w:rPr>
            <w:t xml:space="preserve"> </w:t>
          </w:r>
          <w:proofErr w:type="spellStart"/>
          <w:r>
            <w:rPr>
              <w:lang w:val="en-DE"/>
            </w:rPr>
            <w:t>erfüllen</w:t>
          </w:r>
          <w:proofErr w:type="spellEnd"/>
          <w:r w:rsidRPr="000435E5">
            <w:rPr>
              <w:lang w:val="en-DE"/>
            </w:rPr>
            <w:t>.</w:t>
          </w:r>
        </w:p>
        <w:p w14:paraId="4FE74CC4" w14:textId="4C75A942" w:rsidR="000435E5" w:rsidRPr="000435E5" w:rsidRDefault="000435E5" w:rsidP="000435E5">
          <w:pPr>
            <w:rPr>
              <w:lang w:val="en-DE"/>
            </w:rPr>
          </w:pPr>
          <w:r w:rsidRPr="000435E5">
            <w:rPr>
              <w:lang w:val="en-DE"/>
            </w:rPr>
            <w:t xml:space="preserve">Der Spieler </w:t>
          </w:r>
          <w:proofErr w:type="spellStart"/>
          <w:r w:rsidRPr="000435E5">
            <w:rPr>
              <w:lang w:val="en-DE"/>
            </w:rPr>
            <w:t>kann</w:t>
          </w:r>
          <w:proofErr w:type="spellEnd"/>
          <w:r w:rsidRPr="000435E5">
            <w:rPr>
              <w:lang w:val="en-DE"/>
            </w:rPr>
            <w:t xml:space="preserve"> </w:t>
          </w:r>
          <w:proofErr w:type="spellStart"/>
          <w:r w:rsidRPr="000435E5">
            <w:rPr>
              <w:lang w:val="en-DE"/>
            </w:rPr>
            <w:t>Schwierigkei</w:t>
          </w:r>
          <w:r>
            <w:rPr>
              <w:lang w:val="en-DE"/>
            </w:rPr>
            <w:t>t</w:t>
          </w:r>
          <w:proofErr w:type="spellEnd"/>
          <w:r w:rsidRPr="000435E5">
            <w:rPr>
              <w:lang w:val="en-DE"/>
            </w:rPr>
            <w:t xml:space="preserve"> </w:t>
          </w:r>
          <w:proofErr w:type="spellStart"/>
          <w:r w:rsidRPr="000435E5">
            <w:rPr>
              <w:lang w:val="en-DE"/>
            </w:rPr>
            <w:t>haben</w:t>
          </w:r>
          <w:proofErr w:type="spellEnd"/>
          <w:r w:rsidRPr="000435E5">
            <w:rPr>
              <w:lang w:val="en-DE"/>
            </w:rPr>
            <w:t xml:space="preserve">, die </w:t>
          </w:r>
          <w:proofErr w:type="spellStart"/>
          <w:r w:rsidRPr="000435E5">
            <w:rPr>
              <w:lang w:val="en-DE"/>
            </w:rPr>
            <w:t>Früchte</w:t>
          </w:r>
          <w:proofErr w:type="spellEnd"/>
          <w:r w:rsidRPr="000435E5">
            <w:rPr>
              <w:lang w:val="en-DE"/>
            </w:rPr>
            <w:t xml:space="preserve"> </w:t>
          </w:r>
          <w:proofErr w:type="spellStart"/>
          <w:r w:rsidRPr="000435E5">
            <w:rPr>
              <w:lang w:val="en-DE"/>
            </w:rPr>
            <w:t>zu</w:t>
          </w:r>
          <w:proofErr w:type="spellEnd"/>
          <w:r w:rsidRPr="000435E5">
            <w:rPr>
              <w:lang w:val="en-DE"/>
            </w:rPr>
            <w:t xml:space="preserve"> </w:t>
          </w:r>
          <w:proofErr w:type="spellStart"/>
          <w:r w:rsidRPr="000435E5">
            <w:rPr>
              <w:lang w:val="en-DE"/>
            </w:rPr>
            <w:t>fangen</w:t>
          </w:r>
          <w:proofErr w:type="spellEnd"/>
          <w:r w:rsidRPr="000435E5">
            <w:rPr>
              <w:lang w:val="en-DE"/>
            </w:rPr>
            <w:t xml:space="preserve">, da er nicht </w:t>
          </w:r>
          <w:proofErr w:type="spellStart"/>
          <w:r w:rsidRPr="000435E5">
            <w:rPr>
              <w:lang w:val="en-DE"/>
            </w:rPr>
            <w:t>genau</w:t>
          </w:r>
          <w:proofErr w:type="spellEnd"/>
          <w:r w:rsidRPr="000435E5">
            <w:rPr>
              <w:lang w:val="en-DE"/>
            </w:rPr>
            <w:t xml:space="preserve"> </w:t>
          </w:r>
          <w:proofErr w:type="spellStart"/>
          <w:r w:rsidRPr="000435E5">
            <w:rPr>
              <w:lang w:val="en-DE"/>
            </w:rPr>
            <w:t>sehen</w:t>
          </w:r>
          <w:proofErr w:type="spellEnd"/>
          <w:r w:rsidRPr="000435E5">
            <w:rPr>
              <w:lang w:val="en-DE"/>
            </w:rPr>
            <w:t xml:space="preserve"> </w:t>
          </w:r>
          <w:proofErr w:type="spellStart"/>
          <w:r w:rsidRPr="000435E5">
            <w:rPr>
              <w:lang w:val="en-DE"/>
            </w:rPr>
            <w:t>kann</w:t>
          </w:r>
          <w:proofErr w:type="spellEnd"/>
          <w:r w:rsidRPr="000435E5">
            <w:rPr>
              <w:lang w:val="en-DE"/>
            </w:rPr>
            <w:t xml:space="preserve">, ab </w:t>
          </w:r>
          <w:proofErr w:type="spellStart"/>
          <w:r w:rsidRPr="000435E5">
            <w:rPr>
              <w:lang w:val="en-DE"/>
            </w:rPr>
            <w:t>wann</w:t>
          </w:r>
          <w:proofErr w:type="spellEnd"/>
          <w:r w:rsidRPr="000435E5">
            <w:rPr>
              <w:lang w:val="en-DE"/>
            </w:rPr>
            <w:t xml:space="preserve"> und bis </w:t>
          </w:r>
          <w:proofErr w:type="spellStart"/>
          <w:r w:rsidRPr="000435E5">
            <w:rPr>
              <w:lang w:val="en-DE"/>
            </w:rPr>
            <w:t>wann</w:t>
          </w:r>
          <w:proofErr w:type="spellEnd"/>
          <w:r w:rsidRPr="000435E5">
            <w:rPr>
              <w:lang w:val="en-DE"/>
            </w:rPr>
            <w:t xml:space="preserve"> </w:t>
          </w:r>
          <w:proofErr w:type="spellStart"/>
          <w:r w:rsidRPr="000435E5">
            <w:rPr>
              <w:lang w:val="en-DE"/>
            </w:rPr>
            <w:t>diese</w:t>
          </w:r>
          <w:proofErr w:type="spellEnd"/>
          <w:r w:rsidRPr="000435E5">
            <w:rPr>
              <w:lang w:val="en-DE"/>
            </w:rPr>
            <w:t xml:space="preserve"> </w:t>
          </w:r>
          <w:proofErr w:type="spellStart"/>
          <w:r w:rsidRPr="000435E5">
            <w:rPr>
              <w:lang w:val="en-DE"/>
            </w:rPr>
            <w:t>Interaktion</w:t>
          </w:r>
          <w:proofErr w:type="spellEnd"/>
          <w:r w:rsidRPr="000435E5">
            <w:rPr>
              <w:lang w:val="en-DE"/>
            </w:rPr>
            <w:t xml:space="preserve"> </w:t>
          </w:r>
          <w:proofErr w:type="spellStart"/>
          <w:r w:rsidRPr="000435E5">
            <w:rPr>
              <w:lang w:val="en-DE"/>
            </w:rPr>
            <w:t>möglich</w:t>
          </w:r>
          <w:proofErr w:type="spellEnd"/>
          <w:r w:rsidRPr="000435E5">
            <w:rPr>
              <w:lang w:val="en-DE"/>
            </w:rPr>
            <w:t xml:space="preserve"> </w:t>
          </w:r>
          <w:proofErr w:type="spellStart"/>
          <w:r w:rsidRPr="000435E5">
            <w:rPr>
              <w:lang w:val="en-DE"/>
            </w:rPr>
            <w:t>ist</w:t>
          </w:r>
          <w:proofErr w:type="spellEnd"/>
          <w:r w:rsidRPr="000435E5">
            <w:rPr>
              <w:lang w:val="en-DE"/>
            </w:rPr>
            <w:t>.</w:t>
          </w:r>
        </w:p>
        <w:p w14:paraId="47AE832F" w14:textId="77777777" w:rsidR="008C71A4" w:rsidRPr="000435E5" w:rsidRDefault="008C71A4" w:rsidP="008C71A4">
          <w:pPr>
            <w:rPr>
              <w:lang w:val="en-DE"/>
            </w:rPr>
          </w:pPr>
        </w:p>
        <w:p w14:paraId="3B673E42" w14:textId="77777777" w:rsidR="008C71A4" w:rsidRDefault="008C71A4" w:rsidP="008C71A4"/>
        <w:p w14:paraId="3E06B5CA" w14:textId="44EDD678" w:rsidR="00D1718A" w:rsidRPr="00A21F0E" w:rsidRDefault="00000000" w:rsidP="00A21F0E"/>
      </w:sdtContent>
    </w:sdt>
    <w:sectPr w:rsidR="00D1718A" w:rsidRPr="00A21F0E" w:rsidSect="008C71A4">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F0E"/>
    <w:rsid w:val="0003574A"/>
    <w:rsid w:val="000435E5"/>
    <w:rsid w:val="00047698"/>
    <w:rsid w:val="000C61AA"/>
    <w:rsid w:val="001D4F99"/>
    <w:rsid w:val="0024742C"/>
    <w:rsid w:val="00253F0C"/>
    <w:rsid w:val="002E5E6F"/>
    <w:rsid w:val="00752D24"/>
    <w:rsid w:val="008C71A4"/>
    <w:rsid w:val="00953489"/>
    <w:rsid w:val="0098080C"/>
    <w:rsid w:val="00980E1E"/>
    <w:rsid w:val="00987577"/>
    <w:rsid w:val="00A21F0E"/>
    <w:rsid w:val="00AB328A"/>
    <w:rsid w:val="00C61749"/>
    <w:rsid w:val="00D1718A"/>
    <w:rsid w:val="00D36958"/>
    <w:rsid w:val="00DD1AF1"/>
    <w:rsid w:val="00E51901"/>
    <w:rsid w:val="00E648BD"/>
    <w:rsid w:val="00EF1D47"/>
    <w:rsid w:val="00F5149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3DB4A"/>
  <w15:chartTrackingRefBased/>
  <w15:docId w15:val="{A5B21F96-C8E4-4BF8-8801-FECDCF14B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1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1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1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1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1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1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1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1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1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1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1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F0E"/>
    <w:rPr>
      <w:rFonts w:eastAsiaTheme="majorEastAsia" w:cstheme="majorBidi"/>
      <w:color w:val="272727" w:themeColor="text1" w:themeTint="D8"/>
    </w:rPr>
  </w:style>
  <w:style w:type="paragraph" w:styleId="Title">
    <w:name w:val="Title"/>
    <w:basedOn w:val="Normal"/>
    <w:next w:val="Normal"/>
    <w:link w:val="TitleChar"/>
    <w:uiPriority w:val="10"/>
    <w:qFormat/>
    <w:rsid w:val="00A21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F0E"/>
    <w:pPr>
      <w:spacing w:before="160"/>
      <w:jc w:val="center"/>
    </w:pPr>
    <w:rPr>
      <w:i/>
      <w:iCs/>
      <w:color w:val="404040" w:themeColor="text1" w:themeTint="BF"/>
    </w:rPr>
  </w:style>
  <w:style w:type="character" w:customStyle="1" w:styleId="QuoteChar">
    <w:name w:val="Quote Char"/>
    <w:basedOn w:val="DefaultParagraphFont"/>
    <w:link w:val="Quote"/>
    <w:uiPriority w:val="29"/>
    <w:rsid w:val="00A21F0E"/>
    <w:rPr>
      <w:i/>
      <w:iCs/>
      <w:color w:val="404040" w:themeColor="text1" w:themeTint="BF"/>
    </w:rPr>
  </w:style>
  <w:style w:type="paragraph" w:styleId="ListParagraph">
    <w:name w:val="List Paragraph"/>
    <w:basedOn w:val="Normal"/>
    <w:uiPriority w:val="34"/>
    <w:qFormat/>
    <w:rsid w:val="00A21F0E"/>
    <w:pPr>
      <w:ind w:left="720"/>
      <w:contextualSpacing/>
    </w:pPr>
  </w:style>
  <w:style w:type="character" w:styleId="IntenseEmphasis">
    <w:name w:val="Intense Emphasis"/>
    <w:basedOn w:val="DefaultParagraphFont"/>
    <w:uiPriority w:val="21"/>
    <w:qFormat/>
    <w:rsid w:val="00A21F0E"/>
    <w:rPr>
      <w:i/>
      <w:iCs/>
      <w:color w:val="0F4761" w:themeColor="accent1" w:themeShade="BF"/>
    </w:rPr>
  </w:style>
  <w:style w:type="paragraph" w:styleId="IntenseQuote">
    <w:name w:val="Intense Quote"/>
    <w:basedOn w:val="Normal"/>
    <w:next w:val="Normal"/>
    <w:link w:val="IntenseQuoteChar"/>
    <w:uiPriority w:val="30"/>
    <w:qFormat/>
    <w:rsid w:val="00A21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1F0E"/>
    <w:rPr>
      <w:i/>
      <w:iCs/>
      <w:color w:val="0F4761" w:themeColor="accent1" w:themeShade="BF"/>
    </w:rPr>
  </w:style>
  <w:style w:type="character" w:styleId="IntenseReference">
    <w:name w:val="Intense Reference"/>
    <w:basedOn w:val="DefaultParagraphFont"/>
    <w:uiPriority w:val="32"/>
    <w:qFormat/>
    <w:rsid w:val="00A21F0E"/>
    <w:rPr>
      <w:b/>
      <w:bCs/>
      <w:smallCaps/>
      <w:color w:val="0F4761" w:themeColor="accent1" w:themeShade="BF"/>
      <w:spacing w:val="5"/>
    </w:rPr>
  </w:style>
  <w:style w:type="paragraph" w:styleId="NoSpacing">
    <w:name w:val="No Spacing"/>
    <w:link w:val="NoSpacingChar"/>
    <w:uiPriority w:val="1"/>
    <w:qFormat/>
    <w:rsid w:val="008C71A4"/>
    <w:pPr>
      <w:spacing w:after="0" w:line="240" w:lineRule="auto"/>
    </w:pPr>
    <w:rPr>
      <w:rFonts w:eastAsiaTheme="minorEastAsia"/>
      <w:kern w:val="0"/>
      <w:sz w:val="22"/>
      <w:szCs w:val="22"/>
      <w:lang w:eastAsia="de-DE"/>
      <w14:ligatures w14:val="none"/>
    </w:rPr>
  </w:style>
  <w:style w:type="character" w:customStyle="1" w:styleId="NoSpacingChar">
    <w:name w:val="No Spacing Char"/>
    <w:basedOn w:val="DefaultParagraphFont"/>
    <w:link w:val="NoSpacing"/>
    <w:uiPriority w:val="1"/>
    <w:rsid w:val="008C71A4"/>
    <w:rPr>
      <w:rFonts w:eastAsiaTheme="minorEastAsia"/>
      <w:kern w:val="0"/>
      <w:sz w:val="22"/>
      <w:szCs w:val="22"/>
      <w:lang w:eastAsia="de-DE"/>
      <w14:ligatures w14:val="none"/>
    </w:rPr>
  </w:style>
  <w:style w:type="character" w:styleId="Hyperlink">
    <w:name w:val="Hyperlink"/>
    <w:basedOn w:val="DefaultParagraphFont"/>
    <w:uiPriority w:val="99"/>
    <w:unhideWhenUsed/>
    <w:rsid w:val="008C71A4"/>
    <w:rPr>
      <w:color w:val="467886" w:themeColor="hyperlink"/>
      <w:u w:val="single"/>
    </w:rPr>
  </w:style>
  <w:style w:type="character" w:styleId="UnresolvedMention">
    <w:name w:val="Unresolved Mention"/>
    <w:basedOn w:val="DefaultParagraphFont"/>
    <w:uiPriority w:val="99"/>
    <w:semiHidden/>
    <w:unhideWhenUsed/>
    <w:rsid w:val="008C71A4"/>
    <w:rPr>
      <w:color w:val="605E5C"/>
      <w:shd w:val="clear" w:color="auto" w:fill="E1DFDD"/>
    </w:rPr>
  </w:style>
  <w:style w:type="table" w:styleId="TableGrid">
    <w:name w:val="Table Grid"/>
    <w:basedOn w:val="TableNormal"/>
    <w:uiPriority w:val="39"/>
    <w:rsid w:val="001D4F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631E2D11BD4C6191A69831DBF2CDDE"/>
        <w:category>
          <w:name w:val="Allgemein"/>
          <w:gallery w:val="placeholder"/>
        </w:category>
        <w:types>
          <w:type w:val="bbPlcHdr"/>
        </w:types>
        <w:behaviors>
          <w:behavior w:val="content"/>
        </w:behaviors>
        <w:guid w:val="{8C1BF2F4-B673-409E-A8CB-1A35B17E2587}"/>
      </w:docPartPr>
      <w:docPartBody>
        <w:p w:rsidR="00FE557F" w:rsidRDefault="00B52D4C" w:rsidP="00B52D4C">
          <w:pPr>
            <w:pStyle w:val="DD631E2D11BD4C6191A69831DBF2CDDE"/>
          </w:pPr>
          <w:r>
            <w:rPr>
              <w:rFonts w:asciiTheme="majorHAnsi" w:eastAsiaTheme="majorEastAsia" w:hAnsiTheme="majorHAnsi" w:cstheme="majorBidi"/>
              <w:caps/>
              <w:color w:val="156082" w:themeColor="accent1"/>
              <w:sz w:val="80"/>
              <w:szCs w:val="80"/>
            </w:rPr>
            <w:t>[Dokumenttitel]</w:t>
          </w:r>
        </w:p>
      </w:docPartBody>
    </w:docPart>
    <w:docPart>
      <w:docPartPr>
        <w:name w:val="7635EACA31B34D698D2D2B5B7D3A1F8F"/>
        <w:category>
          <w:name w:val="Allgemein"/>
          <w:gallery w:val="placeholder"/>
        </w:category>
        <w:types>
          <w:type w:val="bbPlcHdr"/>
        </w:types>
        <w:behaviors>
          <w:behavior w:val="content"/>
        </w:behaviors>
        <w:guid w:val="{AFE4E833-FD44-4E61-851F-D577FCCA3D6A}"/>
      </w:docPartPr>
      <w:docPartBody>
        <w:p w:rsidR="00FE557F" w:rsidRDefault="00B52D4C" w:rsidP="00B52D4C">
          <w:pPr>
            <w:pStyle w:val="7635EACA31B34D698D2D2B5B7D3A1F8F"/>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D4C"/>
    <w:rsid w:val="0003574A"/>
    <w:rsid w:val="00047698"/>
    <w:rsid w:val="00263FDE"/>
    <w:rsid w:val="00460AE2"/>
    <w:rsid w:val="00596CD6"/>
    <w:rsid w:val="00943753"/>
    <w:rsid w:val="0098080C"/>
    <w:rsid w:val="00980E1E"/>
    <w:rsid w:val="00B52D4C"/>
    <w:rsid w:val="00EF1D47"/>
    <w:rsid w:val="00F60B37"/>
    <w:rsid w:val="00FE55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631E2D11BD4C6191A69831DBF2CDDE">
    <w:name w:val="DD631E2D11BD4C6191A69831DBF2CDDE"/>
    <w:rsid w:val="00B52D4C"/>
  </w:style>
  <w:style w:type="paragraph" w:customStyle="1" w:styleId="7635EACA31B34D698D2D2B5B7D3A1F8F">
    <w:name w:val="7635EACA31B34D698D2D2B5B7D3A1F8F"/>
    <w:rsid w:val="00B52D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677</Words>
  <Characters>3859</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Game Design Dokument</vt:lpstr>
    </vt:vector>
  </TitlesOfParts>
  <Company/>
  <LinksUpToDate>false</LinksUpToDate>
  <CharactersWithSpaces>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Dokument</dc:title>
  <dc:subject>Coffee Break</dc:subject>
  <dc:creator>Vincent Knapp</dc:creator>
  <cp:keywords/>
  <dc:description/>
  <cp:lastModifiedBy>Benedek Kovacs</cp:lastModifiedBy>
  <cp:revision>15</cp:revision>
  <dcterms:created xsi:type="dcterms:W3CDTF">2026-04-21T13:14:00Z</dcterms:created>
  <dcterms:modified xsi:type="dcterms:W3CDTF">2026-05-11T14:41:00Z</dcterms:modified>
</cp:coreProperties>
</file>