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FB1CED" w14:textId="77777777" w:rsidR="00C5044C" w:rsidRDefault="00C5044C">
      <w:r>
        <w:t xml:space="preserve">Для чтения - </w:t>
      </w:r>
      <w:r>
        <w:br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5044C" w14:paraId="105B81BB" w14:textId="77777777" w:rsidTr="00C5044C">
        <w:tc>
          <w:tcPr>
            <w:tcW w:w="3115" w:type="dxa"/>
          </w:tcPr>
          <w:p w14:paraId="1B1AFE43" w14:textId="571D9563" w:rsidR="00C5044C" w:rsidRDefault="00C5044C">
            <w:r>
              <w:t>0</w:t>
            </w:r>
          </w:p>
        </w:tc>
        <w:tc>
          <w:tcPr>
            <w:tcW w:w="3115" w:type="dxa"/>
          </w:tcPr>
          <w:p w14:paraId="7599126C" w14:textId="20D5EA22" w:rsidR="00C5044C" w:rsidRDefault="00B02E42">
            <w:r>
              <w:t>(ОС реле) + (Ошибка)</w:t>
            </w:r>
          </w:p>
        </w:tc>
        <w:tc>
          <w:tcPr>
            <w:tcW w:w="3115" w:type="dxa"/>
          </w:tcPr>
          <w:p w14:paraId="0C64C162" w14:textId="77777777" w:rsidR="00C5044C" w:rsidRDefault="00C5044C"/>
        </w:tc>
      </w:tr>
      <w:tr w:rsidR="00C5044C" w14:paraId="49E26D25" w14:textId="77777777" w:rsidTr="00C5044C">
        <w:tc>
          <w:tcPr>
            <w:tcW w:w="3115" w:type="dxa"/>
          </w:tcPr>
          <w:p w14:paraId="218C8E18" w14:textId="24F8EBEE" w:rsidR="00C5044C" w:rsidRDefault="00C5044C">
            <w:r>
              <w:t>1</w:t>
            </w:r>
          </w:p>
        </w:tc>
        <w:tc>
          <w:tcPr>
            <w:tcW w:w="3115" w:type="dxa"/>
          </w:tcPr>
          <w:p w14:paraId="2833FA2C" w14:textId="69FE8017" w:rsidR="00C5044C" w:rsidRDefault="00B02E42">
            <w:r>
              <w:t>(</w:t>
            </w:r>
            <w:r w:rsidR="00485323">
              <w:t>Тумблеры</w:t>
            </w:r>
            <w:r>
              <w:t>)</w:t>
            </w:r>
            <w:r w:rsidR="00485323">
              <w:t xml:space="preserve"> + (Реле)</w:t>
            </w:r>
          </w:p>
        </w:tc>
        <w:tc>
          <w:tcPr>
            <w:tcW w:w="3115" w:type="dxa"/>
          </w:tcPr>
          <w:p w14:paraId="6D114073" w14:textId="77777777" w:rsidR="00C5044C" w:rsidRDefault="00C5044C"/>
        </w:tc>
      </w:tr>
      <w:tr w:rsidR="00C5044C" w14:paraId="79E340C1" w14:textId="77777777" w:rsidTr="00C5044C">
        <w:tc>
          <w:tcPr>
            <w:tcW w:w="3115" w:type="dxa"/>
          </w:tcPr>
          <w:p w14:paraId="0E81F78A" w14:textId="7C7FD1B0" w:rsidR="00C5044C" w:rsidRDefault="00C5044C">
            <w:r>
              <w:t>2</w:t>
            </w:r>
          </w:p>
        </w:tc>
        <w:tc>
          <w:tcPr>
            <w:tcW w:w="3115" w:type="dxa"/>
          </w:tcPr>
          <w:p w14:paraId="2B022D78" w14:textId="4920F745" w:rsidR="00C5044C" w:rsidRDefault="00C5044C">
            <w:proofErr w:type="spellStart"/>
            <w:r>
              <w:rPr>
                <w:rFonts w:ascii="Courier New" w:hAnsi="Courier New" w:cs="Courier New"/>
                <w:spacing w:val="2"/>
                <w:sz w:val="18"/>
                <w:szCs w:val="18"/>
              </w:rPr>
              <w:t>modbustimeout</w:t>
            </w:r>
            <w:proofErr w:type="spellEnd"/>
          </w:p>
        </w:tc>
        <w:tc>
          <w:tcPr>
            <w:tcW w:w="3115" w:type="dxa"/>
          </w:tcPr>
          <w:p w14:paraId="0D972140" w14:textId="77777777" w:rsidR="00C5044C" w:rsidRDefault="00C5044C"/>
        </w:tc>
      </w:tr>
      <w:tr w:rsidR="00C5044C" w14:paraId="5ED5E01F" w14:textId="77777777" w:rsidTr="00C5044C">
        <w:tc>
          <w:tcPr>
            <w:tcW w:w="3115" w:type="dxa"/>
          </w:tcPr>
          <w:p w14:paraId="1E382846" w14:textId="4E9C5109" w:rsidR="00C5044C" w:rsidRDefault="00C5044C">
            <w:r>
              <w:t>3</w:t>
            </w:r>
          </w:p>
        </w:tc>
        <w:tc>
          <w:tcPr>
            <w:tcW w:w="3115" w:type="dxa"/>
          </w:tcPr>
          <w:p w14:paraId="6B6DB827" w14:textId="61658FB1" w:rsidR="00C5044C" w:rsidRPr="00C5044C" w:rsidRDefault="00C5044C">
            <w:pPr>
              <w:rPr>
                <w:lang w:val="en-US"/>
              </w:rPr>
            </w:pPr>
            <w:r>
              <w:t xml:space="preserve">Скорость </w:t>
            </w:r>
            <w:r>
              <w:rPr>
                <w:lang w:val="en-US"/>
              </w:rPr>
              <w:t>UART * 100</w:t>
            </w:r>
          </w:p>
        </w:tc>
        <w:tc>
          <w:tcPr>
            <w:tcW w:w="3115" w:type="dxa"/>
          </w:tcPr>
          <w:p w14:paraId="6B3EAF3E" w14:textId="77777777" w:rsidR="00C5044C" w:rsidRDefault="00C5044C"/>
        </w:tc>
      </w:tr>
      <w:tr w:rsidR="00C5044C" w14:paraId="74CB658F" w14:textId="77777777" w:rsidTr="00C5044C">
        <w:tc>
          <w:tcPr>
            <w:tcW w:w="3115" w:type="dxa"/>
          </w:tcPr>
          <w:p w14:paraId="4E03F62E" w14:textId="5DDDA919" w:rsidR="00C5044C" w:rsidRDefault="00C5044C">
            <w:r>
              <w:t>4</w:t>
            </w:r>
          </w:p>
        </w:tc>
        <w:tc>
          <w:tcPr>
            <w:tcW w:w="3115" w:type="dxa"/>
          </w:tcPr>
          <w:p w14:paraId="0908124A" w14:textId="1D2D0D29" w:rsidR="00C5044C" w:rsidRPr="00C5044C" w:rsidRDefault="00C5044C">
            <w:pPr>
              <w:rPr>
                <w:lang w:val="en-US"/>
              </w:rPr>
            </w:pPr>
            <w:r>
              <w:t xml:space="preserve">Длинна слова </w:t>
            </w:r>
            <w:r>
              <w:rPr>
                <w:lang w:val="en-US"/>
              </w:rPr>
              <w:t>UART</w:t>
            </w:r>
          </w:p>
        </w:tc>
        <w:tc>
          <w:tcPr>
            <w:tcW w:w="3115" w:type="dxa"/>
          </w:tcPr>
          <w:p w14:paraId="15B2509D" w14:textId="77777777" w:rsidR="00C5044C" w:rsidRDefault="00C5044C"/>
        </w:tc>
      </w:tr>
      <w:tr w:rsidR="00C5044C" w14:paraId="663CF6BE" w14:textId="77777777" w:rsidTr="00C5044C">
        <w:tc>
          <w:tcPr>
            <w:tcW w:w="3115" w:type="dxa"/>
          </w:tcPr>
          <w:p w14:paraId="3A040693" w14:textId="1BAD1454" w:rsidR="00C5044C" w:rsidRDefault="00C5044C">
            <w:r>
              <w:t>5</w:t>
            </w:r>
          </w:p>
        </w:tc>
        <w:tc>
          <w:tcPr>
            <w:tcW w:w="3115" w:type="dxa"/>
          </w:tcPr>
          <w:p w14:paraId="477D1755" w14:textId="07C00F2E" w:rsidR="00C5044C" w:rsidRPr="00C5044C" w:rsidRDefault="00C5044C">
            <w:pPr>
              <w:rPr>
                <w:lang w:val="en-US"/>
              </w:rPr>
            </w:pPr>
            <w:r>
              <w:t xml:space="preserve">Стоп Бит </w:t>
            </w:r>
            <w:r>
              <w:rPr>
                <w:lang w:val="en-US"/>
              </w:rPr>
              <w:t>UART</w:t>
            </w:r>
          </w:p>
        </w:tc>
        <w:tc>
          <w:tcPr>
            <w:tcW w:w="3115" w:type="dxa"/>
          </w:tcPr>
          <w:p w14:paraId="24F5013B" w14:textId="77777777" w:rsidR="00C5044C" w:rsidRDefault="00C5044C"/>
        </w:tc>
      </w:tr>
      <w:tr w:rsidR="00C5044C" w14:paraId="0362F623" w14:textId="77777777" w:rsidTr="00C5044C">
        <w:tc>
          <w:tcPr>
            <w:tcW w:w="3115" w:type="dxa"/>
          </w:tcPr>
          <w:p w14:paraId="4BD2CDB6" w14:textId="59F191BD" w:rsidR="00C5044C" w:rsidRDefault="00C5044C">
            <w:r>
              <w:t>6</w:t>
            </w:r>
          </w:p>
        </w:tc>
        <w:tc>
          <w:tcPr>
            <w:tcW w:w="3115" w:type="dxa"/>
          </w:tcPr>
          <w:p w14:paraId="712A8E2A" w14:textId="153C4856" w:rsidR="00C5044C" w:rsidRDefault="00C5044C">
            <w:r>
              <w:t>Четность</w:t>
            </w:r>
          </w:p>
        </w:tc>
        <w:tc>
          <w:tcPr>
            <w:tcW w:w="3115" w:type="dxa"/>
          </w:tcPr>
          <w:p w14:paraId="089CD34D" w14:textId="77777777" w:rsidR="00C5044C" w:rsidRDefault="00C5044C"/>
        </w:tc>
      </w:tr>
      <w:tr w:rsidR="00C5044C" w14:paraId="5A21A0AB" w14:textId="77777777" w:rsidTr="00C5044C">
        <w:tc>
          <w:tcPr>
            <w:tcW w:w="3115" w:type="dxa"/>
          </w:tcPr>
          <w:p w14:paraId="068942EF" w14:textId="3A943DD6" w:rsidR="00C5044C" w:rsidRDefault="00C5044C" w:rsidP="00C5044C">
            <w:pPr>
              <w:tabs>
                <w:tab w:val="left" w:pos="965"/>
              </w:tabs>
            </w:pPr>
            <w:r>
              <w:t>7</w:t>
            </w:r>
            <w:r>
              <w:tab/>
            </w:r>
          </w:p>
        </w:tc>
        <w:tc>
          <w:tcPr>
            <w:tcW w:w="3115" w:type="dxa"/>
          </w:tcPr>
          <w:p w14:paraId="5AD9705D" w14:textId="23A6D783" w:rsidR="00C5044C" w:rsidRPr="00C5044C" w:rsidRDefault="00C5044C">
            <w:pPr>
              <w:rPr>
                <w:lang w:val="en-US"/>
              </w:rPr>
            </w:pPr>
            <w:r>
              <w:rPr>
                <w:lang w:val="en-US"/>
              </w:rPr>
              <w:t>UART ID</w:t>
            </w:r>
          </w:p>
        </w:tc>
        <w:tc>
          <w:tcPr>
            <w:tcW w:w="3115" w:type="dxa"/>
          </w:tcPr>
          <w:p w14:paraId="62B879B3" w14:textId="77777777" w:rsidR="00C5044C" w:rsidRDefault="00C5044C"/>
        </w:tc>
      </w:tr>
      <w:tr w:rsidR="00C5044C" w14:paraId="2CBD2936" w14:textId="77777777" w:rsidTr="00C5044C">
        <w:tc>
          <w:tcPr>
            <w:tcW w:w="3115" w:type="dxa"/>
          </w:tcPr>
          <w:p w14:paraId="6ECBCDC5" w14:textId="6FE2D81A" w:rsidR="00C5044C" w:rsidRDefault="00C5044C" w:rsidP="00C5044C">
            <w:pPr>
              <w:tabs>
                <w:tab w:val="left" w:pos="965"/>
              </w:tabs>
            </w:pPr>
            <w:r>
              <w:t>8</w:t>
            </w:r>
          </w:p>
        </w:tc>
        <w:tc>
          <w:tcPr>
            <w:tcW w:w="3115" w:type="dxa"/>
          </w:tcPr>
          <w:p w14:paraId="1BA1FB66" w14:textId="49895123" w:rsidR="00C5044C" w:rsidRDefault="00C5044C">
            <w:r>
              <w:t>Пароль</w:t>
            </w:r>
          </w:p>
        </w:tc>
        <w:tc>
          <w:tcPr>
            <w:tcW w:w="3115" w:type="dxa"/>
          </w:tcPr>
          <w:p w14:paraId="30364336" w14:textId="77777777" w:rsidR="00C5044C" w:rsidRDefault="00C5044C"/>
        </w:tc>
      </w:tr>
    </w:tbl>
    <w:p w14:paraId="1878652D" w14:textId="7C6C8A1B" w:rsidR="00CD49E0" w:rsidRPr="00B02E42" w:rsidRDefault="00CD49E0"/>
    <w:sectPr w:rsidR="00CD49E0" w:rsidRPr="00B02E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9E0"/>
    <w:rsid w:val="003A158F"/>
    <w:rsid w:val="00485323"/>
    <w:rsid w:val="00B02E42"/>
    <w:rsid w:val="00C5044C"/>
    <w:rsid w:val="00CD4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3054B"/>
  <w15:chartTrackingRefBased/>
  <w15:docId w15:val="{4D7D5BB3-DABC-417E-A7C8-B5AE5C45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504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2025-12-26T13:36:00Z</dcterms:created>
  <dcterms:modified xsi:type="dcterms:W3CDTF">2025-12-26T16:08:00Z</dcterms:modified>
</cp:coreProperties>
</file>