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851"/>
        <w:gridCol w:w="1276"/>
        <w:gridCol w:w="1559"/>
        <w:gridCol w:w="5103"/>
        <w:gridCol w:w="1134"/>
        <w:gridCol w:w="1418"/>
      </w:tblGrid>
      <w:tr w:rsidR="00245F9A" w14:paraId="5EF36CF6" w14:textId="77777777" w:rsidTr="00D01D75">
        <w:tc>
          <w:tcPr>
            <w:tcW w:w="851" w:type="dxa"/>
          </w:tcPr>
          <w:p w14:paraId="2D75F11F" w14:textId="370E2626" w:rsidR="00245F9A" w:rsidRPr="00245F9A" w:rsidRDefault="00245F9A">
            <w:pPr>
              <w:rPr>
                <w:lang w:val="en-US"/>
              </w:rPr>
            </w:pPr>
            <w:r>
              <w:t>Адрес (</w:t>
            </w:r>
            <w:r>
              <w:rPr>
                <w:lang w:val="en-US"/>
              </w:rPr>
              <w:t>Dec)</w:t>
            </w:r>
          </w:p>
        </w:tc>
        <w:tc>
          <w:tcPr>
            <w:tcW w:w="1276" w:type="dxa"/>
          </w:tcPr>
          <w:p w14:paraId="20B004FC" w14:textId="63F6DD32" w:rsidR="00245F9A" w:rsidRDefault="00245F9A">
            <w:r>
              <w:t>Адрес (</w:t>
            </w:r>
            <w:r>
              <w:rPr>
                <w:lang w:val="en-US"/>
              </w:rPr>
              <w:t>Hex</w:t>
            </w:r>
            <w:r>
              <w:t>)</w:t>
            </w:r>
          </w:p>
        </w:tc>
        <w:tc>
          <w:tcPr>
            <w:tcW w:w="1559" w:type="dxa"/>
          </w:tcPr>
          <w:p w14:paraId="1BBBFF68" w14:textId="53C34875" w:rsidR="00245F9A" w:rsidRDefault="00245F9A">
            <w:r>
              <w:t>Тип регистра</w:t>
            </w:r>
          </w:p>
        </w:tc>
        <w:tc>
          <w:tcPr>
            <w:tcW w:w="5103" w:type="dxa"/>
          </w:tcPr>
          <w:p w14:paraId="1641F3AE" w14:textId="34F6A378" w:rsidR="00245F9A" w:rsidRDefault="00245F9A" w:rsidP="00A950A3">
            <w:pPr>
              <w:jc w:val="center"/>
            </w:pPr>
            <w:r>
              <w:t>Назначение</w:t>
            </w:r>
          </w:p>
        </w:tc>
        <w:tc>
          <w:tcPr>
            <w:tcW w:w="1134" w:type="dxa"/>
          </w:tcPr>
          <w:p w14:paraId="7B2E04D8" w14:textId="04210826" w:rsidR="00245F9A" w:rsidRDefault="00245F9A">
            <w:r>
              <w:t>доступ</w:t>
            </w:r>
          </w:p>
        </w:tc>
        <w:tc>
          <w:tcPr>
            <w:tcW w:w="1418" w:type="dxa"/>
          </w:tcPr>
          <w:p w14:paraId="2F7CB9DF" w14:textId="78A26BED" w:rsidR="00245F9A" w:rsidRDefault="00245F9A">
            <w:r>
              <w:t>Диапазон значений</w:t>
            </w:r>
          </w:p>
        </w:tc>
      </w:tr>
      <w:tr w:rsidR="00245F9A" w14:paraId="2EFB4384" w14:textId="77777777" w:rsidTr="00D01D75">
        <w:tc>
          <w:tcPr>
            <w:tcW w:w="851" w:type="dxa"/>
          </w:tcPr>
          <w:p w14:paraId="3BA8081D" w14:textId="0A136673" w:rsidR="00245F9A" w:rsidRDefault="00245F9A">
            <w:r>
              <w:t>0</w:t>
            </w:r>
          </w:p>
        </w:tc>
        <w:tc>
          <w:tcPr>
            <w:tcW w:w="1276" w:type="dxa"/>
          </w:tcPr>
          <w:p w14:paraId="384C05D8" w14:textId="0F9140DA" w:rsidR="00245F9A" w:rsidRPr="00245F9A" w:rsidRDefault="00245F9A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559" w:type="dxa"/>
          </w:tcPr>
          <w:p w14:paraId="578909FB" w14:textId="318C8499" w:rsidR="00245F9A" w:rsidRPr="00245F9A" w:rsidRDefault="00A950A3" w:rsidP="00A950A3">
            <w:pPr>
              <w:jc w:val="center"/>
              <w:rPr>
                <w:lang w:val="en-US"/>
              </w:rPr>
            </w:pPr>
            <w:r>
              <w:rPr>
                <w:rFonts w:ascii="ManropeRegular" w:hAnsi="ManropeRegular"/>
                <w:color w:val="243448"/>
                <w:sz w:val="21"/>
                <w:szCs w:val="21"/>
              </w:rPr>
              <w:t>AI</w:t>
            </w:r>
          </w:p>
        </w:tc>
        <w:tc>
          <w:tcPr>
            <w:tcW w:w="5103" w:type="dxa"/>
          </w:tcPr>
          <w:p w14:paraId="3F50CC35" w14:textId="6417D334" w:rsidR="00245F9A" w:rsidRDefault="00A950A3" w:rsidP="00A950A3">
            <w:pPr>
              <w:jc w:val="center"/>
            </w:pPr>
            <w:r>
              <w:t>Версия П.О. (</w:t>
            </w:r>
            <w:r>
              <w:rPr>
                <w:lang w:val="en-US"/>
              </w:rPr>
              <w:t>x</w:t>
            </w:r>
            <w:r w:rsidRPr="00B92CF9">
              <w:t>.</w:t>
            </w:r>
            <w:r>
              <w:rPr>
                <w:lang w:val="en-US"/>
              </w:rPr>
              <w:t>x</w:t>
            </w:r>
            <w:r w:rsidRPr="00B92CF9">
              <w:t>.</w:t>
            </w:r>
            <w:r>
              <w:rPr>
                <w:lang w:val="en-US"/>
              </w:rPr>
              <w:t>x</w:t>
            </w:r>
            <w:r w:rsidRPr="00B92CF9">
              <w:t>)</w:t>
            </w:r>
          </w:p>
        </w:tc>
        <w:tc>
          <w:tcPr>
            <w:tcW w:w="1134" w:type="dxa"/>
          </w:tcPr>
          <w:p w14:paraId="19B6E7EB" w14:textId="7D1F4F4B" w:rsidR="00245F9A" w:rsidRDefault="00245F9A">
            <w:r>
              <w:rPr>
                <w:lang w:val="en-US"/>
              </w:rPr>
              <w:t>R</w:t>
            </w:r>
          </w:p>
        </w:tc>
        <w:tc>
          <w:tcPr>
            <w:tcW w:w="1418" w:type="dxa"/>
          </w:tcPr>
          <w:p w14:paraId="18EBF3F9" w14:textId="548F885B" w:rsidR="00245F9A" w:rsidRPr="00A950A3" w:rsidRDefault="00A950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x.x.x</w:t>
            </w:r>
            <w:proofErr w:type="spellEnd"/>
          </w:p>
        </w:tc>
      </w:tr>
      <w:tr w:rsidR="00245F9A" w14:paraId="055EE35E" w14:textId="77777777" w:rsidTr="00D01D75">
        <w:tc>
          <w:tcPr>
            <w:tcW w:w="851" w:type="dxa"/>
          </w:tcPr>
          <w:p w14:paraId="7859F14C" w14:textId="254E0D4A" w:rsidR="00245F9A" w:rsidRDefault="00245F9A">
            <w:r>
              <w:t>1</w:t>
            </w:r>
          </w:p>
        </w:tc>
        <w:tc>
          <w:tcPr>
            <w:tcW w:w="1276" w:type="dxa"/>
          </w:tcPr>
          <w:p w14:paraId="2D8AE25A" w14:textId="002BC840" w:rsidR="00245F9A" w:rsidRPr="00245F9A" w:rsidRDefault="00245F9A">
            <w:pPr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  <w:tc>
          <w:tcPr>
            <w:tcW w:w="1559" w:type="dxa"/>
          </w:tcPr>
          <w:p w14:paraId="441A6658" w14:textId="76232D7F" w:rsidR="00245F9A" w:rsidRPr="00245F9A" w:rsidRDefault="00A950A3" w:rsidP="00A950A3">
            <w:pPr>
              <w:jc w:val="center"/>
              <w:rPr>
                <w:lang w:val="en-US"/>
              </w:rPr>
            </w:pPr>
            <w:r>
              <w:rPr>
                <w:rFonts w:ascii="ManropeRegular" w:hAnsi="ManropeRegular"/>
                <w:color w:val="243448"/>
                <w:sz w:val="21"/>
                <w:szCs w:val="21"/>
              </w:rPr>
              <w:t>AI</w:t>
            </w:r>
          </w:p>
        </w:tc>
        <w:tc>
          <w:tcPr>
            <w:tcW w:w="5103" w:type="dxa"/>
          </w:tcPr>
          <w:p w14:paraId="43D51B08" w14:textId="47723DDD" w:rsidR="00245F9A" w:rsidRDefault="00A950A3" w:rsidP="00A950A3">
            <w:pPr>
              <w:jc w:val="center"/>
            </w:pPr>
            <w:r w:rsidRPr="00B92CF9">
              <w:t>Ток Утечки (</w:t>
            </w:r>
            <w:proofErr w:type="spellStart"/>
            <w:r w:rsidRPr="00B92CF9">
              <w:t>mA</w:t>
            </w:r>
            <w:proofErr w:type="spellEnd"/>
            <w:r w:rsidRPr="00B92CF9">
              <w:t>)</w:t>
            </w:r>
          </w:p>
        </w:tc>
        <w:tc>
          <w:tcPr>
            <w:tcW w:w="1134" w:type="dxa"/>
          </w:tcPr>
          <w:p w14:paraId="617ACC4F" w14:textId="4B316A32" w:rsidR="00245F9A" w:rsidRDefault="00245F9A">
            <w:r>
              <w:rPr>
                <w:lang w:val="en-US"/>
              </w:rPr>
              <w:t>R</w:t>
            </w:r>
          </w:p>
        </w:tc>
        <w:tc>
          <w:tcPr>
            <w:tcW w:w="1418" w:type="dxa"/>
          </w:tcPr>
          <w:p w14:paraId="3EFCDAB3" w14:textId="74F6F684" w:rsidR="00245F9A" w:rsidRPr="00A950A3" w:rsidRDefault="00A950A3">
            <w:pPr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  <w:tr w:rsidR="00245F9A" w14:paraId="1471E8E6" w14:textId="77777777" w:rsidTr="00D01D75">
        <w:tc>
          <w:tcPr>
            <w:tcW w:w="851" w:type="dxa"/>
          </w:tcPr>
          <w:p w14:paraId="24453490" w14:textId="3E609C9C" w:rsidR="00245F9A" w:rsidRDefault="00245F9A">
            <w:r>
              <w:t>2</w:t>
            </w:r>
          </w:p>
        </w:tc>
        <w:tc>
          <w:tcPr>
            <w:tcW w:w="1276" w:type="dxa"/>
          </w:tcPr>
          <w:p w14:paraId="0DFE409F" w14:textId="19127665" w:rsidR="00245F9A" w:rsidRPr="00245F9A" w:rsidRDefault="00245F9A">
            <w:pPr>
              <w:rPr>
                <w:lang w:val="en-US"/>
              </w:rPr>
            </w:pPr>
            <w:r>
              <w:rPr>
                <w:lang w:val="en-US"/>
              </w:rPr>
              <w:t>0x0002</w:t>
            </w:r>
          </w:p>
        </w:tc>
        <w:tc>
          <w:tcPr>
            <w:tcW w:w="1559" w:type="dxa"/>
          </w:tcPr>
          <w:p w14:paraId="6E01D219" w14:textId="4136F62D" w:rsidR="00245F9A" w:rsidRPr="00245F9A" w:rsidRDefault="00245F9A" w:rsidP="00A950A3">
            <w:pPr>
              <w:jc w:val="center"/>
              <w:rPr>
                <w:lang w:val="en-US"/>
              </w:rPr>
            </w:pPr>
            <w:r>
              <w:rPr>
                <w:rFonts w:ascii="ManropeRegular" w:hAnsi="ManropeRegular"/>
                <w:color w:val="243448"/>
                <w:sz w:val="21"/>
                <w:szCs w:val="21"/>
              </w:rPr>
              <w:t>DO</w:t>
            </w:r>
          </w:p>
        </w:tc>
        <w:tc>
          <w:tcPr>
            <w:tcW w:w="5103" w:type="dxa"/>
          </w:tcPr>
          <w:p w14:paraId="56E60E14" w14:textId="77BE7EC2" w:rsidR="00245F9A" w:rsidRDefault="00245F9A" w:rsidP="00A950A3">
            <w:pPr>
              <w:jc w:val="center"/>
            </w:pPr>
            <w:r>
              <w:t>Состояние Реле</w:t>
            </w:r>
          </w:p>
        </w:tc>
        <w:tc>
          <w:tcPr>
            <w:tcW w:w="1134" w:type="dxa"/>
          </w:tcPr>
          <w:p w14:paraId="52B6FEFD" w14:textId="20F14D20" w:rsidR="00245F9A" w:rsidRDefault="00245F9A">
            <w:r>
              <w:rPr>
                <w:lang w:val="en-US"/>
              </w:rPr>
              <w:t>R/W</w:t>
            </w:r>
          </w:p>
        </w:tc>
        <w:tc>
          <w:tcPr>
            <w:tcW w:w="1418" w:type="dxa"/>
          </w:tcPr>
          <w:p w14:paraId="51611510" w14:textId="28B2B43B" w:rsidR="00245F9A" w:rsidRPr="00245F9A" w:rsidRDefault="00245F9A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245F9A" w14:paraId="05784905" w14:textId="77777777" w:rsidTr="00D01D75">
        <w:tc>
          <w:tcPr>
            <w:tcW w:w="851" w:type="dxa"/>
          </w:tcPr>
          <w:p w14:paraId="71006A1C" w14:textId="1B64E683" w:rsidR="00245F9A" w:rsidRDefault="00245F9A">
            <w:r>
              <w:t>3</w:t>
            </w:r>
          </w:p>
        </w:tc>
        <w:tc>
          <w:tcPr>
            <w:tcW w:w="1276" w:type="dxa"/>
          </w:tcPr>
          <w:p w14:paraId="37F3BAF8" w14:textId="3F132BC1" w:rsidR="00245F9A" w:rsidRPr="00245F9A" w:rsidRDefault="00245F9A">
            <w:r>
              <w:rPr>
                <w:lang w:val="en-US"/>
              </w:rPr>
              <w:t>0x</w:t>
            </w:r>
            <w:r>
              <w:t>0003</w:t>
            </w:r>
          </w:p>
        </w:tc>
        <w:tc>
          <w:tcPr>
            <w:tcW w:w="1559" w:type="dxa"/>
          </w:tcPr>
          <w:p w14:paraId="1C588D3E" w14:textId="408000DA" w:rsidR="00245F9A" w:rsidRPr="00245F9A" w:rsidRDefault="00A950A3" w:rsidP="00A950A3">
            <w:pPr>
              <w:jc w:val="center"/>
              <w:rPr>
                <w:lang w:val="en-US"/>
              </w:rPr>
            </w:pPr>
            <w:r>
              <w:rPr>
                <w:rFonts w:ascii="ManropeRegular" w:hAnsi="ManropeRegular"/>
                <w:color w:val="243448"/>
                <w:sz w:val="21"/>
                <w:szCs w:val="21"/>
              </w:rPr>
              <w:t>AI</w:t>
            </w:r>
          </w:p>
        </w:tc>
        <w:tc>
          <w:tcPr>
            <w:tcW w:w="5103" w:type="dxa"/>
          </w:tcPr>
          <w:p w14:paraId="0C2F5280" w14:textId="04BC25F6" w:rsidR="00245F9A" w:rsidRDefault="00245F9A" w:rsidP="00A950A3">
            <w:pPr>
              <w:tabs>
                <w:tab w:val="left" w:pos="1035"/>
              </w:tabs>
              <w:jc w:val="center"/>
            </w:pPr>
            <w:r w:rsidRPr="00C72E56">
              <w:t>Время работы устройства (Мин.)</w:t>
            </w:r>
          </w:p>
        </w:tc>
        <w:tc>
          <w:tcPr>
            <w:tcW w:w="1134" w:type="dxa"/>
          </w:tcPr>
          <w:p w14:paraId="0E7CBD36" w14:textId="43E9B899" w:rsidR="00245F9A" w:rsidRDefault="00245F9A">
            <w:r>
              <w:rPr>
                <w:lang w:val="en-US"/>
              </w:rPr>
              <w:t>R</w:t>
            </w:r>
          </w:p>
        </w:tc>
        <w:tc>
          <w:tcPr>
            <w:tcW w:w="1418" w:type="dxa"/>
          </w:tcPr>
          <w:p w14:paraId="627389BF" w14:textId="060CB09A" w:rsidR="00245F9A" w:rsidRPr="00A950A3" w:rsidRDefault="00A950A3">
            <w:pPr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Pr="00A950A3">
              <w:rPr>
                <w:lang w:val="en-US"/>
              </w:rPr>
              <w:t>65535</w:t>
            </w:r>
          </w:p>
        </w:tc>
      </w:tr>
      <w:tr w:rsidR="00245F9A" w14:paraId="7228EBE7" w14:textId="77777777" w:rsidTr="00D01D75">
        <w:tc>
          <w:tcPr>
            <w:tcW w:w="851" w:type="dxa"/>
          </w:tcPr>
          <w:p w14:paraId="78DF42E4" w14:textId="26EEF016" w:rsidR="00245F9A" w:rsidRDefault="00245F9A">
            <w:r>
              <w:t>4</w:t>
            </w:r>
          </w:p>
        </w:tc>
        <w:tc>
          <w:tcPr>
            <w:tcW w:w="1276" w:type="dxa"/>
          </w:tcPr>
          <w:p w14:paraId="281618BE" w14:textId="6A5B0519" w:rsidR="00245F9A" w:rsidRDefault="00245F9A">
            <w:r>
              <w:t>0</w:t>
            </w:r>
            <w:r>
              <w:rPr>
                <w:lang w:val="en-US"/>
              </w:rPr>
              <w:t>x</w:t>
            </w:r>
            <w:r>
              <w:t>0004</w:t>
            </w:r>
          </w:p>
        </w:tc>
        <w:tc>
          <w:tcPr>
            <w:tcW w:w="1559" w:type="dxa"/>
          </w:tcPr>
          <w:p w14:paraId="72C00ADC" w14:textId="464EA90C" w:rsidR="00245F9A" w:rsidRPr="00245F9A" w:rsidRDefault="00A950A3" w:rsidP="00A950A3">
            <w:pPr>
              <w:jc w:val="center"/>
              <w:rPr>
                <w:lang w:val="en-US"/>
              </w:rPr>
            </w:pPr>
            <w:r>
              <w:rPr>
                <w:rFonts w:ascii="ManropeRegular" w:hAnsi="ManropeRegular"/>
                <w:color w:val="243448"/>
                <w:sz w:val="21"/>
                <w:szCs w:val="21"/>
              </w:rPr>
              <w:t>AO</w:t>
            </w:r>
          </w:p>
        </w:tc>
        <w:tc>
          <w:tcPr>
            <w:tcW w:w="5103" w:type="dxa"/>
          </w:tcPr>
          <w:p w14:paraId="4C6D91F5" w14:textId="410901EB" w:rsidR="00245F9A" w:rsidRDefault="00245F9A" w:rsidP="00A950A3">
            <w:pPr>
              <w:tabs>
                <w:tab w:val="left" w:pos="1470"/>
              </w:tabs>
              <w:jc w:val="center"/>
            </w:pPr>
            <w:r>
              <w:t>Предупреждение (на данный момент</w:t>
            </w:r>
            <w:r w:rsidR="00A950A3" w:rsidRPr="00A950A3">
              <w:t xml:space="preserve"> </w:t>
            </w:r>
            <w:r w:rsidR="00A950A3">
              <w:t>используются</w:t>
            </w:r>
            <w:r>
              <w:t xml:space="preserve"> 3 первых </w:t>
            </w:r>
            <w:r w:rsidR="00A950A3">
              <w:t xml:space="preserve">бита, </w:t>
            </w:r>
            <w:r w:rsidR="00A950A3">
              <w:rPr>
                <w:lang w:val="en-US"/>
              </w:rPr>
              <w:t>A</w:t>
            </w:r>
            <w:r w:rsidR="00A950A3" w:rsidRPr="00A950A3">
              <w:t>1/</w:t>
            </w:r>
            <w:r w:rsidR="00A950A3">
              <w:rPr>
                <w:lang w:val="en-US"/>
              </w:rPr>
              <w:t>A</w:t>
            </w:r>
            <w:r w:rsidR="00A950A3" w:rsidRPr="00A950A3">
              <w:t>2/</w:t>
            </w:r>
            <w:r w:rsidR="00A950A3">
              <w:rPr>
                <w:lang w:val="en-US"/>
              </w:rPr>
              <w:t>A</w:t>
            </w:r>
            <w:r w:rsidR="00A950A3" w:rsidRPr="00A950A3">
              <w:t>3</w:t>
            </w:r>
            <w:r>
              <w:t>)</w:t>
            </w:r>
          </w:p>
        </w:tc>
        <w:tc>
          <w:tcPr>
            <w:tcW w:w="1134" w:type="dxa"/>
          </w:tcPr>
          <w:p w14:paraId="22853D8C" w14:textId="1D94DA7A" w:rsidR="00245F9A" w:rsidRDefault="00245F9A">
            <w:r>
              <w:rPr>
                <w:lang w:val="en-US"/>
              </w:rPr>
              <w:t>R/W</w:t>
            </w:r>
          </w:p>
        </w:tc>
        <w:tc>
          <w:tcPr>
            <w:tcW w:w="1418" w:type="dxa"/>
          </w:tcPr>
          <w:p w14:paraId="6C96D9A8" w14:textId="163D6643" w:rsidR="00245F9A" w:rsidRPr="00A950A3" w:rsidRDefault="00A950A3">
            <w:pPr>
              <w:rPr>
                <w:lang w:val="en-US"/>
              </w:rPr>
            </w:pPr>
            <w:r>
              <w:rPr>
                <w:lang w:val="en-US"/>
              </w:rPr>
              <w:t>0x00-0x07</w:t>
            </w:r>
          </w:p>
        </w:tc>
      </w:tr>
      <w:tr w:rsidR="00E23E29" w:rsidRPr="00D01D75" w14:paraId="4F0CDAD9" w14:textId="77777777" w:rsidTr="00D01D75">
        <w:tc>
          <w:tcPr>
            <w:tcW w:w="851" w:type="dxa"/>
          </w:tcPr>
          <w:p w14:paraId="4869BEE6" w14:textId="3B348C1A" w:rsidR="00E23E29" w:rsidRPr="00D01D75" w:rsidRDefault="00E23E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1BCD5CCB" w14:textId="73900C90" w:rsidR="00E23E29" w:rsidRPr="00D01D75" w:rsidRDefault="00E23E29">
            <w:pPr>
              <w:rPr>
                <w:lang w:val="en-US"/>
              </w:rPr>
            </w:pPr>
            <w:r>
              <w:rPr>
                <w:lang w:val="en-US"/>
              </w:rPr>
              <w:t>0x0005</w:t>
            </w:r>
          </w:p>
        </w:tc>
        <w:tc>
          <w:tcPr>
            <w:tcW w:w="1559" w:type="dxa"/>
            <w:vMerge w:val="restart"/>
          </w:tcPr>
          <w:p w14:paraId="306D860E" w14:textId="2B09F6F4" w:rsidR="00E23E29" w:rsidRDefault="00E23E29" w:rsidP="00E23E29">
            <w:pPr>
              <w:jc w:val="center"/>
              <w:rPr>
                <w:rFonts w:ascii="ManropeRegular" w:hAnsi="ManropeRegular"/>
                <w:color w:val="243448"/>
                <w:sz w:val="21"/>
                <w:szCs w:val="21"/>
              </w:rPr>
            </w:pPr>
            <w:r>
              <w:rPr>
                <w:rFonts w:ascii="ManropeRegular" w:hAnsi="ManropeRegular"/>
                <w:color w:val="243448"/>
                <w:sz w:val="21"/>
                <w:szCs w:val="21"/>
              </w:rPr>
              <w:t>AO</w:t>
            </w:r>
          </w:p>
        </w:tc>
        <w:tc>
          <w:tcPr>
            <w:tcW w:w="5103" w:type="dxa"/>
            <w:vMerge w:val="restart"/>
          </w:tcPr>
          <w:p w14:paraId="74BC844D" w14:textId="6CEC6648" w:rsidR="00E23E29" w:rsidRDefault="00E23E29" w:rsidP="00D01D75">
            <w:pPr>
              <w:tabs>
                <w:tab w:val="left" w:pos="1470"/>
              </w:tabs>
              <w:jc w:val="center"/>
            </w:pPr>
            <w:r>
              <w:t>время</w:t>
            </w:r>
          </w:p>
        </w:tc>
        <w:tc>
          <w:tcPr>
            <w:tcW w:w="1134" w:type="dxa"/>
            <w:vMerge w:val="restart"/>
          </w:tcPr>
          <w:p w14:paraId="5F65AAE4" w14:textId="77777777" w:rsidR="00E23E29" w:rsidRDefault="00E23E29">
            <w:pPr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  <w:p w14:paraId="5A59D859" w14:textId="78E8256B" w:rsidR="00E23E29" w:rsidRDefault="00E23E29" w:rsidP="00D01D75">
            <w:pPr>
              <w:rPr>
                <w:lang w:val="en-US"/>
              </w:rPr>
            </w:pPr>
          </w:p>
          <w:p w14:paraId="43CDC146" w14:textId="628FA849" w:rsidR="00E23E29" w:rsidRDefault="00E23E29" w:rsidP="00D01D75">
            <w:pPr>
              <w:rPr>
                <w:lang w:val="en-US"/>
              </w:rPr>
            </w:pPr>
          </w:p>
          <w:p w14:paraId="7F2C672B" w14:textId="51B4D863" w:rsidR="00E23E29" w:rsidRDefault="00E23E29" w:rsidP="00D01D75">
            <w:pPr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14:paraId="275F2B44" w14:textId="77777777" w:rsidR="00E23E29" w:rsidRDefault="00E23E29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  <w:r>
              <w:t>00</w:t>
            </w:r>
            <w:r>
              <w:rPr>
                <w:lang w:val="en-US"/>
              </w:rPr>
              <w:t>-0xFFFF</w:t>
            </w:r>
          </w:p>
          <w:p w14:paraId="657EDDB8" w14:textId="48019978" w:rsidR="00E23E29" w:rsidRDefault="00E23E29" w:rsidP="00D01D75">
            <w:pPr>
              <w:rPr>
                <w:lang w:val="en-US"/>
              </w:rPr>
            </w:pPr>
          </w:p>
        </w:tc>
      </w:tr>
      <w:tr w:rsidR="00E23E29" w14:paraId="3FBD4AE7" w14:textId="77777777" w:rsidTr="00D01D75">
        <w:tc>
          <w:tcPr>
            <w:tcW w:w="851" w:type="dxa"/>
          </w:tcPr>
          <w:p w14:paraId="6D28EB34" w14:textId="1407AFDE" w:rsidR="00E23E29" w:rsidRDefault="00E23E29" w:rsidP="00D01D7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14:paraId="55D41EED" w14:textId="2495D84A" w:rsidR="00E23E29" w:rsidRPr="00D01D75" w:rsidRDefault="00E23E29" w:rsidP="00D01D75">
            <w:pPr>
              <w:rPr>
                <w:lang w:val="en-US"/>
              </w:rPr>
            </w:pPr>
            <w:r>
              <w:rPr>
                <w:lang w:val="en-US"/>
              </w:rPr>
              <w:t>0x0006</w:t>
            </w:r>
          </w:p>
        </w:tc>
        <w:tc>
          <w:tcPr>
            <w:tcW w:w="1559" w:type="dxa"/>
            <w:vMerge/>
          </w:tcPr>
          <w:p w14:paraId="45B35FCF" w14:textId="046BD3D3" w:rsidR="00E23E29" w:rsidRDefault="00E23E29" w:rsidP="00D01D75">
            <w:pPr>
              <w:jc w:val="center"/>
              <w:rPr>
                <w:rFonts w:ascii="ManropeRegular" w:hAnsi="ManropeRegular"/>
                <w:color w:val="243448"/>
                <w:sz w:val="21"/>
                <w:szCs w:val="21"/>
              </w:rPr>
            </w:pPr>
          </w:p>
        </w:tc>
        <w:tc>
          <w:tcPr>
            <w:tcW w:w="5103" w:type="dxa"/>
            <w:vMerge/>
          </w:tcPr>
          <w:p w14:paraId="0D6F6FC1" w14:textId="73030496" w:rsidR="00E23E29" w:rsidRDefault="00E23E29" w:rsidP="00D01D75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  <w:vMerge/>
          </w:tcPr>
          <w:p w14:paraId="071EF3A4" w14:textId="6C6AFC80" w:rsidR="00E23E29" w:rsidRDefault="00E23E29" w:rsidP="00D01D75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49759AB7" w14:textId="1A1B60D9" w:rsidR="00E23E29" w:rsidRDefault="00E23E29" w:rsidP="00D01D75">
            <w:pPr>
              <w:rPr>
                <w:lang w:val="en-US"/>
              </w:rPr>
            </w:pPr>
          </w:p>
        </w:tc>
      </w:tr>
      <w:tr w:rsidR="00E23E29" w14:paraId="34A02AF8" w14:textId="77777777" w:rsidTr="00D01D75">
        <w:tc>
          <w:tcPr>
            <w:tcW w:w="851" w:type="dxa"/>
          </w:tcPr>
          <w:p w14:paraId="7B069F0F" w14:textId="05F284C2" w:rsidR="00E23E29" w:rsidRDefault="00E23E29" w:rsidP="00D01D7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14:paraId="4810FDDB" w14:textId="500D6E28" w:rsidR="00E23E29" w:rsidRPr="00D01D75" w:rsidRDefault="00E23E29" w:rsidP="00D01D75">
            <w:pPr>
              <w:rPr>
                <w:lang w:val="en-US"/>
              </w:rPr>
            </w:pPr>
            <w:r>
              <w:rPr>
                <w:lang w:val="en-US"/>
              </w:rPr>
              <w:t>0x0007</w:t>
            </w:r>
          </w:p>
        </w:tc>
        <w:tc>
          <w:tcPr>
            <w:tcW w:w="1559" w:type="dxa"/>
            <w:vMerge/>
          </w:tcPr>
          <w:p w14:paraId="4EE79AB1" w14:textId="14E55F9D" w:rsidR="00E23E29" w:rsidRDefault="00E23E29" w:rsidP="00D01D75">
            <w:pPr>
              <w:jc w:val="center"/>
              <w:rPr>
                <w:rFonts w:ascii="ManropeRegular" w:hAnsi="ManropeRegular"/>
                <w:color w:val="243448"/>
                <w:sz w:val="21"/>
                <w:szCs w:val="21"/>
              </w:rPr>
            </w:pPr>
          </w:p>
        </w:tc>
        <w:tc>
          <w:tcPr>
            <w:tcW w:w="5103" w:type="dxa"/>
            <w:vMerge/>
          </w:tcPr>
          <w:p w14:paraId="262653DD" w14:textId="563FF88C" w:rsidR="00E23E29" w:rsidRDefault="00E23E29" w:rsidP="00D01D75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  <w:vMerge/>
          </w:tcPr>
          <w:p w14:paraId="276C1DC7" w14:textId="4E17251B" w:rsidR="00E23E29" w:rsidRDefault="00E23E29" w:rsidP="00D01D75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79BF229F" w14:textId="1D120D8C" w:rsidR="00E23E29" w:rsidRDefault="00E23E29" w:rsidP="00D01D75">
            <w:pPr>
              <w:rPr>
                <w:lang w:val="en-US"/>
              </w:rPr>
            </w:pPr>
          </w:p>
        </w:tc>
      </w:tr>
      <w:tr w:rsidR="00E23E29" w14:paraId="2C069826" w14:textId="77777777" w:rsidTr="00D01D75">
        <w:tc>
          <w:tcPr>
            <w:tcW w:w="851" w:type="dxa"/>
          </w:tcPr>
          <w:p w14:paraId="71A695A2" w14:textId="43DBC74A" w:rsidR="00E23E29" w:rsidRDefault="00E23E29" w:rsidP="00D01D7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14:paraId="1EC75F97" w14:textId="2E9CAFF0" w:rsidR="00E23E29" w:rsidRPr="00D01D75" w:rsidRDefault="00E23E29" w:rsidP="00D01D75">
            <w:pPr>
              <w:rPr>
                <w:lang w:val="en-US"/>
              </w:rPr>
            </w:pPr>
            <w:r>
              <w:rPr>
                <w:lang w:val="en-US"/>
              </w:rPr>
              <w:t>0x0008</w:t>
            </w:r>
          </w:p>
        </w:tc>
        <w:tc>
          <w:tcPr>
            <w:tcW w:w="1559" w:type="dxa"/>
            <w:vMerge/>
          </w:tcPr>
          <w:p w14:paraId="61AAE185" w14:textId="4C6CDD89" w:rsidR="00E23E29" w:rsidRDefault="00E23E29" w:rsidP="00D01D75">
            <w:pPr>
              <w:jc w:val="center"/>
              <w:rPr>
                <w:rFonts w:ascii="ManropeRegular" w:hAnsi="ManropeRegular"/>
                <w:color w:val="243448"/>
                <w:sz w:val="21"/>
                <w:szCs w:val="21"/>
              </w:rPr>
            </w:pPr>
          </w:p>
        </w:tc>
        <w:tc>
          <w:tcPr>
            <w:tcW w:w="5103" w:type="dxa"/>
            <w:vMerge/>
          </w:tcPr>
          <w:p w14:paraId="739A97F6" w14:textId="2A384C0C" w:rsidR="00E23E29" w:rsidRDefault="00E23E29" w:rsidP="00D01D75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  <w:vMerge/>
          </w:tcPr>
          <w:p w14:paraId="0CC4A0BF" w14:textId="6B1D1B89" w:rsidR="00E23E29" w:rsidRDefault="00E23E29" w:rsidP="00D01D75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6E5773E9" w14:textId="39474FDB" w:rsidR="00E23E29" w:rsidRDefault="00E23E29" w:rsidP="00D01D75">
            <w:pPr>
              <w:rPr>
                <w:lang w:val="en-US"/>
              </w:rPr>
            </w:pPr>
          </w:p>
        </w:tc>
      </w:tr>
    </w:tbl>
    <w:p w14:paraId="750B0B6E" w14:textId="5B92186D" w:rsidR="00C1151E" w:rsidRDefault="00C1151E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301" w:tblpY="249"/>
        <w:tblW w:w="0" w:type="auto"/>
        <w:tblLook w:val="04A0" w:firstRow="1" w:lastRow="0" w:firstColumn="1" w:lastColumn="0" w:noHBand="0" w:noVBand="1"/>
      </w:tblPr>
      <w:tblGrid>
        <w:gridCol w:w="849"/>
        <w:gridCol w:w="4958"/>
      </w:tblGrid>
      <w:tr w:rsidR="000D79A7" w14:paraId="6BC0EA4C" w14:textId="77777777" w:rsidTr="000D79A7">
        <w:tc>
          <w:tcPr>
            <w:tcW w:w="5807" w:type="dxa"/>
            <w:gridSpan w:val="2"/>
          </w:tcPr>
          <w:p w14:paraId="345CEB70" w14:textId="77777777" w:rsidR="000D79A7" w:rsidRPr="00C72E56" w:rsidRDefault="000D79A7" w:rsidP="000D7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ALERT</w:t>
            </w:r>
          </w:p>
        </w:tc>
      </w:tr>
      <w:tr w:rsidR="000D79A7" w14:paraId="51FF9C61" w14:textId="77777777" w:rsidTr="000D79A7">
        <w:tc>
          <w:tcPr>
            <w:tcW w:w="849" w:type="dxa"/>
          </w:tcPr>
          <w:p w14:paraId="62E951CE" w14:textId="77777777" w:rsidR="000D79A7" w:rsidRPr="00B15474" w:rsidRDefault="000D79A7" w:rsidP="000D79A7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4958" w:type="dxa"/>
          </w:tcPr>
          <w:p w14:paraId="2BF430C4" w14:textId="77777777" w:rsidR="000D79A7" w:rsidRDefault="000D79A7" w:rsidP="000D79A7">
            <w:r w:rsidRPr="00B15474">
              <w:t>Устройство зарегистрировало устойчивый рост тока утечки.</w:t>
            </w:r>
          </w:p>
        </w:tc>
      </w:tr>
      <w:tr w:rsidR="000D79A7" w14:paraId="56EC2E8C" w14:textId="77777777" w:rsidTr="000D79A7">
        <w:tc>
          <w:tcPr>
            <w:tcW w:w="849" w:type="dxa"/>
          </w:tcPr>
          <w:p w14:paraId="561F1286" w14:textId="77777777" w:rsidR="000D79A7" w:rsidRPr="00B15474" w:rsidRDefault="000D79A7" w:rsidP="000D79A7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958" w:type="dxa"/>
          </w:tcPr>
          <w:p w14:paraId="01167DFE" w14:textId="77777777" w:rsidR="000D79A7" w:rsidRDefault="000D79A7" w:rsidP="000D79A7">
            <w:r w:rsidRPr="00B15474">
              <w:t>Внимание, ток утечки превысил порог предупреждения!</w:t>
            </w:r>
          </w:p>
        </w:tc>
      </w:tr>
      <w:tr w:rsidR="000D79A7" w14:paraId="3EDF6C6E" w14:textId="77777777" w:rsidTr="000D79A7">
        <w:tc>
          <w:tcPr>
            <w:tcW w:w="849" w:type="dxa"/>
          </w:tcPr>
          <w:p w14:paraId="3DC29052" w14:textId="77777777" w:rsidR="000D79A7" w:rsidRPr="00B15474" w:rsidRDefault="000D79A7" w:rsidP="000D79A7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958" w:type="dxa"/>
          </w:tcPr>
          <w:p w14:paraId="6C276876" w14:textId="77777777" w:rsidR="000D79A7" w:rsidRPr="00E46017" w:rsidRDefault="000D79A7" w:rsidP="000D79A7">
            <w:r w:rsidRPr="00B15474">
              <w:t>Для корректного ведения журнала работы устройства необходимо задать текущее время и дату.</w:t>
            </w:r>
          </w:p>
        </w:tc>
      </w:tr>
      <w:tr w:rsidR="00271A30" w14:paraId="576B4CDD" w14:textId="77777777" w:rsidTr="001A578C">
        <w:trPr>
          <w:trHeight w:val="826"/>
        </w:trPr>
        <w:tc>
          <w:tcPr>
            <w:tcW w:w="849" w:type="dxa"/>
          </w:tcPr>
          <w:p w14:paraId="0B6EE203" w14:textId="1B4648BE" w:rsidR="00271A30" w:rsidRDefault="00271A30" w:rsidP="000D79A7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4958" w:type="dxa"/>
          </w:tcPr>
          <w:p w14:paraId="37E14044" w14:textId="09CBC862" w:rsidR="00271A30" w:rsidRPr="00B15474" w:rsidRDefault="00271A30" w:rsidP="000D79A7">
            <w:r>
              <w:t>Режим работы, 0 – автоматический, 1 - Ручной</w:t>
            </w:r>
          </w:p>
        </w:tc>
      </w:tr>
    </w:tbl>
    <w:p w14:paraId="0EBFEE09" w14:textId="741B79FA" w:rsidR="000D79A7" w:rsidRPr="00D01D75" w:rsidRDefault="000D79A7"/>
    <w:p w14:paraId="5D235A30" w14:textId="749226EB" w:rsidR="000D79A7" w:rsidRDefault="000D79A7"/>
    <w:p w14:paraId="25EBFF6E" w14:textId="69B2F4C0" w:rsidR="000D79A7" w:rsidRDefault="000D79A7"/>
    <w:p w14:paraId="11646922" w14:textId="5421E8BC" w:rsidR="000D79A7" w:rsidRDefault="000D79A7"/>
    <w:p w14:paraId="33EA54A8" w14:textId="3FBE7B23" w:rsidR="000D79A7" w:rsidRDefault="000D79A7"/>
    <w:p w14:paraId="0986B9D8" w14:textId="10945BED" w:rsidR="000D79A7" w:rsidRPr="00E46017" w:rsidRDefault="000D79A7"/>
    <w:tbl>
      <w:tblPr>
        <w:tblStyle w:val="a3"/>
        <w:tblpPr w:leftFromText="180" w:rightFromText="180" w:vertAnchor="page" w:horzAnchor="page" w:tblpX="451" w:tblpY="8371"/>
        <w:tblW w:w="0" w:type="auto"/>
        <w:tblLook w:val="04A0" w:firstRow="1" w:lastRow="0" w:firstColumn="1" w:lastColumn="0" w:noHBand="0" w:noVBand="1"/>
      </w:tblPr>
      <w:tblGrid>
        <w:gridCol w:w="1843"/>
        <w:gridCol w:w="3795"/>
      </w:tblGrid>
      <w:tr w:rsidR="000D79A7" w14:paraId="62F52097" w14:textId="77777777" w:rsidTr="00E46017">
        <w:trPr>
          <w:trHeight w:val="410"/>
        </w:trPr>
        <w:tc>
          <w:tcPr>
            <w:tcW w:w="5638" w:type="dxa"/>
            <w:gridSpan w:val="2"/>
          </w:tcPr>
          <w:p w14:paraId="52C4CCE4" w14:textId="74F1860C" w:rsidR="000D79A7" w:rsidRDefault="000D79A7" w:rsidP="00E46017">
            <w:pPr>
              <w:tabs>
                <w:tab w:val="left" w:pos="1110"/>
              </w:tabs>
            </w:pPr>
            <w:r>
              <w:t xml:space="preserve">Функционал </w:t>
            </w:r>
            <w:r>
              <w:rPr>
                <w:lang w:val="en-US"/>
              </w:rPr>
              <w:t>WEB</w:t>
            </w:r>
          </w:p>
        </w:tc>
      </w:tr>
      <w:tr w:rsidR="000D79A7" w14:paraId="14CAC0C6" w14:textId="77777777" w:rsidTr="00E46017">
        <w:tc>
          <w:tcPr>
            <w:tcW w:w="1843" w:type="dxa"/>
          </w:tcPr>
          <w:p w14:paraId="141B33E5" w14:textId="77777777" w:rsidR="000D79A7" w:rsidRDefault="000D79A7" w:rsidP="00E46017">
            <w:pPr>
              <w:tabs>
                <w:tab w:val="left" w:pos="3240"/>
              </w:tabs>
            </w:pPr>
            <w:r w:rsidRPr="00B15474">
              <w:t>ТЕСТ</w:t>
            </w:r>
          </w:p>
        </w:tc>
        <w:tc>
          <w:tcPr>
            <w:tcW w:w="3795" w:type="dxa"/>
          </w:tcPr>
          <w:p w14:paraId="645E680E" w14:textId="6765D98E" w:rsidR="000D79A7" w:rsidRPr="00B15474" w:rsidRDefault="000D79A7" w:rsidP="00E46017">
            <w:pPr>
              <w:tabs>
                <w:tab w:val="left" w:pos="1110"/>
              </w:tabs>
              <w:rPr>
                <w:lang w:val="en-US"/>
              </w:rPr>
            </w:pPr>
            <w:r>
              <w:t>Запуск события</w:t>
            </w:r>
          </w:p>
        </w:tc>
      </w:tr>
      <w:tr w:rsidR="000D79A7" w14:paraId="4EC37A0B" w14:textId="77777777" w:rsidTr="00E46017">
        <w:tc>
          <w:tcPr>
            <w:tcW w:w="1843" w:type="dxa"/>
          </w:tcPr>
          <w:p w14:paraId="41521DAF" w14:textId="77777777" w:rsidR="000D79A7" w:rsidRDefault="000D79A7" w:rsidP="00E46017">
            <w:pPr>
              <w:tabs>
                <w:tab w:val="left" w:pos="3300"/>
              </w:tabs>
            </w:pPr>
            <w:proofErr w:type="spellStart"/>
            <w:r w:rsidRPr="00B15474">
              <w:t>ip</w:t>
            </w:r>
            <w:proofErr w:type="spellEnd"/>
          </w:p>
        </w:tc>
        <w:tc>
          <w:tcPr>
            <w:tcW w:w="3795" w:type="dxa"/>
            <w:vMerge w:val="restart"/>
          </w:tcPr>
          <w:p w14:paraId="06498D6E" w14:textId="27E480DD" w:rsidR="000D79A7" w:rsidRDefault="000D79A7" w:rsidP="00E46017">
            <w:r>
              <w:t xml:space="preserve">Требуется </w:t>
            </w:r>
            <w:r>
              <w:rPr>
                <w:lang w:val="en-US"/>
              </w:rPr>
              <w:t>PIN</w:t>
            </w:r>
          </w:p>
        </w:tc>
      </w:tr>
      <w:tr w:rsidR="000D79A7" w14:paraId="64F36570" w14:textId="77777777" w:rsidTr="00E46017">
        <w:tc>
          <w:tcPr>
            <w:tcW w:w="1843" w:type="dxa"/>
          </w:tcPr>
          <w:p w14:paraId="3C2DE3F8" w14:textId="77777777" w:rsidR="000D79A7" w:rsidRDefault="000D79A7" w:rsidP="00E46017">
            <w:pPr>
              <w:tabs>
                <w:tab w:val="left" w:pos="3510"/>
              </w:tabs>
            </w:pPr>
            <w:r w:rsidRPr="00B15474">
              <w:t>маска</w:t>
            </w:r>
          </w:p>
        </w:tc>
        <w:tc>
          <w:tcPr>
            <w:tcW w:w="3795" w:type="dxa"/>
            <w:vMerge/>
          </w:tcPr>
          <w:p w14:paraId="478F711E" w14:textId="7CD47196" w:rsidR="000D79A7" w:rsidRDefault="000D79A7" w:rsidP="00E46017"/>
        </w:tc>
      </w:tr>
      <w:tr w:rsidR="000D79A7" w14:paraId="1FFF9F7C" w14:textId="77777777" w:rsidTr="00E46017">
        <w:tc>
          <w:tcPr>
            <w:tcW w:w="1843" w:type="dxa"/>
          </w:tcPr>
          <w:p w14:paraId="688755D9" w14:textId="77777777" w:rsidR="000D79A7" w:rsidRDefault="000D79A7" w:rsidP="00E46017">
            <w:r w:rsidRPr="00B15474">
              <w:t>шлюз</w:t>
            </w:r>
          </w:p>
        </w:tc>
        <w:tc>
          <w:tcPr>
            <w:tcW w:w="3795" w:type="dxa"/>
            <w:vMerge/>
          </w:tcPr>
          <w:p w14:paraId="2AF54FB5" w14:textId="64B6BF75" w:rsidR="000D79A7" w:rsidRDefault="000D79A7" w:rsidP="00E46017"/>
        </w:tc>
      </w:tr>
      <w:tr w:rsidR="000D79A7" w14:paraId="551F8715" w14:textId="77777777" w:rsidTr="00E46017">
        <w:tc>
          <w:tcPr>
            <w:tcW w:w="1843" w:type="dxa"/>
          </w:tcPr>
          <w:p w14:paraId="2C960B86" w14:textId="77777777" w:rsidR="000D79A7" w:rsidRDefault="000D79A7" w:rsidP="00E46017">
            <w:r w:rsidRPr="00B15474">
              <w:t>настройки rs-485</w:t>
            </w:r>
          </w:p>
        </w:tc>
        <w:tc>
          <w:tcPr>
            <w:tcW w:w="3795" w:type="dxa"/>
            <w:vMerge/>
          </w:tcPr>
          <w:p w14:paraId="1344E55B" w14:textId="358EDE55" w:rsidR="000D79A7" w:rsidRDefault="000D79A7" w:rsidP="00E46017"/>
        </w:tc>
      </w:tr>
      <w:tr w:rsidR="000D79A7" w14:paraId="2FCF0810" w14:textId="77777777" w:rsidTr="00E46017">
        <w:tc>
          <w:tcPr>
            <w:tcW w:w="1843" w:type="dxa"/>
          </w:tcPr>
          <w:p w14:paraId="358E2538" w14:textId="77777777" w:rsidR="000D79A7" w:rsidRDefault="000D79A7" w:rsidP="00E46017">
            <w:pPr>
              <w:tabs>
                <w:tab w:val="left" w:pos="3330"/>
              </w:tabs>
            </w:pPr>
            <w:r>
              <w:t>ВРЕМЯ</w:t>
            </w:r>
          </w:p>
        </w:tc>
        <w:tc>
          <w:tcPr>
            <w:tcW w:w="3795" w:type="dxa"/>
          </w:tcPr>
          <w:p w14:paraId="2936A119" w14:textId="5CAFC2CB" w:rsidR="000D79A7" w:rsidRDefault="000D79A7" w:rsidP="00E46017"/>
        </w:tc>
      </w:tr>
      <w:tr w:rsidR="000D79A7" w14:paraId="4DB713B2" w14:textId="77777777" w:rsidTr="00E46017">
        <w:tc>
          <w:tcPr>
            <w:tcW w:w="1843" w:type="dxa"/>
          </w:tcPr>
          <w:p w14:paraId="34750855" w14:textId="77777777" w:rsidR="000D79A7" w:rsidRDefault="000D79A7" w:rsidP="00E46017">
            <w:r>
              <w:t>Настройки фаз (6)</w:t>
            </w:r>
          </w:p>
        </w:tc>
        <w:tc>
          <w:tcPr>
            <w:tcW w:w="3795" w:type="dxa"/>
          </w:tcPr>
          <w:p w14:paraId="08CD7967" w14:textId="2C5B4EC7" w:rsidR="000D79A7" w:rsidRDefault="000D79A7" w:rsidP="00E46017">
            <w:r w:rsidRPr="00B15474">
              <w:t>(</w:t>
            </w:r>
            <w:proofErr w:type="spellStart"/>
            <w:r w:rsidRPr="00B15474">
              <w:t>Float</w:t>
            </w:r>
            <w:proofErr w:type="spellEnd"/>
            <w:r w:rsidRPr="00B15474">
              <w:t>)</w:t>
            </w:r>
          </w:p>
        </w:tc>
      </w:tr>
      <w:tr w:rsidR="000D79A7" w14:paraId="1A790FB8" w14:textId="77777777" w:rsidTr="00E46017">
        <w:tc>
          <w:tcPr>
            <w:tcW w:w="1843" w:type="dxa"/>
          </w:tcPr>
          <w:p w14:paraId="037B851C" w14:textId="77777777" w:rsidR="000D79A7" w:rsidRDefault="000D79A7" w:rsidP="00E46017">
            <w:r w:rsidRPr="00B15474">
              <w:t>пороговое значение тока утечки</w:t>
            </w:r>
          </w:p>
        </w:tc>
        <w:tc>
          <w:tcPr>
            <w:tcW w:w="3795" w:type="dxa"/>
          </w:tcPr>
          <w:p w14:paraId="34AE36CC" w14:textId="3B751A24" w:rsidR="000D79A7" w:rsidRDefault="000D79A7" w:rsidP="00E46017"/>
        </w:tc>
      </w:tr>
      <w:tr w:rsidR="000D79A7" w14:paraId="7F8D64F5" w14:textId="77777777" w:rsidTr="00E46017">
        <w:tc>
          <w:tcPr>
            <w:tcW w:w="1843" w:type="dxa"/>
          </w:tcPr>
          <w:p w14:paraId="315CD6FE" w14:textId="77777777" w:rsidR="000D79A7" w:rsidRDefault="000D79A7" w:rsidP="00E46017">
            <w:r w:rsidRPr="00B15474">
              <w:t>порог предупреждения</w:t>
            </w:r>
          </w:p>
        </w:tc>
        <w:tc>
          <w:tcPr>
            <w:tcW w:w="3795" w:type="dxa"/>
          </w:tcPr>
          <w:p w14:paraId="51B09D3F" w14:textId="2B764398" w:rsidR="000D79A7" w:rsidRDefault="000D79A7" w:rsidP="00E46017"/>
        </w:tc>
      </w:tr>
      <w:tr w:rsidR="000D79A7" w14:paraId="6E373CF1" w14:textId="77777777" w:rsidTr="00E46017">
        <w:tc>
          <w:tcPr>
            <w:tcW w:w="1843" w:type="dxa"/>
          </w:tcPr>
          <w:p w14:paraId="6E66FA7F" w14:textId="77777777" w:rsidR="000D79A7" w:rsidRDefault="000D79A7" w:rsidP="00E46017">
            <w:pPr>
              <w:tabs>
                <w:tab w:val="left" w:pos="3540"/>
              </w:tabs>
            </w:pPr>
            <w:r w:rsidRPr="00B15474">
              <w:t>аппаратная защита</w:t>
            </w:r>
          </w:p>
        </w:tc>
        <w:tc>
          <w:tcPr>
            <w:tcW w:w="3795" w:type="dxa"/>
          </w:tcPr>
          <w:p w14:paraId="7FA4BEC3" w14:textId="295E357B" w:rsidR="000D79A7" w:rsidRDefault="000D79A7" w:rsidP="00E46017">
            <w:r w:rsidRPr="00B15474">
              <w:t>(0/1)</w:t>
            </w:r>
          </w:p>
        </w:tc>
      </w:tr>
    </w:tbl>
    <w:p w14:paraId="26975F60" w14:textId="1832BC45" w:rsidR="000D79A7" w:rsidRDefault="000D79A7"/>
    <w:p w14:paraId="6D6D6719" w14:textId="19192797" w:rsidR="000D79A7" w:rsidRDefault="000D79A7"/>
    <w:p w14:paraId="751088EB" w14:textId="77777777" w:rsidR="000D79A7" w:rsidRPr="000D79A7" w:rsidRDefault="000D79A7"/>
    <w:sectPr w:rsidR="000D79A7" w:rsidRPr="000D7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rop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1E"/>
    <w:rsid w:val="000D79A7"/>
    <w:rsid w:val="00245F9A"/>
    <w:rsid w:val="00271A30"/>
    <w:rsid w:val="00A950A3"/>
    <w:rsid w:val="00AE75D8"/>
    <w:rsid w:val="00C1151E"/>
    <w:rsid w:val="00D01D75"/>
    <w:rsid w:val="00E23E29"/>
    <w:rsid w:val="00E4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61E"/>
  <w15:chartTrackingRefBased/>
  <w15:docId w15:val="{B2F6D7FF-15CE-4389-97A2-1A7D80A1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2025-02-20T08:21:00Z</dcterms:created>
  <dcterms:modified xsi:type="dcterms:W3CDTF">2025-04-08T04:10:00Z</dcterms:modified>
</cp:coreProperties>
</file>