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F8692" w14:textId="77777777" w:rsidR="00277EFD" w:rsidRDefault="00277EFD" w:rsidP="002A08A9">
      <w:pPr>
        <w:pStyle w:val="fhtwberschrift01Arialblack"/>
        <w:rPr>
          <w:lang w:val="en-GB"/>
        </w:rPr>
      </w:pPr>
    </w:p>
    <w:p w14:paraId="7C0B1424" w14:textId="77777777" w:rsidR="00277EFD" w:rsidRDefault="00277EFD" w:rsidP="002A08A9">
      <w:pPr>
        <w:pStyle w:val="fhtwberschrift01Arialblack"/>
        <w:rPr>
          <w:lang w:val="en-GB"/>
        </w:rPr>
      </w:pPr>
    </w:p>
    <w:p w14:paraId="2EB7D046" w14:textId="4BAC35EC" w:rsidR="00D16DE9" w:rsidRPr="00A25F68" w:rsidRDefault="00602E3B" w:rsidP="002A08A9">
      <w:pPr>
        <w:pStyle w:val="fhtwberschrift01Arialblack"/>
        <w:rPr>
          <w:lang w:val="en-GB"/>
        </w:rPr>
      </w:pPr>
      <w:r>
        <w:rPr>
          <w:lang w:val="en-GB"/>
        </w:rPr>
        <w:t>Intermediate Protocol</w:t>
      </w:r>
    </w:p>
    <w:p w14:paraId="5CBDD309" w14:textId="77777777" w:rsidR="00D466E6" w:rsidRPr="00A25F68" w:rsidRDefault="00D466E6" w:rsidP="00E05B34">
      <w:pPr>
        <w:pStyle w:val="fhtwFlietext01Arial"/>
        <w:rPr>
          <w:lang w:val="en-GB"/>
        </w:rPr>
      </w:pPr>
    </w:p>
    <w:p w14:paraId="71E46491" w14:textId="2A88EDE7" w:rsidR="00D466E6" w:rsidRPr="00A25F68" w:rsidRDefault="00602E3B" w:rsidP="003C4435">
      <w:pPr>
        <w:pStyle w:val="fhtwFlietext01Arial"/>
        <w:rPr>
          <w:lang w:val="en-GB"/>
        </w:rPr>
      </w:pPr>
      <w:r>
        <w:rPr>
          <w:lang w:val="en-GB"/>
        </w:rPr>
        <w:t xml:space="preserve">Software Engineering 2 </w:t>
      </w:r>
      <w:proofErr w:type="spellStart"/>
      <w:r>
        <w:rPr>
          <w:lang w:val="en-GB"/>
        </w:rPr>
        <w:t>Labor</w:t>
      </w:r>
      <w:proofErr w:type="spellEnd"/>
    </w:p>
    <w:p w14:paraId="6261C8D5" w14:textId="664EA69E" w:rsidR="002471ED" w:rsidRPr="00A25F68" w:rsidRDefault="002501BA" w:rsidP="003C4435">
      <w:pPr>
        <w:pStyle w:val="fhtwFlietext01Arial"/>
        <w:rPr>
          <w:lang w:val="en-GB"/>
        </w:rPr>
      </w:pPr>
      <w:r>
        <w:rPr>
          <w:lang w:val="en-GB"/>
        </w:rPr>
        <w:t xml:space="preserve">SS </w:t>
      </w:r>
      <w:r w:rsidR="002D7C04">
        <w:rPr>
          <w:lang w:val="en-GB"/>
        </w:rPr>
        <w:t>2026</w:t>
      </w:r>
    </w:p>
    <w:p w14:paraId="61F31146" w14:textId="77777777" w:rsidR="00D466E6" w:rsidRPr="00A25F68" w:rsidRDefault="00D466E6" w:rsidP="00511DFA">
      <w:pPr>
        <w:pStyle w:val="fhtwFlietext01Arial"/>
        <w:rPr>
          <w:szCs w:val="36"/>
          <w:lang w:val="en-GB"/>
        </w:rPr>
      </w:pPr>
    </w:p>
    <w:p w14:paraId="401F2CB7" w14:textId="77777777" w:rsidR="00F127CD" w:rsidRPr="00A25F68" w:rsidRDefault="00F127CD" w:rsidP="003C4435">
      <w:pPr>
        <w:pStyle w:val="fhtwberschrift06Arialbold"/>
        <w:rPr>
          <w:lang w:val="en-GB"/>
        </w:rPr>
      </w:pPr>
    </w:p>
    <w:p w14:paraId="6162064A" w14:textId="28C97D30" w:rsidR="00F127CD" w:rsidRPr="00277EFD" w:rsidRDefault="00A25F68" w:rsidP="003C4435">
      <w:pPr>
        <w:pStyle w:val="fhtwberschrift06Arialbold"/>
        <w:rPr>
          <w:b w:val="0"/>
          <w:sz w:val="36"/>
          <w:szCs w:val="36"/>
          <w:lang w:val="en-GB"/>
        </w:rPr>
      </w:pPr>
      <w:r w:rsidRPr="00A25F68">
        <w:rPr>
          <w:b w:val="0"/>
          <w:lang w:val="en-GB"/>
        </w:rPr>
        <w:t>Subject</w:t>
      </w:r>
      <w:r w:rsidR="00F127CD" w:rsidRPr="00A25F68">
        <w:rPr>
          <w:b w:val="0"/>
          <w:lang w:val="en-GB"/>
        </w:rPr>
        <w:t xml:space="preserve">: </w:t>
      </w:r>
      <w:r w:rsidR="00602E3B">
        <w:rPr>
          <w:b w:val="0"/>
          <w:sz w:val="36"/>
          <w:szCs w:val="36"/>
          <w:lang w:val="en-GB"/>
        </w:rPr>
        <w:t>Tour-Planner</w:t>
      </w:r>
    </w:p>
    <w:p w14:paraId="1BF5E2D7" w14:textId="77777777" w:rsidR="00F127CD" w:rsidRPr="00A25F68" w:rsidRDefault="00F127CD" w:rsidP="003C4435">
      <w:pPr>
        <w:pStyle w:val="fhtwberschrift06Arialbold"/>
        <w:rPr>
          <w:lang w:val="en-GB"/>
        </w:rPr>
      </w:pPr>
    </w:p>
    <w:p w14:paraId="775674E7" w14:textId="2F33650B" w:rsidR="00D16DE9" w:rsidRDefault="00F127CD" w:rsidP="00A25F68">
      <w:pPr>
        <w:pStyle w:val="fhtwberschrift06Arialbold"/>
        <w:rPr>
          <w:b w:val="0"/>
          <w:lang w:val="en-GB"/>
        </w:rPr>
      </w:pPr>
      <w:r w:rsidRPr="00A25F68">
        <w:rPr>
          <w:b w:val="0"/>
          <w:lang w:val="en-GB"/>
        </w:rPr>
        <w:t>Team</w:t>
      </w:r>
      <w:r w:rsidR="00A25F68" w:rsidRPr="00A25F68">
        <w:rPr>
          <w:b w:val="0"/>
          <w:lang w:val="en-GB"/>
        </w:rPr>
        <w:t xml:space="preserve"> name</w:t>
      </w:r>
      <w:r w:rsidR="00287E84">
        <w:rPr>
          <w:b w:val="0"/>
          <w:lang w:val="en-GB"/>
        </w:rPr>
        <w:t>/team members</w:t>
      </w:r>
      <w:r w:rsidRPr="00A25F68">
        <w:rPr>
          <w:b w:val="0"/>
          <w:lang w:val="en-GB"/>
        </w:rPr>
        <w:t>:</w:t>
      </w:r>
    </w:p>
    <w:p w14:paraId="61B81B1B" w14:textId="5B76508E" w:rsidR="00602E3B" w:rsidRPr="00602E3B" w:rsidRDefault="00602E3B" w:rsidP="00602E3B">
      <w:pPr>
        <w:pStyle w:val="fhtwberschrift06Arialbold"/>
        <w:rPr>
          <w:bCs/>
          <w:i/>
          <w:iCs/>
          <w:sz w:val="36"/>
          <w:szCs w:val="36"/>
          <w:lang w:val="en-GB"/>
        </w:rPr>
      </w:pPr>
      <w:r>
        <w:rPr>
          <w:bCs/>
          <w:i/>
          <w:iCs/>
          <w:sz w:val="36"/>
          <w:szCs w:val="36"/>
          <w:lang w:val="en-GB"/>
        </w:rPr>
        <w:t>Sabic Kenan, if24b080@technikum-wien.at</w:t>
      </w:r>
      <w:r w:rsidRPr="00277EFD">
        <w:rPr>
          <w:bCs/>
          <w:i/>
          <w:iCs/>
          <w:sz w:val="36"/>
          <w:szCs w:val="36"/>
          <w:lang w:val="en-GB"/>
        </w:rPr>
        <w:t xml:space="preserve"> </w:t>
      </w:r>
    </w:p>
    <w:p w14:paraId="149E4D1C" w14:textId="3E24DBBD" w:rsidR="00287E84" w:rsidRDefault="00602E3B" w:rsidP="00602E3B">
      <w:pPr>
        <w:pStyle w:val="fhtwberschrift06Arialbold"/>
        <w:rPr>
          <w:bCs/>
          <w:i/>
          <w:iCs/>
          <w:sz w:val="36"/>
          <w:szCs w:val="36"/>
          <w:lang w:val="en-GB"/>
        </w:rPr>
      </w:pPr>
      <w:r>
        <w:rPr>
          <w:bCs/>
          <w:i/>
          <w:iCs/>
          <w:sz w:val="36"/>
          <w:szCs w:val="36"/>
          <w:lang w:val="en-GB"/>
        </w:rPr>
        <w:t>Schwarz Carl</w:t>
      </w:r>
      <w:r w:rsidR="002D7C04">
        <w:rPr>
          <w:bCs/>
          <w:i/>
          <w:iCs/>
          <w:sz w:val="36"/>
          <w:szCs w:val="36"/>
          <w:lang w:val="en-GB"/>
        </w:rPr>
        <w:t xml:space="preserve">, </w:t>
      </w:r>
      <w:hyperlink r:id="rId11" w:history="1">
        <w:r w:rsidRPr="00A840D9">
          <w:rPr>
            <w:rStyle w:val="Hyperlink"/>
            <w:bCs/>
            <w:i/>
            <w:iCs/>
            <w:sz w:val="36"/>
            <w:szCs w:val="36"/>
            <w:lang w:val="en-GB"/>
          </w:rPr>
          <w:t>if25b237@technikum-wien.at</w:t>
        </w:r>
      </w:hyperlink>
    </w:p>
    <w:p w14:paraId="2C8AA358" w14:textId="77777777" w:rsidR="00602E3B" w:rsidRPr="00277EFD" w:rsidRDefault="00602E3B" w:rsidP="00602E3B">
      <w:pPr>
        <w:pStyle w:val="fhtwberschrift06Arialbold"/>
        <w:rPr>
          <w:bCs/>
          <w:i/>
          <w:iCs/>
          <w:sz w:val="36"/>
          <w:szCs w:val="36"/>
          <w:lang w:val="en-GB"/>
        </w:rPr>
      </w:pPr>
    </w:p>
    <w:p w14:paraId="2E1CAC15" w14:textId="1D027241" w:rsidR="00287E84" w:rsidRDefault="00287E84" w:rsidP="00287E84">
      <w:pPr>
        <w:pStyle w:val="fhtwberschrift06Arialbold"/>
        <w:ind w:left="0"/>
        <w:rPr>
          <w:bCs/>
          <w:lang w:val="en-GB"/>
        </w:rPr>
      </w:pPr>
    </w:p>
    <w:p w14:paraId="01E5EC2D" w14:textId="51161C44" w:rsidR="00287E84" w:rsidRPr="002D7C04" w:rsidRDefault="00287E84" w:rsidP="002D7C04">
      <w:pPr>
        <w:pStyle w:val="fhtwberschrift06Arialbold"/>
        <w:rPr>
          <w:bCs/>
          <w:i/>
          <w:iCs/>
          <w:sz w:val="36"/>
          <w:szCs w:val="36"/>
          <w:lang w:val="en-GB"/>
        </w:rPr>
      </w:pPr>
      <w:r w:rsidRPr="00287E84">
        <w:rPr>
          <w:b w:val="0"/>
          <w:lang w:val="en-GB"/>
        </w:rPr>
        <w:t>Supervisor</w:t>
      </w:r>
      <w:r w:rsidRPr="00287E84">
        <w:rPr>
          <w:b w:val="0"/>
          <w:sz w:val="40"/>
          <w:szCs w:val="40"/>
          <w:lang w:val="en-GB"/>
        </w:rPr>
        <w:t>:</w:t>
      </w:r>
      <w:r w:rsidRPr="00287E84">
        <w:rPr>
          <w:bCs/>
          <w:sz w:val="40"/>
          <w:szCs w:val="40"/>
          <w:lang w:val="en-GB"/>
        </w:rPr>
        <w:t xml:space="preserve"> </w:t>
      </w:r>
      <w:r w:rsidR="002D7C04">
        <w:rPr>
          <w:bCs/>
          <w:i/>
          <w:iCs/>
          <w:sz w:val="36"/>
          <w:szCs w:val="36"/>
          <w:lang w:val="en-GB"/>
        </w:rPr>
        <w:t>D</w:t>
      </w:r>
      <w:r w:rsidR="00602E3B">
        <w:rPr>
          <w:bCs/>
          <w:i/>
          <w:iCs/>
          <w:sz w:val="36"/>
          <w:szCs w:val="36"/>
          <w:lang w:val="en-GB"/>
        </w:rPr>
        <w:t>I. Berger Wolfgang</w:t>
      </w:r>
    </w:p>
    <w:p w14:paraId="4ACFBE60" w14:textId="77777777" w:rsidR="00D16DE9" w:rsidRPr="00A25F68" w:rsidRDefault="00D16DE9" w:rsidP="00D466E6">
      <w:pPr>
        <w:pStyle w:val="BodyText"/>
        <w:ind w:hanging="567"/>
        <w:rPr>
          <w:rFonts w:ascii="Times New Roman"/>
          <w:sz w:val="20"/>
          <w:lang w:val="en-GB"/>
        </w:rPr>
      </w:pPr>
    </w:p>
    <w:p w14:paraId="1EC7377A" w14:textId="77777777" w:rsidR="00D16DE9" w:rsidRPr="00A25F68" w:rsidRDefault="00D16DE9" w:rsidP="00D466E6">
      <w:pPr>
        <w:pStyle w:val="BodyText"/>
        <w:ind w:hanging="567"/>
        <w:rPr>
          <w:rFonts w:ascii="Times New Roman"/>
          <w:sz w:val="20"/>
          <w:lang w:val="en-GB"/>
        </w:rPr>
      </w:pPr>
    </w:p>
    <w:p w14:paraId="5BA80B8D" w14:textId="77777777" w:rsidR="00D16DE9" w:rsidRPr="00A25F68" w:rsidRDefault="00D16DE9" w:rsidP="00D466E6">
      <w:pPr>
        <w:pStyle w:val="BodyText"/>
        <w:ind w:hanging="567"/>
        <w:rPr>
          <w:rFonts w:ascii="Times New Roman"/>
          <w:sz w:val="20"/>
          <w:lang w:val="en-GB"/>
        </w:rPr>
      </w:pPr>
    </w:p>
    <w:p w14:paraId="5D31CAFC" w14:textId="77777777" w:rsidR="00D16DE9" w:rsidRPr="00A25F68" w:rsidRDefault="00D16DE9" w:rsidP="00D466E6">
      <w:pPr>
        <w:pStyle w:val="BodyText"/>
        <w:ind w:hanging="567"/>
        <w:rPr>
          <w:rFonts w:ascii="Times New Roman"/>
          <w:sz w:val="20"/>
          <w:lang w:val="en-GB"/>
        </w:rPr>
      </w:pPr>
    </w:p>
    <w:p w14:paraId="5A44FC8A" w14:textId="77777777" w:rsidR="00D16DE9" w:rsidRPr="00A25F68" w:rsidRDefault="00D16DE9" w:rsidP="00D466E6">
      <w:pPr>
        <w:pStyle w:val="BodyText"/>
        <w:ind w:hanging="567"/>
        <w:rPr>
          <w:rFonts w:ascii="Times New Roman"/>
          <w:sz w:val="20"/>
          <w:lang w:val="en-GB"/>
        </w:rPr>
      </w:pPr>
    </w:p>
    <w:p w14:paraId="23990F8E" w14:textId="77777777" w:rsidR="00D16DE9" w:rsidRPr="00A25F68" w:rsidRDefault="00D16DE9" w:rsidP="00D466E6">
      <w:pPr>
        <w:pStyle w:val="BodyText"/>
        <w:ind w:hanging="567"/>
        <w:rPr>
          <w:rFonts w:ascii="Times New Roman"/>
          <w:sz w:val="20"/>
          <w:lang w:val="en-GB"/>
        </w:rPr>
      </w:pPr>
    </w:p>
    <w:p w14:paraId="41F670C2" w14:textId="77777777" w:rsidR="00D16DE9" w:rsidRPr="00A25F68" w:rsidRDefault="00D16DE9" w:rsidP="00D466E6">
      <w:pPr>
        <w:ind w:hanging="567"/>
        <w:rPr>
          <w:lang w:val="en-GB"/>
        </w:rPr>
        <w:sectPr w:rsidR="00D16DE9" w:rsidRPr="00A25F68" w:rsidSect="00277EFD">
          <w:headerReference w:type="even" r:id="rId12"/>
          <w:headerReference w:type="default" r:id="rId13"/>
          <w:footerReference w:type="even" r:id="rId14"/>
          <w:footerReference w:type="default" r:id="rId15"/>
          <w:headerReference w:type="first" r:id="rId16"/>
          <w:footerReference w:type="first" r:id="rId17"/>
          <w:type w:val="continuous"/>
          <w:pgSz w:w="11910" w:h="16840"/>
          <w:pgMar w:top="460" w:right="280" w:bottom="1680" w:left="1680" w:header="720" w:footer="720" w:gutter="0"/>
          <w:cols w:space="720"/>
          <w:titlePg/>
          <w:docGrid w:linePitch="299"/>
        </w:sectPr>
      </w:pPr>
    </w:p>
    <w:p w14:paraId="4FB6E93E" w14:textId="77777777" w:rsidR="00602E3B" w:rsidRDefault="00602E3B" w:rsidP="00602E3B">
      <w:pPr>
        <w:pStyle w:val="fhtwberschrift03ArialBlack"/>
        <w:spacing w:after="240"/>
        <w:rPr>
          <w:lang w:val="en-GB"/>
        </w:rPr>
      </w:pPr>
      <w:proofErr w:type="spellStart"/>
      <w:r>
        <w:rPr>
          <w:lang w:val="en-GB"/>
        </w:rPr>
        <w:lastRenderedPageBreak/>
        <w:t>Einleitung</w:t>
      </w:r>
      <w:proofErr w:type="spellEnd"/>
    </w:p>
    <w:p w14:paraId="2677E370" w14:textId="77777777" w:rsidR="00602E3B" w:rsidRDefault="00602E3B" w:rsidP="00602E3B">
      <w:pPr>
        <w:pStyle w:val="fhtwFlietext03Arial"/>
        <w:spacing w:after="240"/>
        <w:rPr>
          <w:lang w:val="en-GB"/>
        </w:rPr>
      </w:pPr>
      <w:r>
        <w:rPr>
          <w:lang w:val="de-AT"/>
        </w:rPr>
        <w:t>Für das dieses Semester war das frontend einer Tourenplanungs-Applikation über Angular20 zu entwerfen.</w:t>
      </w:r>
    </w:p>
    <w:p w14:paraId="79CE6957" w14:textId="77777777" w:rsidR="00602E3B" w:rsidRDefault="00602E3B" w:rsidP="00602E3B">
      <w:pPr>
        <w:pStyle w:val="fhtwFlietext03Arial"/>
        <w:spacing w:after="240"/>
        <w:rPr>
          <w:lang w:val="en-GB"/>
        </w:rPr>
      </w:pPr>
      <w:r>
        <w:rPr>
          <w:lang w:val="de-AT"/>
        </w:rPr>
        <w:t xml:space="preserve">User sollen sich über diese Applikation registrieren können und touren mit einem Start und Ziel-Punkt sowie Titel, Beschreibung und Transporttyp einspeichern. </w:t>
      </w:r>
      <w:r>
        <w:rPr>
          <w:lang w:val="de-AT"/>
        </w:rPr>
        <w:br/>
        <w:t>Zusätzlich soll der zu zurücklegende Weg, sowie die benötigte Zeit von dem Leaflet-Service abgerufen werden und in die Tourenansicht einfließen.</w:t>
      </w:r>
    </w:p>
    <w:p w14:paraId="146CFBB9" w14:textId="77777777" w:rsidR="00602E3B" w:rsidRDefault="00602E3B" w:rsidP="00602E3B">
      <w:pPr>
        <w:pStyle w:val="fhtwFlietext03Arial"/>
        <w:spacing w:after="240"/>
        <w:rPr>
          <w:lang w:val="en-GB"/>
        </w:rPr>
      </w:pPr>
      <w:r>
        <w:rPr>
          <w:lang w:val="de-AT"/>
        </w:rPr>
        <w:t>Zu diesen Touren können Logs mit Kommentar, Bewertung, Schwierigkeitsgrad, Zeitstempel und der benötigten zeit zu einer Tour hinzugefügt werden können. Diese sollen jedoch nur für den Ersteller sichtbar sein.</w:t>
      </w:r>
    </w:p>
    <w:p w14:paraId="153747F2" w14:textId="77777777" w:rsidR="00602E3B" w:rsidRDefault="00602E3B" w:rsidP="00602E3B">
      <w:pPr>
        <w:pStyle w:val="fhtwFlietext03Arial"/>
        <w:spacing w:after="240"/>
        <w:rPr>
          <w:lang w:val="en-GB"/>
        </w:rPr>
      </w:pPr>
      <w:r>
        <w:rPr>
          <w:lang w:val="de-AT"/>
        </w:rPr>
        <w:t>Die Entwicklung sowie Versionskontrolle verlief über GitHub. Das Programm ist über folgenden Link erreichbar:</w:t>
      </w:r>
    </w:p>
    <w:p w14:paraId="0789AB31" w14:textId="1730EEB7" w:rsidR="00602E3B" w:rsidRDefault="00602E3B" w:rsidP="00602E3B">
      <w:pPr>
        <w:pStyle w:val="fhtwFlietext03Arial"/>
        <w:spacing w:after="240"/>
        <w:rPr>
          <w:lang w:val="de-AT"/>
        </w:rPr>
      </w:pPr>
      <w:r>
        <w:rPr>
          <w:lang w:val="de-AT"/>
        </w:rPr>
        <w:t xml:space="preserve">Git Link: </w:t>
      </w:r>
      <w:r>
        <w:rPr>
          <w:lang w:val="de-AT"/>
        </w:rPr>
        <w:fldChar w:fldCharType="begin"/>
      </w:r>
      <w:r>
        <w:rPr>
          <w:lang w:val="de-AT"/>
        </w:rPr>
        <w:instrText xml:space="preserve"> HYPERLINK "https://github.com/tempestkny/TourPlanner.git" </w:instrText>
      </w:r>
      <w:r>
        <w:rPr>
          <w:lang w:val="de-AT"/>
        </w:rPr>
        <w:fldChar w:fldCharType="separate"/>
      </w:r>
      <w:r w:rsidRPr="00A840D9">
        <w:rPr>
          <w:rStyle w:val="Hyperlink"/>
          <w:lang w:val="de-AT"/>
        </w:rPr>
        <w:t>https://github.com/tempestkny/TourPlanner.git</w:t>
      </w:r>
      <w:r>
        <w:rPr>
          <w:lang w:val="de-AT"/>
        </w:rPr>
        <w:fldChar w:fldCharType="end"/>
      </w:r>
    </w:p>
    <w:p w14:paraId="69E420C1" w14:textId="2CFF9B56" w:rsidR="00602E3B" w:rsidRDefault="00602E3B" w:rsidP="00602E3B">
      <w:pPr>
        <w:pStyle w:val="fhtwberschrift03ArialBlack"/>
        <w:spacing w:after="240"/>
        <w:rPr>
          <w:lang w:val="en-GB"/>
        </w:rPr>
      </w:pPr>
      <w:r>
        <w:rPr>
          <w:lang w:val="en-GB"/>
        </w:rPr>
        <w:t>Wireframes</w:t>
      </w:r>
    </w:p>
    <w:p w14:paraId="64F6F65A" w14:textId="21E7D3BB" w:rsidR="00602E3B" w:rsidRDefault="00602E3B" w:rsidP="00602E3B">
      <w:pPr>
        <w:pStyle w:val="fhtwberschrift04ArialBold"/>
        <w:spacing w:after="240"/>
        <w:rPr>
          <w:sz w:val="36"/>
          <w:szCs w:val="36"/>
          <w:lang w:val="en-GB"/>
        </w:rPr>
      </w:pPr>
      <w:r w:rsidRPr="00602E3B">
        <w:rPr>
          <w:sz w:val="36"/>
          <w:szCs w:val="36"/>
          <w:lang w:val="en-GB"/>
        </w:rPr>
        <w:t>Register</w:t>
      </w:r>
    </w:p>
    <w:p w14:paraId="55B26C9F" w14:textId="051D3142" w:rsidR="00602E3B" w:rsidRDefault="00602E3B" w:rsidP="00602E3B">
      <w:pPr>
        <w:pStyle w:val="fhtwFlietext03Arial"/>
        <w:spacing w:after="240"/>
        <w:rPr>
          <w:lang w:val="de-AT"/>
        </w:rPr>
      </w:pPr>
      <w:r>
        <w:rPr>
          <w:lang w:val="de-AT"/>
        </w:rPr>
        <w:t>Der User soll über die Applikation einen Account erstellen können, welcher seine Email-Adresse und Nutzernamen beinhaltet und durch ein Passwort geschützt ist.</w:t>
      </w:r>
    </w:p>
    <w:p w14:paraId="4BF765BA" w14:textId="25071DCE" w:rsidR="00602E3B" w:rsidRDefault="00602E3B" w:rsidP="00602E3B">
      <w:pPr>
        <w:pStyle w:val="fhtwFlietext03Arial"/>
        <w:spacing w:after="240"/>
        <w:rPr>
          <w:lang w:val="en-GB"/>
        </w:rPr>
      </w:pPr>
      <w:r>
        <w:rPr>
          <w:noProof/>
        </w:rPr>
        <w:drawing>
          <wp:inline distT="0" distB="0" distL="0" distR="0" wp14:anchorId="6BD77A9A" wp14:editId="41B94D15">
            <wp:extent cx="3166201" cy="2580116"/>
            <wp:effectExtent l="0" t="0" r="9525" b="9525"/>
            <wp:docPr id="8"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3166201" cy="2580116"/>
                    </a:xfrm>
                    <a:prstGeom prst="rect">
                      <a:avLst/>
                    </a:prstGeom>
                    <a:noFill/>
                    <a:ln>
                      <a:noFill/>
                      <a:prstDash/>
                    </a:ln>
                  </pic:spPr>
                </pic:pic>
              </a:graphicData>
            </a:graphic>
          </wp:inline>
        </w:drawing>
      </w:r>
    </w:p>
    <w:p w14:paraId="1D0F238E" w14:textId="58C35599" w:rsidR="00602E3B" w:rsidRPr="00602E3B" w:rsidRDefault="00602E3B" w:rsidP="00602E3B">
      <w:pPr>
        <w:pStyle w:val="fhtwFlietext04Arial"/>
        <w:spacing w:after="240"/>
        <w:rPr>
          <w:lang w:val="en-GB"/>
        </w:rPr>
      </w:pPr>
      <w:r>
        <w:t>Abbildung 1: Wireframe Registrier-Seite</w:t>
      </w:r>
    </w:p>
    <w:p w14:paraId="7D776794" w14:textId="66C4163B" w:rsidR="00602E3B" w:rsidRDefault="00602E3B" w:rsidP="00602E3B">
      <w:pPr>
        <w:pStyle w:val="fhtwberschrift04ArialBold"/>
        <w:spacing w:after="240"/>
        <w:rPr>
          <w:sz w:val="36"/>
          <w:szCs w:val="36"/>
          <w:lang w:val="en-GB"/>
        </w:rPr>
      </w:pPr>
      <w:r>
        <w:rPr>
          <w:sz w:val="36"/>
          <w:szCs w:val="36"/>
          <w:lang w:val="en-GB"/>
        </w:rPr>
        <w:t>Tour-</w:t>
      </w:r>
      <w:proofErr w:type="spellStart"/>
      <w:r>
        <w:rPr>
          <w:sz w:val="36"/>
          <w:szCs w:val="36"/>
          <w:lang w:val="en-GB"/>
        </w:rPr>
        <w:t>Listenansicht</w:t>
      </w:r>
      <w:proofErr w:type="spellEnd"/>
    </w:p>
    <w:p w14:paraId="026EEFD2" w14:textId="77777777" w:rsidR="00560543" w:rsidRDefault="00602E3B" w:rsidP="00560543">
      <w:pPr>
        <w:pStyle w:val="fhtwFlietext03Arial"/>
        <w:spacing w:after="240"/>
        <w:rPr>
          <w:lang w:val="de-AT"/>
        </w:rPr>
      </w:pPr>
      <w:bookmarkStart w:id="0" w:name="_Hlk227094886"/>
      <w:r>
        <w:rPr>
          <w:lang w:val="de-AT"/>
        </w:rPr>
        <w:t>Für die Listenansicht wurden zwei Designs zur Erwägung gezogen.</w:t>
      </w:r>
      <w:bookmarkEnd w:id="0"/>
    </w:p>
    <w:p w14:paraId="747EED43" w14:textId="24419146" w:rsidR="00602E3B" w:rsidRDefault="00602E3B" w:rsidP="00560543">
      <w:pPr>
        <w:pStyle w:val="fhtwFlietext03Arial"/>
        <w:spacing w:after="240"/>
        <w:rPr>
          <w:lang w:val="de-AT"/>
        </w:rPr>
      </w:pPr>
      <w:r>
        <w:rPr>
          <w:lang w:val="de-AT"/>
        </w:rPr>
        <w:t xml:space="preserve">Die erste Variante zielt auf Verständnis ab, indem möglichst viel Information in den Einträgen </w:t>
      </w:r>
      <w:r>
        <w:rPr>
          <w:lang w:val="de-AT"/>
        </w:rPr>
        <w:lastRenderedPageBreak/>
        <w:t>angezeigt werden, wodurch der Nutzer einen groben überblicke über die Details der Touren erhält.</w:t>
      </w:r>
    </w:p>
    <w:p w14:paraId="446106D8" w14:textId="1701C186" w:rsidR="00602E3B" w:rsidRDefault="00602E3B" w:rsidP="00602E3B">
      <w:pPr>
        <w:pStyle w:val="fhtwFlietext03Arial"/>
        <w:spacing w:after="240"/>
        <w:rPr>
          <w:lang w:val="de-AT"/>
        </w:rPr>
      </w:pPr>
      <w:r>
        <w:rPr>
          <w:lang w:val="de-AT"/>
        </w:rPr>
        <w:t>Die zweite Variante zielt auf Nutzungsgeschwindigkeit ab, indem die angezeigte Information auf ein Minimum reduziert wird, und somit mehr Touren auf einer Fläche für den Nutzer zur Auswahl stehen.</w:t>
      </w:r>
    </w:p>
    <w:p w14:paraId="3969F9D6" w14:textId="2D59B30F" w:rsidR="00560543" w:rsidRDefault="00560543" w:rsidP="00602E3B">
      <w:pPr>
        <w:pStyle w:val="fhtwFlietext03Arial"/>
        <w:spacing w:after="240"/>
        <w:rPr>
          <w:lang w:val="de-AT"/>
        </w:rPr>
      </w:pPr>
      <w:r>
        <w:rPr>
          <w:noProof/>
        </w:rPr>
        <w:drawing>
          <wp:inline distT="0" distB="0" distL="0" distR="0" wp14:anchorId="3CEA2B1B" wp14:editId="7E846D57">
            <wp:extent cx="6119996" cy="2692441"/>
            <wp:effectExtent l="0" t="0" r="0" b="0"/>
            <wp:docPr id="3"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6119996" cy="2692441"/>
                    </a:xfrm>
                    <a:prstGeom prst="rect">
                      <a:avLst/>
                    </a:prstGeom>
                    <a:noFill/>
                    <a:ln>
                      <a:noFill/>
                      <a:prstDash/>
                    </a:ln>
                  </pic:spPr>
                </pic:pic>
              </a:graphicData>
            </a:graphic>
          </wp:inline>
        </w:drawing>
      </w:r>
    </w:p>
    <w:p w14:paraId="653723A8" w14:textId="38D94CCB" w:rsidR="00560543" w:rsidRDefault="00560543" w:rsidP="00560543">
      <w:pPr>
        <w:pStyle w:val="fhtwFlietext04Arial"/>
        <w:spacing w:after="240"/>
        <w:rPr>
          <w:lang w:val="de-AT"/>
        </w:rPr>
      </w:pPr>
      <w:r>
        <w:t>Abbildung 2: Tour-Listenansicht Varianten</w:t>
      </w:r>
    </w:p>
    <w:p w14:paraId="46192531" w14:textId="5BE5674B" w:rsidR="00602E3B" w:rsidRDefault="00560543" w:rsidP="00560543">
      <w:pPr>
        <w:pStyle w:val="fhtwFlietext03Arial"/>
        <w:spacing w:after="240"/>
        <w:rPr>
          <w:sz w:val="36"/>
          <w:szCs w:val="36"/>
          <w:lang w:val="en-GB"/>
        </w:rPr>
      </w:pPr>
      <w:r>
        <w:rPr>
          <w:lang w:val="de-AT"/>
        </w:rPr>
        <w:t>Es wurde sich für das Design der UI für Variante A entschieden, da die Übersicht und Menge an Information die Debug-Tests erleichtert</w:t>
      </w:r>
    </w:p>
    <w:p w14:paraId="64C4E7C1" w14:textId="60F8A2CF" w:rsidR="00560543" w:rsidRDefault="00560543" w:rsidP="00560543">
      <w:pPr>
        <w:pStyle w:val="fhtwberschrift04ArialBold"/>
        <w:spacing w:after="240"/>
        <w:rPr>
          <w:sz w:val="36"/>
          <w:szCs w:val="36"/>
          <w:lang w:val="en-GB"/>
        </w:rPr>
      </w:pPr>
      <w:r>
        <w:rPr>
          <w:sz w:val="36"/>
          <w:szCs w:val="36"/>
          <w:lang w:val="en-GB"/>
        </w:rPr>
        <w:t>Tour-</w:t>
      </w:r>
      <w:proofErr w:type="spellStart"/>
      <w:r>
        <w:rPr>
          <w:sz w:val="36"/>
          <w:szCs w:val="36"/>
          <w:lang w:val="en-GB"/>
        </w:rPr>
        <w:t>Detailansicht</w:t>
      </w:r>
      <w:proofErr w:type="spellEnd"/>
    </w:p>
    <w:p w14:paraId="0DD56737" w14:textId="060692B5" w:rsidR="00560543" w:rsidRDefault="00560543" w:rsidP="00560543">
      <w:pPr>
        <w:pStyle w:val="fhtwFlietext03Arial"/>
        <w:rPr>
          <w:lang w:val="de-AT"/>
        </w:rPr>
      </w:pPr>
      <w:r>
        <w:rPr>
          <w:lang w:val="de-AT"/>
        </w:rPr>
        <w:t>Von der Listenansicht soll auf die Tour-Detailansicht gewechselt werden. Die Tour-Detailansicht zeigt die Attribute der Tour an (Beschreibung,Start, Ziel, Karte, etc)</w:t>
      </w:r>
    </w:p>
    <w:p w14:paraId="62F25FE1" w14:textId="03508066" w:rsidR="00560543" w:rsidRDefault="00560543" w:rsidP="00560543">
      <w:pPr>
        <w:pStyle w:val="fhtwFlietext03Arial"/>
        <w:rPr>
          <w:lang w:val="de-AT"/>
        </w:rPr>
      </w:pPr>
      <w:r>
        <w:rPr>
          <w:noProof/>
        </w:rPr>
        <w:drawing>
          <wp:anchor distT="0" distB="0" distL="114300" distR="114300" simplePos="0" relativeHeight="251658240" behindDoc="1" locked="0" layoutInCell="1" allowOverlap="1" wp14:anchorId="68FD012A" wp14:editId="2CD7190F">
            <wp:simplePos x="0" y="0"/>
            <wp:positionH relativeFrom="column">
              <wp:posOffset>-323850</wp:posOffset>
            </wp:positionH>
            <wp:positionV relativeFrom="paragraph">
              <wp:posOffset>62230</wp:posOffset>
            </wp:positionV>
            <wp:extent cx="1762125" cy="2876550"/>
            <wp:effectExtent l="0" t="0" r="9525" b="0"/>
            <wp:wrapTight wrapText="bothSides">
              <wp:wrapPolygon edited="0">
                <wp:start x="0" y="0"/>
                <wp:lineTo x="0" y="21457"/>
                <wp:lineTo x="21483" y="21457"/>
                <wp:lineTo x="21483" y="0"/>
                <wp:lineTo x="0" y="0"/>
              </wp:wrapPolygon>
            </wp:wrapTight>
            <wp:docPr id="5"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lum/>
                      <a:alphaModFix/>
                      <a:extLst>
                        <a:ext uri="{28A0092B-C50C-407E-A947-70E740481C1C}">
                          <a14:useLocalDpi xmlns:a14="http://schemas.microsoft.com/office/drawing/2010/main" val="0"/>
                        </a:ext>
                      </a:extLst>
                    </a:blip>
                    <a:srcRect/>
                    <a:stretch>
                      <a:fillRect/>
                    </a:stretch>
                  </pic:blipFill>
                  <pic:spPr>
                    <a:xfrm>
                      <a:off x="0" y="0"/>
                      <a:ext cx="1762125" cy="28765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3D8AB884" w14:textId="721EC5C4" w:rsidR="00560543" w:rsidRDefault="00560543" w:rsidP="00560543">
      <w:pPr>
        <w:pStyle w:val="fhtwberschrift04ArialBold"/>
        <w:spacing w:after="240"/>
        <w:rPr>
          <w:sz w:val="36"/>
          <w:szCs w:val="36"/>
          <w:lang w:val="en-GB"/>
        </w:rPr>
      </w:pPr>
    </w:p>
    <w:p w14:paraId="0AB88B4E" w14:textId="77777777" w:rsidR="00560543" w:rsidRPr="00560543" w:rsidRDefault="00560543" w:rsidP="00560543">
      <w:pPr>
        <w:pStyle w:val="fhtwFlietext03Arial"/>
        <w:rPr>
          <w:sz w:val="36"/>
          <w:szCs w:val="36"/>
          <w:lang w:val="en-GB"/>
        </w:rPr>
      </w:pPr>
    </w:p>
    <w:p w14:paraId="32A6B6D5" w14:textId="52E923CC" w:rsidR="00602E3B" w:rsidRDefault="00602E3B" w:rsidP="00602E3B">
      <w:pPr>
        <w:pStyle w:val="fhtwberschrift03ArialBlack"/>
        <w:rPr>
          <w:lang w:val="en-GB"/>
        </w:rPr>
      </w:pPr>
    </w:p>
    <w:p w14:paraId="550F30A9" w14:textId="42CA9E48" w:rsidR="00560543" w:rsidRDefault="00560543" w:rsidP="00602E3B">
      <w:pPr>
        <w:pStyle w:val="fhtwberschrift03ArialBlack"/>
        <w:rPr>
          <w:lang w:val="en-GB"/>
        </w:rPr>
      </w:pPr>
    </w:p>
    <w:p w14:paraId="722716A8" w14:textId="609D1773" w:rsidR="00560543" w:rsidRDefault="00560543" w:rsidP="00602E3B">
      <w:pPr>
        <w:pStyle w:val="fhtwberschrift03ArialBlack"/>
        <w:rPr>
          <w:lang w:val="en-GB"/>
        </w:rPr>
      </w:pPr>
    </w:p>
    <w:p w14:paraId="059990B1" w14:textId="6F5077B7" w:rsidR="00560543" w:rsidRDefault="00560543" w:rsidP="00602E3B">
      <w:pPr>
        <w:pStyle w:val="fhtwberschrift03ArialBlack"/>
        <w:rPr>
          <w:lang w:val="en-GB"/>
        </w:rPr>
      </w:pPr>
    </w:p>
    <w:p w14:paraId="7D0DA821" w14:textId="0FF7F58C" w:rsidR="00560543" w:rsidRDefault="00560543" w:rsidP="00602E3B">
      <w:pPr>
        <w:pStyle w:val="fhtwberschrift03ArialBlack"/>
        <w:rPr>
          <w:lang w:val="en-GB"/>
        </w:rPr>
      </w:pPr>
    </w:p>
    <w:p w14:paraId="5DC264FF" w14:textId="77777777" w:rsidR="00560543" w:rsidRDefault="00560543" w:rsidP="00560543">
      <w:pPr>
        <w:pStyle w:val="fhtwFlietext04Arial"/>
      </w:pPr>
      <w:r>
        <w:t>Abbildung 3: Tour Detailansicht</w:t>
      </w:r>
    </w:p>
    <w:p w14:paraId="03B3A042" w14:textId="0AB608C5" w:rsidR="00560543" w:rsidRDefault="00560543" w:rsidP="00560543">
      <w:pPr>
        <w:pStyle w:val="fhtwberschrift04ArialBold"/>
        <w:spacing w:after="240"/>
        <w:rPr>
          <w:sz w:val="36"/>
          <w:szCs w:val="36"/>
          <w:lang w:val="en-GB"/>
        </w:rPr>
      </w:pPr>
      <w:r>
        <w:rPr>
          <w:sz w:val="36"/>
          <w:szCs w:val="36"/>
          <w:lang w:val="en-GB"/>
        </w:rPr>
        <w:t>Tour-Logs</w:t>
      </w:r>
    </w:p>
    <w:p w14:paraId="3693C391" w14:textId="243A8699" w:rsidR="00560543" w:rsidRDefault="00560543" w:rsidP="00560543">
      <w:pPr>
        <w:pStyle w:val="fhtwFlietext03Arial"/>
      </w:pPr>
      <w:r>
        <w:rPr>
          <w:noProof/>
        </w:rPr>
        <w:lastRenderedPageBreak/>
        <w:drawing>
          <wp:anchor distT="0" distB="0" distL="114300" distR="114300" simplePos="0" relativeHeight="251660288" behindDoc="0" locked="0" layoutInCell="1" allowOverlap="1" wp14:anchorId="5711A991" wp14:editId="20602A11">
            <wp:simplePos x="0" y="0"/>
            <wp:positionH relativeFrom="margin">
              <wp:posOffset>-342900</wp:posOffset>
            </wp:positionH>
            <wp:positionV relativeFrom="paragraph">
              <wp:posOffset>319405</wp:posOffset>
            </wp:positionV>
            <wp:extent cx="3524250" cy="3390900"/>
            <wp:effectExtent l="0" t="0" r="0" b="0"/>
            <wp:wrapTopAndBottom/>
            <wp:docPr id="9"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3524250" cy="33909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t>Die Tour-Logs können zu jeder Tour erstellt und über die Tour-Listenansicht aufgerufen werden.</w:t>
      </w:r>
    </w:p>
    <w:p w14:paraId="4AEDE952" w14:textId="77777777" w:rsidR="00560543" w:rsidRDefault="00560543" w:rsidP="00560543">
      <w:pPr>
        <w:pStyle w:val="fhtwFlietext03Arial"/>
        <w:ind w:left="0"/>
      </w:pPr>
    </w:p>
    <w:p w14:paraId="3EDD1686" w14:textId="49F0E1B0" w:rsidR="00560543" w:rsidRDefault="00560543" w:rsidP="00560543">
      <w:pPr>
        <w:pStyle w:val="fhtwFlietext04Arial"/>
      </w:pPr>
      <w:r>
        <w:t>Abbildung 4: Tour Logs Liste</w:t>
      </w:r>
    </w:p>
    <w:p w14:paraId="390EF906" w14:textId="0E743E17" w:rsidR="00560543" w:rsidRDefault="00560543" w:rsidP="00560543">
      <w:pPr>
        <w:pStyle w:val="fhtwFlietext04Arial"/>
      </w:pPr>
    </w:p>
    <w:p w14:paraId="78A35C94" w14:textId="77777777" w:rsidR="00560543" w:rsidRDefault="00560543" w:rsidP="00560543">
      <w:pPr>
        <w:pStyle w:val="fhtwberschrift03ArialBlack"/>
        <w:spacing w:after="240"/>
        <w:rPr>
          <w:lang w:val="en-GB"/>
        </w:rPr>
      </w:pPr>
      <w:r>
        <w:rPr>
          <w:lang w:val="en-GB"/>
        </w:rPr>
        <w:t xml:space="preserve">System </w:t>
      </w:r>
      <w:proofErr w:type="spellStart"/>
      <w:r>
        <w:rPr>
          <w:lang w:val="en-GB"/>
        </w:rPr>
        <w:t>Architektur</w:t>
      </w:r>
      <w:proofErr w:type="spellEnd"/>
    </w:p>
    <w:p w14:paraId="282401D7" w14:textId="553C2D0C" w:rsidR="00560543" w:rsidRDefault="00560543" w:rsidP="00560543">
      <w:pPr>
        <w:pStyle w:val="fhtwberschrift04ArialBold"/>
        <w:spacing w:after="240"/>
        <w:rPr>
          <w:sz w:val="36"/>
          <w:szCs w:val="36"/>
          <w:lang w:val="en-GB"/>
        </w:rPr>
      </w:pPr>
      <w:proofErr w:type="spellStart"/>
      <w:r>
        <w:rPr>
          <w:sz w:val="36"/>
          <w:szCs w:val="36"/>
          <w:lang w:val="en-GB"/>
        </w:rPr>
        <w:t>Komponenten</w:t>
      </w:r>
      <w:proofErr w:type="spellEnd"/>
    </w:p>
    <w:p w14:paraId="031082A4" w14:textId="242F2BA0" w:rsidR="00560543" w:rsidRDefault="00560543" w:rsidP="00560543">
      <w:pPr>
        <w:pStyle w:val="fhtwberschrift05ArialBold"/>
        <w:spacing w:after="240"/>
        <w:rPr>
          <w:sz w:val="32"/>
          <w:szCs w:val="32"/>
          <w:lang w:val="de-AT"/>
        </w:rPr>
      </w:pPr>
      <w:r w:rsidRPr="00560543">
        <w:rPr>
          <w:sz w:val="32"/>
          <w:szCs w:val="32"/>
          <w:lang w:val="de-AT"/>
        </w:rPr>
        <w:t>Tour-Shell</w:t>
      </w:r>
    </w:p>
    <w:p w14:paraId="57935642" w14:textId="77777777" w:rsidR="00560543" w:rsidRDefault="00560543" w:rsidP="00560543">
      <w:pPr>
        <w:pStyle w:val="fhtwFlietext03Arial"/>
        <w:spacing w:after="240"/>
        <w:rPr>
          <w:lang w:val="de-AT"/>
        </w:rPr>
      </w:pPr>
      <w:r>
        <w:rPr>
          <w:lang w:val="de-AT"/>
        </w:rPr>
        <w:t>Um die Nutzungsgeschwindigkeit zu erhöhen, wurde entschlossen, dass die Tourplanner seite in zwei Teile aufgeteilt wird. Die linke Seite zeigt die Tour-Listenansicht, während die rechte Seite zur Anzeige der Tour-Details, Tour-Logs und deren Verwaltung zuständig ist.</w:t>
      </w:r>
    </w:p>
    <w:p w14:paraId="4A61190A" w14:textId="77777777" w:rsidR="00560543" w:rsidRDefault="00560543" w:rsidP="00560543">
      <w:pPr>
        <w:pStyle w:val="fhtwFlietext03Arial"/>
        <w:spacing w:after="240"/>
        <w:rPr>
          <w:lang w:val="de-AT"/>
        </w:rPr>
      </w:pPr>
      <w:r>
        <w:rPr>
          <w:lang w:val="de-AT"/>
        </w:rPr>
        <w:t>Für anzeige beider Seiten ist die Tour Shell zuständig, die in ihrer Template Datei zu den jeweiligen Templates der Komponenten referenziert und über eine state-machine steuert, welche zu diesem Zeitpunkt angezeigt werden soll.</w:t>
      </w:r>
    </w:p>
    <w:p w14:paraId="0A0A602A" w14:textId="01176CDC" w:rsidR="00560543" w:rsidRDefault="00560543" w:rsidP="00560543">
      <w:pPr>
        <w:pStyle w:val="fhtwFlietext03Arial"/>
        <w:spacing w:after="240"/>
        <w:rPr>
          <w:lang w:val="de-AT"/>
        </w:rPr>
      </w:pPr>
      <w:r>
        <w:rPr>
          <w:lang w:val="de-AT"/>
        </w:rPr>
        <w:t>Zusätzlich übernimmt die Shell die Rolle eines Mediators, der die von den Komponenten ausgelösten Events entgegennimmt und in entsprechende Aktionen (z. B. Anzeigen, Bearbeiten oder Löschen eines Logs) übersetzt.</w:t>
      </w:r>
    </w:p>
    <w:p w14:paraId="101DB5B7" w14:textId="77777777" w:rsidR="00560543" w:rsidRDefault="00560543" w:rsidP="00560543">
      <w:pPr>
        <w:pStyle w:val="fhtwFlietext03Arial"/>
        <w:spacing w:after="240"/>
      </w:pPr>
      <w:r>
        <w:rPr>
          <w:noProof/>
        </w:rPr>
        <w:lastRenderedPageBreak/>
        <w:drawing>
          <wp:inline distT="0" distB="0" distL="0" distR="0" wp14:anchorId="293A81D6" wp14:editId="4493AAC3">
            <wp:extent cx="4173842" cy="2651760"/>
            <wp:effectExtent l="0" t="0" r="0" b="0"/>
            <wp:docPr id="10"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4173842" cy="2651760"/>
                    </a:xfrm>
                    <a:prstGeom prst="rect">
                      <a:avLst/>
                    </a:prstGeom>
                    <a:noFill/>
                    <a:ln>
                      <a:noFill/>
                      <a:prstDash/>
                    </a:ln>
                  </pic:spPr>
                </pic:pic>
              </a:graphicData>
            </a:graphic>
          </wp:inline>
        </w:drawing>
      </w:r>
    </w:p>
    <w:p w14:paraId="0BAD4187" w14:textId="61961DC7" w:rsidR="00560543" w:rsidRDefault="00560543" w:rsidP="00560543">
      <w:pPr>
        <w:pStyle w:val="fhtwFlietext04Arial"/>
        <w:spacing w:after="240"/>
        <w:rPr>
          <w:lang w:val="de-AT"/>
        </w:rPr>
      </w:pPr>
      <w:r>
        <w:t>Abbildung 4: Codeausschnitt der Shell-Template</w:t>
      </w:r>
    </w:p>
    <w:p w14:paraId="201A5F9D" w14:textId="1B4E1F3F" w:rsidR="00560543" w:rsidRDefault="00560543" w:rsidP="00560543">
      <w:pPr>
        <w:pStyle w:val="fhtwberschrift04ArialBold"/>
        <w:spacing w:after="240"/>
        <w:rPr>
          <w:sz w:val="36"/>
          <w:szCs w:val="36"/>
          <w:lang w:val="en-GB"/>
        </w:rPr>
      </w:pPr>
      <w:r>
        <w:rPr>
          <w:sz w:val="36"/>
          <w:szCs w:val="36"/>
          <w:lang w:val="en-GB"/>
        </w:rPr>
        <w:t>Tour-</w:t>
      </w:r>
      <w:proofErr w:type="spellStart"/>
      <w:r>
        <w:rPr>
          <w:sz w:val="36"/>
          <w:szCs w:val="36"/>
          <w:lang w:val="en-GB"/>
        </w:rPr>
        <w:t>Ansicht</w:t>
      </w:r>
      <w:proofErr w:type="spellEnd"/>
    </w:p>
    <w:p w14:paraId="2ED2C920" w14:textId="7E241A69" w:rsidR="00560543" w:rsidRDefault="00560543" w:rsidP="00560543">
      <w:pPr>
        <w:pStyle w:val="fhtwberschrift05ArialBold"/>
        <w:spacing w:after="240"/>
        <w:rPr>
          <w:sz w:val="32"/>
          <w:szCs w:val="32"/>
          <w:lang w:val="de-AT"/>
        </w:rPr>
      </w:pPr>
      <w:r w:rsidRPr="00560543">
        <w:rPr>
          <w:sz w:val="32"/>
          <w:szCs w:val="32"/>
          <w:lang w:val="de-AT"/>
        </w:rPr>
        <w:t>Tour-</w:t>
      </w:r>
      <w:r>
        <w:rPr>
          <w:sz w:val="32"/>
          <w:szCs w:val="32"/>
          <w:lang w:val="de-AT"/>
        </w:rPr>
        <w:t>List</w:t>
      </w:r>
    </w:p>
    <w:p w14:paraId="4F9B227A" w14:textId="77777777" w:rsidR="00560543" w:rsidRPr="00560543" w:rsidRDefault="00560543" w:rsidP="00560543">
      <w:pPr>
        <w:pStyle w:val="fhtwFlietext03Arial"/>
        <w:spacing w:after="240"/>
      </w:pPr>
      <w:r w:rsidRPr="00560543">
        <w:t>Die Tour-List ist die primäre Navigationskomponente für die Touren. Sie bildet den linken Bereich der Anwendung und dient als Ausgangspunkt für alle weiteren Aktionen wie Anzeigen, Bearbeiten oder Löschen einer Tour.</w:t>
      </w:r>
    </w:p>
    <w:p w14:paraId="0D867558" w14:textId="77777777" w:rsidR="00560543" w:rsidRPr="00560543" w:rsidRDefault="00560543" w:rsidP="00560543">
      <w:pPr>
        <w:pStyle w:val="fhtwFlietext03Arial"/>
        <w:spacing w:after="240"/>
      </w:pPr>
      <w:r w:rsidRPr="00560543">
        <w:t>Touren werden über Einträge in der Liste angezeigt, welche von dem User für nähere Information angeklickt werden können.</w:t>
      </w:r>
    </w:p>
    <w:p w14:paraId="7A506E55" w14:textId="25DC313C" w:rsidR="00560543" w:rsidRDefault="00560543" w:rsidP="00560543">
      <w:pPr>
        <w:pStyle w:val="fhtwFlietext03Arial"/>
        <w:spacing w:after="240"/>
      </w:pPr>
      <w:r w:rsidRPr="00560543">
        <w:t>Die Verwaltung der Touren läuft über den Tour-List-Service, die Touren sind in einer reaktiven BehaviourSubject-Liste gespeichert. Jede Änderung an dieser Liste wird über das Observable logs$ an die Tour-List-Komponente weitergegeben, wodurch sich die Listenansicht automatisch aktualisiert.</w:t>
      </w:r>
    </w:p>
    <w:p w14:paraId="0B5999A0" w14:textId="5D1D3575" w:rsidR="00560543" w:rsidRDefault="00560543" w:rsidP="00560543">
      <w:pPr>
        <w:pStyle w:val="fhtwFlietext03Arial"/>
        <w:spacing w:after="240"/>
      </w:pPr>
      <w:r>
        <w:rPr>
          <w:noProof/>
        </w:rPr>
        <w:drawing>
          <wp:inline distT="0" distB="0" distL="0" distR="0" wp14:anchorId="1FF159EE" wp14:editId="0913BCFB">
            <wp:extent cx="3890159" cy="2056677"/>
            <wp:effectExtent l="0" t="0" r="0" b="723"/>
            <wp:docPr id="11"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a:stretch>
                      <a:fillRect/>
                    </a:stretch>
                  </pic:blipFill>
                  <pic:spPr>
                    <a:xfrm>
                      <a:off x="0" y="0"/>
                      <a:ext cx="3890159" cy="2056677"/>
                    </a:xfrm>
                    <a:prstGeom prst="rect">
                      <a:avLst/>
                    </a:prstGeom>
                    <a:noFill/>
                    <a:ln>
                      <a:noFill/>
                      <a:prstDash/>
                    </a:ln>
                  </pic:spPr>
                </pic:pic>
              </a:graphicData>
            </a:graphic>
          </wp:inline>
        </w:drawing>
      </w:r>
    </w:p>
    <w:p w14:paraId="121B9669" w14:textId="4898BA11" w:rsidR="00560543" w:rsidRDefault="00560543" w:rsidP="00560543">
      <w:pPr>
        <w:pStyle w:val="fhtwFlietext04Arial"/>
        <w:spacing w:after="240"/>
        <w:rPr>
          <w:lang w:val="de-AT"/>
        </w:rPr>
      </w:pPr>
      <w:r>
        <w:t>Abbildung 4: Tour-List-Service.ts codeauschnitt (BehaviourSubject)</w:t>
      </w:r>
    </w:p>
    <w:p w14:paraId="3235905D" w14:textId="77777777" w:rsidR="00560543" w:rsidRPr="00F26002" w:rsidRDefault="00560543" w:rsidP="00F26002">
      <w:pPr>
        <w:pStyle w:val="fhtwberschrift05ArialBold"/>
        <w:spacing w:after="240"/>
        <w:rPr>
          <w:sz w:val="32"/>
          <w:szCs w:val="32"/>
          <w:lang w:val="de-AT"/>
        </w:rPr>
      </w:pPr>
      <w:r w:rsidRPr="00F26002">
        <w:rPr>
          <w:sz w:val="32"/>
          <w:szCs w:val="32"/>
          <w:lang w:val="de-AT"/>
        </w:rPr>
        <w:t>Tour-Creation</w:t>
      </w:r>
    </w:p>
    <w:p w14:paraId="4BEFFE33" w14:textId="77777777" w:rsidR="00560543" w:rsidRPr="00F26002" w:rsidRDefault="00560543" w:rsidP="00F26002">
      <w:pPr>
        <w:pStyle w:val="fhtwFlietext03Arial"/>
        <w:spacing w:after="240"/>
      </w:pPr>
      <w:r w:rsidRPr="00F26002">
        <w:t>Die Tour</w:t>
      </w:r>
      <w:r w:rsidRPr="00F26002">
        <w:noBreakHyphen/>
        <w:t>Creation</w:t>
      </w:r>
      <w:r w:rsidRPr="00F26002">
        <w:noBreakHyphen/>
        <w:t>Komponente stellt ein Formular zur Eingabe der Tourdaten bereit.</w:t>
      </w:r>
    </w:p>
    <w:p w14:paraId="50F7D021" w14:textId="77777777" w:rsidR="00560543" w:rsidRPr="00F26002" w:rsidRDefault="00560543" w:rsidP="00F26002">
      <w:pPr>
        <w:pStyle w:val="fhtwFlietext03Arial"/>
        <w:spacing w:after="240"/>
      </w:pPr>
      <w:r w:rsidRPr="00F26002">
        <w:lastRenderedPageBreak/>
        <w:t>Bevor eine Tour erstellt werden kann, überprüft die Komponente mithilfe des Leaflet</w:t>
      </w:r>
      <w:r w:rsidRPr="00F26002">
        <w:noBreakHyphen/>
        <w:t>Services, ob sowohl Start</w:t>
      </w:r>
      <w:r w:rsidRPr="00F26002">
        <w:noBreakHyphen/>
        <w:t xml:space="preserve"> als auch Zielort gültig sind. Erst nach erfolgreicher Validierung wird der ‚Create Tour‘</w:t>
      </w:r>
      <w:r w:rsidRPr="00F26002">
        <w:noBreakHyphen/>
        <w:t>Button aktiviert.</w:t>
      </w:r>
    </w:p>
    <w:p w14:paraId="4DF86784" w14:textId="77777777" w:rsidR="00560543" w:rsidRPr="00F26002" w:rsidRDefault="00560543" w:rsidP="00F26002">
      <w:pPr>
        <w:pStyle w:val="fhtwFlietext03Arial"/>
        <w:spacing w:after="240"/>
      </w:pPr>
      <w:r w:rsidRPr="00F26002">
        <w:t>Beim Erstellen löst die Komponente zwei Events aus: Das erste übermittelt die Tourdaten an den Tour</w:t>
      </w:r>
      <w:r w:rsidRPr="00F26002">
        <w:noBreakHyphen/>
        <w:t>List</w:t>
      </w:r>
      <w:r w:rsidRPr="00F26002">
        <w:noBreakHyphen/>
        <w:t>Service, der die neue Tour in die zentrale Liste einträgt. Das zweite Event informiert die Shell über den erfolgreichen Vorgang, sodass diese in die Detailansicht der neu erstellten Tour wechseln kann.</w:t>
      </w:r>
    </w:p>
    <w:p w14:paraId="4DA81183" w14:textId="77777777" w:rsidR="00560543" w:rsidRPr="00F26002" w:rsidRDefault="00560543" w:rsidP="00F26002">
      <w:pPr>
        <w:pStyle w:val="fhtwberschrift05ArialBold"/>
        <w:spacing w:after="240"/>
        <w:rPr>
          <w:sz w:val="32"/>
          <w:szCs w:val="32"/>
          <w:lang w:val="de-AT"/>
        </w:rPr>
      </w:pPr>
      <w:r w:rsidRPr="00F26002">
        <w:rPr>
          <w:sz w:val="32"/>
          <w:szCs w:val="32"/>
          <w:lang w:val="de-AT"/>
        </w:rPr>
        <w:t>Tour-View</w:t>
      </w:r>
    </w:p>
    <w:p w14:paraId="0ED0948D" w14:textId="77777777" w:rsidR="00F26002" w:rsidRDefault="00560543" w:rsidP="00F26002">
      <w:pPr>
        <w:pStyle w:val="fhtwFlietext03Arial"/>
        <w:spacing w:after="240"/>
      </w:pPr>
      <w:r>
        <w:t>Die Tour-View stellt die Detailansicht einer ausgewählten Tour dar und wird über die Tour-Liste aufgerufen.</w:t>
      </w:r>
    </w:p>
    <w:p w14:paraId="2D25C5E2" w14:textId="77777777" w:rsidR="00F26002" w:rsidRDefault="00560543" w:rsidP="00F26002">
      <w:pPr>
        <w:pStyle w:val="fhtwFlietext03Arial"/>
        <w:spacing w:after="240"/>
      </w:pPr>
      <w:r>
        <w:t>Sie erhält die aktuelle Tour über ein Input-Property von der Shell und zeigt die vorhandenen Tourdaten sowie eine Vorschau der zugehörigen Logs an. Benutzeraktionen wie das Bearbeiten, Löschen oder Anzeigen aller Logs werden über Output Events an die Shell weitergegeben.</w:t>
      </w:r>
    </w:p>
    <w:p w14:paraId="43B4B145" w14:textId="0698C0B6" w:rsidR="00560543" w:rsidRDefault="00560543" w:rsidP="00F26002">
      <w:pPr>
        <w:pStyle w:val="fhtwFlietext03Arial"/>
        <w:spacing w:after="240"/>
      </w:pPr>
      <w:r>
        <w:t>Die Shell übernimmt die Zustandsänderung und steuert den weiteren UI Modus. Die Komponente selbst enthält keine Businesslogik und dient ausschließlich der Darstellung und Event-Weiterleitung.</w:t>
      </w:r>
    </w:p>
    <w:p w14:paraId="06018660" w14:textId="07B3D498" w:rsidR="00560543" w:rsidRPr="00F26002" w:rsidRDefault="00560543" w:rsidP="00F26002">
      <w:pPr>
        <w:pStyle w:val="fhtwberschrift05ArialBold"/>
        <w:spacing w:after="240"/>
        <w:rPr>
          <w:sz w:val="32"/>
          <w:szCs w:val="32"/>
          <w:lang w:val="de-AT"/>
        </w:rPr>
      </w:pPr>
      <w:r w:rsidRPr="00F26002">
        <w:rPr>
          <w:sz w:val="32"/>
          <w:szCs w:val="32"/>
          <w:lang w:val="de-AT"/>
        </w:rPr>
        <w:t>Tour-Edit und -Delete</w:t>
      </w:r>
    </w:p>
    <w:p w14:paraId="6613FCD2" w14:textId="77777777" w:rsidR="00F26002" w:rsidRDefault="00560543" w:rsidP="00F26002">
      <w:pPr>
        <w:pStyle w:val="fhtwFlietext03Arial"/>
        <w:spacing w:after="240"/>
      </w:pPr>
      <w:r>
        <w:t>Die Tour-Edit-Komponente ermöglicht das Bearbeiten einer bestehenden Tour.</w:t>
      </w:r>
    </w:p>
    <w:p w14:paraId="2090C16C" w14:textId="77777777" w:rsidR="00F26002" w:rsidRDefault="00560543" w:rsidP="00F26002">
      <w:pPr>
        <w:pStyle w:val="fhtwFlietext03Arial"/>
        <w:spacing w:after="240"/>
      </w:pPr>
      <w:r>
        <w:t>Beim Öffnen wird die ausgewählte Tour über ein Input-Property übergeben und in ein lokales Modell übernommen, sodass Änderungen zunächst nur lokal erfolgen. Beim Speichern sendet die Komponente ein Event mit den aktualisierten Daten an die Shell, welche den Tour-List-Service aktualisiert und zur Detailansicht zurückwechselt.</w:t>
      </w:r>
    </w:p>
    <w:p w14:paraId="0A599BC2" w14:textId="77777777" w:rsidR="00F26002" w:rsidRDefault="00560543" w:rsidP="00F26002">
      <w:pPr>
        <w:pStyle w:val="fhtwFlietext03Arial"/>
        <w:spacing w:after="240"/>
      </w:pPr>
      <w:r>
        <w:t>Das Löschen einer Tour wird aus der Detailansicht ausgelöst und ebenfalls über ein Event an die Shell gemeldet. Die Shell entfernt die Tour über den Tour-List-Service aus der zentralen Liste.</w:t>
      </w:r>
    </w:p>
    <w:p w14:paraId="038CD058" w14:textId="30BAD3BC" w:rsidR="00560543" w:rsidRDefault="00560543" w:rsidP="00F26002">
      <w:pPr>
        <w:pStyle w:val="fhtwFlietext03Arial"/>
        <w:spacing w:after="240"/>
      </w:pPr>
      <w:r>
        <w:t>Beide Komponenten enthalten keine eigene Businesslogik und dienen ausschließlich der Darstellung und Event Weiterleitung.</w:t>
      </w:r>
    </w:p>
    <w:p w14:paraId="4C216DAD" w14:textId="77777777" w:rsidR="00560543" w:rsidRPr="00F26002" w:rsidRDefault="00560543" w:rsidP="00F26002">
      <w:pPr>
        <w:pStyle w:val="fhtwberschrift04ArialBold"/>
        <w:spacing w:after="240"/>
        <w:rPr>
          <w:sz w:val="36"/>
          <w:szCs w:val="36"/>
          <w:lang w:val="en-GB"/>
        </w:rPr>
      </w:pPr>
      <w:r w:rsidRPr="00F26002">
        <w:rPr>
          <w:sz w:val="36"/>
          <w:szCs w:val="36"/>
          <w:lang w:val="en-GB"/>
        </w:rPr>
        <w:t>Tour-Logs</w:t>
      </w:r>
    </w:p>
    <w:p w14:paraId="3979580B" w14:textId="77777777" w:rsidR="00560543" w:rsidRPr="00F26002" w:rsidRDefault="00560543" w:rsidP="00F26002">
      <w:pPr>
        <w:pStyle w:val="fhtwberschrift05ArialBold"/>
        <w:spacing w:after="240"/>
        <w:rPr>
          <w:sz w:val="32"/>
          <w:szCs w:val="32"/>
          <w:lang w:val="de-AT"/>
        </w:rPr>
      </w:pPr>
      <w:r w:rsidRPr="00F26002">
        <w:rPr>
          <w:sz w:val="32"/>
          <w:szCs w:val="32"/>
          <w:lang w:val="de-AT"/>
        </w:rPr>
        <w:t>Create-Tour-Log</w:t>
      </w:r>
    </w:p>
    <w:p w14:paraId="7F3381CC" w14:textId="77777777" w:rsidR="00560543" w:rsidRPr="00F26002" w:rsidRDefault="00560543" w:rsidP="00F26002">
      <w:pPr>
        <w:pStyle w:val="fhtwFlietext03Arial"/>
        <w:spacing w:after="240"/>
      </w:pPr>
      <w:r w:rsidRPr="00F26002">
        <w:t>Die Create</w:t>
      </w:r>
      <w:r w:rsidRPr="00F26002">
        <w:noBreakHyphen/>
        <w:t>Tour</w:t>
      </w:r>
      <w:r w:rsidRPr="00F26002">
        <w:noBreakHyphen/>
        <w:t>Log</w:t>
      </w:r>
      <w:r w:rsidRPr="00F26002">
        <w:noBreakHyphen/>
        <w:t>Komponente dient zur Erstellung eines neuen Tour</w:t>
      </w:r>
      <w:r w:rsidRPr="00F26002">
        <w:noBreakHyphen/>
        <w:t>Logs für die aktuell ausgewählte Tour. Sie stellt ein Formular bereit, in dem der Benutzer die relevanten Log</w:t>
      </w:r>
      <w:r w:rsidRPr="00F26002">
        <w:noBreakHyphen/>
        <w:t>Daten wie Datum, zurückgelegte Distanz und Zeit eintragen kann.</w:t>
      </w:r>
    </w:p>
    <w:p w14:paraId="76076D36" w14:textId="77777777" w:rsidR="00560543" w:rsidRPr="00F26002" w:rsidRDefault="00560543" w:rsidP="00F26002">
      <w:pPr>
        <w:pStyle w:val="fhtwFlietext03Arial"/>
        <w:spacing w:after="240"/>
      </w:pPr>
      <w:r w:rsidRPr="00F26002">
        <w:t>Die Komponente führt grundlegende Validierungen durch, ob Distanz und Zeit gültige numerische Werte sind.</w:t>
      </w:r>
    </w:p>
    <w:p w14:paraId="15F5A56F" w14:textId="77777777" w:rsidR="00560543" w:rsidRPr="00F26002" w:rsidRDefault="00560543" w:rsidP="00F26002">
      <w:pPr>
        <w:pStyle w:val="fhtwFlietext03Arial"/>
        <w:spacing w:after="240"/>
      </w:pPr>
      <w:r w:rsidRPr="00F26002">
        <w:t>Nach erfolgreicher Eingabe erzeugt sie ein vollständiges Tour</w:t>
      </w:r>
      <w:r w:rsidRPr="00F26002">
        <w:noBreakHyphen/>
        <w:t>Log</w:t>
      </w:r>
      <w:r w:rsidRPr="00F26002">
        <w:noBreakHyphen/>
        <w:t>Objekt und sendet dieses über ein Output</w:t>
      </w:r>
      <w:r w:rsidRPr="00F26002">
        <w:noBreakHyphen/>
        <w:t>Event an die Shell. Die Shell fügt das neue Log anschließend über den Log</w:t>
      </w:r>
      <w:r w:rsidRPr="00F26002">
        <w:noBreakHyphen/>
        <w:t>List</w:t>
      </w:r>
      <w:r w:rsidRPr="00F26002">
        <w:noBreakHyphen/>
        <w:t>Service in die zentrale Log</w:t>
      </w:r>
      <w:r w:rsidRPr="00F26002">
        <w:noBreakHyphen/>
        <w:t>Liste ein und wechselt zurück in die entsprechende Ansicht.</w:t>
      </w:r>
    </w:p>
    <w:p w14:paraId="0BD84DB2" w14:textId="77777777" w:rsidR="00560543" w:rsidRPr="00F26002" w:rsidRDefault="00560543" w:rsidP="00F26002">
      <w:pPr>
        <w:pStyle w:val="fhtwFlietext03Arial"/>
        <w:spacing w:after="240"/>
      </w:pPr>
      <w:r w:rsidRPr="00F26002">
        <w:lastRenderedPageBreak/>
        <w:t>Die Create</w:t>
      </w:r>
      <w:r w:rsidRPr="00F26002">
        <w:noBreakHyphen/>
        <w:t>Tour</w:t>
      </w:r>
      <w:r w:rsidRPr="00F26002">
        <w:noBreakHyphen/>
        <w:t>Log</w:t>
      </w:r>
      <w:r w:rsidRPr="00F26002">
        <w:noBreakHyphen/>
        <w:t>Komponente enthält keine eigene Businesslogik und führt keine Datenmutationen durch; sie ist ausschließlich für die Datenerfassung und Event</w:t>
      </w:r>
      <w:r w:rsidRPr="00F26002">
        <w:noBreakHyphen/>
        <w:t>Kommunikation zuständig.</w:t>
      </w:r>
    </w:p>
    <w:p w14:paraId="04296C40" w14:textId="77777777" w:rsidR="00560543" w:rsidRPr="00F26002" w:rsidRDefault="00560543" w:rsidP="00F26002">
      <w:pPr>
        <w:pStyle w:val="fhtwberschrift05ArialBold"/>
        <w:spacing w:after="240"/>
        <w:rPr>
          <w:sz w:val="32"/>
          <w:szCs w:val="32"/>
          <w:lang w:val="de-AT"/>
        </w:rPr>
      </w:pPr>
      <w:r w:rsidRPr="00F26002">
        <w:rPr>
          <w:sz w:val="32"/>
          <w:szCs w:val="32"/>
          <w:lang w:val="de-AT"/>
        </w:rPr>
        <w:t>Tour-Log-List</w:t>
      </w:r>
    </w:p>
    <w:p w14:paraId="442A8AC6" w14:textId="77777777" w:rsidR="00560543" w:rsidRPr="00F26002" w:rsidRDefault="00560543" w:rsidP="00F26002">
      <w:pPr>
        <w:pStyle w:val="fhtwFlietext03Arial"/>
        <w:spacing w:after="240"/>
      </w:pPr>
      <w:r w:rsidRPr="00F26002">
        <w:t>Die Tour</w:t>
      </w:r>
      <w:r w:rsidRPr="00F26002">
        <w:noBreakHyphen/>
        <w:t>Log</w:t>
      </w:r>
      <w:r w:rsidRPr="00F26002">
        <w:noBreakHyphen/>
        <w:t>List ist die Navigationskomponente für die Logs der aktuell ausgewählten Tour und wird rechts neben der Tour</w:t>
      </w:r>
      <w:r w:rsidRPr="00F26002">
        <w:noBreakHyphen/>
        <w:t>Liste angezeigt. Sie zeigt alle vorhandenen Logs in einer scrollbaren Liste an und meldet die Auswahl eines Logs über ein Event an die Shell, welche anschließend in die entsprechende Detailansicht wechselt.</w:t>
      </w:r>
    </w:p>
    <w:p w14:paraId="2F1A9843" w14:textId="77777777" w:rsidR="00560543" w:rsidRPr="00F26002" w:rsidRDefault="00560543" w:rsidP="00F26002">
      <w:pPr>
        <w:pStyle w:val="fhtwFlietext03Arial"/>
        <w:spacing w:after="240"/>
      </w:pPr>
      <w:r w:rsidRPr="00F26002">
        <w:t>Die Log</w:t>
      </w:r>
      <w:r w:rsidRPr="00F26002">
        <w:noBreakHyphen/>
        <w:t>Daten werden zentral im Log</w:t>
      </w:r>
      <w:r w:rsidRPr="00F26002">
        <w:noBreakHyphen/>
        <w:t>List</w:t>
      </w:r>
      <w:r w:rsidRPr="00F26002">
        <w:noBreakHyphen/>
        <w:t>Service verwaltet, der sie in einem BehaviorSubject speichert und bei Änderungen automatisch an die Tour</w:t>
      </w:r>
      <w:r w:rsidRPr="00F26002">
        <w:noBreakHyphen/>
        <w:t>Log</w:t>
      </w:r>
      <w:r w:rsidRPr="00F26002">
        <w:noBreakHyphen/>
        <w:t>List weitergibt. Die Komponente selbst enthält keine Businesslogik und dient ausschließlich der Darstellung und Event</w:t>
      </w:r>
      <w:r w:rsidRPr="00F26002">
        <w:noBreakHyphen/>
        <w:t>Weiterleitung.</w:t>
      </w:r>
    </w:p>
    <w:p w14:paraId="2A4FFD03" w14:textId="77777777" w:rsidR="00560543" w:rsidRPr="00F26002" w:rsidRDefault="00560543" w:rsidP="00F26002">
      <w:pPr>
        <w:pStyle w:val="fhtwberschrift05ArialBold"/>
        <w:spacing w:after="240"/>
        <w:rPr>
          <w:sz w:val="32"/>
          <w:szCs w:val="32"/>
          <w:lang w:val="de-AT"/>
        </w:rPr>
      </w:pPr>
      <w:r w:rsidRPr="00F26002">
        <w:rPr>
          <w:sz w:val="32"/>
          <w:szCs w:val="32"/>
          <w:lang w:val="de-AT"/>
        </w:rPr>
        <w:t>View-Tour-Log</w:t>
      </w:r>
    </w:p>
    <w:p w14:paraId="59AA182E" w14:textId="77777777" w:rsidR="00560543" w:rsidRPr="00F26002" w:rsidRDefault="00560543" w:rsidP="00F26002">
      <w:pPr>
        <w:pStyle w:val="fhtwFlietext03Arial"/>
        <w:spacing w:after="240"/>
      </w:pPr>
      <w:r w:rsidRPr="00F26002">
        <w:t>Die View-Tour-Log zeigt die vollständigen Details eines ausgewählten Tour</w:t>
      </w:r>
      <w:r w:rsidRPr="00F26002">
        <w:noBreakHyphen/>
        <w:t>Logs an und ist über die Tour</w:t>
      </w:r>
      <w:r w:rsidRPr="00F26002">
        <w:noBreakHyphen/>
        <w:t>Log</w:t>
      </w:r>
      <w:r w:rsidRPr="00F26002">
        <w:noBreakHyphen/>
        <w:t>List erreichbar.</w:t>
      </w:r>
    </w:p>
    <w:p w14:paraId="6D6E9079" w14:textId="77777777" w:rsidR="00560543" w:rsidRPr="00F26002" w:rsidRDefault="00560543" w:rsidP="00F26002">
      <w:pPr>
        <w:pStyle w:val="fhtwFlietext03Arial"/>
        <w:spacing w:after="240"/>
      </w:pPr>
      <w:r w:rsidRPr="00F26002">
        <w:t>Sie dient ausschließlich der Darstellung und bietet dem Benutzer Optionen zum Bearbeiten oder Löschen des Logs. Aktionen wie „Edit“ oder „Delete“ werden nicht direkt ausgeführt, sondern über Output</w:t>
      </w:r>
      <w:r w:rsidRPr="00F26002">
        <w:noBreakHyphen/>
        <w:t>Events an die Shell gemeldet.</w:t>
      </w:r>
    </w:p>
    <w:p w14:paraId="45A96426" w14:textId="77777777" w:rsidR="00560543" w:rsidRPr="00F26002" w:rsidRDefault="00560543" w:rsidP="00F26002">
      <w:pPr>
        <w:pStyle w:val="fhtwFlietext03Arial"/>
        <w:spacing w:after="240"/>
      </w:pPr>
      <w:r w:rsidRPr="00F26002">
        <w:t>Die Shell entscheidet anschließend über den weiteren UI</w:t>
      </w:r>
      <w:r w:rsidRPr="00F26002">
        <w:noBreakHyphen/>
        <w:t>Modus und führt die entsprechenden Operationen im Log</w:t>
      </w:r>
      <w:r w:rsidRPr="00F26002">
        <w:noBreakHyphen/>
        <w:t>List</w:t>
      </w:r>
      <w:r w:rsidRPr="00F26002">
        <w:noBreakHyphen/>
        <w:t>Service aus. Die Komponente selbst enthält keine Businesslogik und keine Datenhaltung.</w:t>
      </w:r>
    </w:p>
    <w:p w14:paraId="0E73D8C1" w14:textId="77777777" w:rsidR="00560543" w:rsidRPr="00F26002" w:rsidRDefault="00560543" w:rsidP="00F26002">
      <w:pPr>
        <w:pStyle w:val="fhtwberschrift05ArialBold"/>
        <w:spacing w:after="240"/>
        <w:rPr>
          <w:sz w:val="32"/>
          <w:szCs w:val="32"/>
          <w:lang w:val="de-AT"/>
        </w:rPr>
      </w:pPr>
      <w:r w:rsidRPr="00F26002">
        <w:rPr>
          <w:sz w:val="32"/>
          <w:szCs w:val="32"/>
          <w:lang w:val="de-AT"/>
        </w:rPr>
        <w:t>Edit-Tour-Log</w:t>
      </w:r>
    </w:p>
    <w:p w14:paraId="0D4F1A84" w14:textId="77777777" w:rsidR="00560543" w:rsidRPr="00F26002" w:rsidRDefault="00560543" w:rsidP="00F26002">
      <w:pPr>
        <w:pStyle w:val="fhtwFlietext03Arial"/>
        <w:spacing w:after="240"/>
      </w:pPr>
      <w:r w:rsidRPr="00F26002">
        <w:t>Die Edit-Tour-Log-Komponente ermöglicht das Bearbeiten eines bestehenden Tour</w:t>
      </w:r>
      <w:r w:rsidRPr="00F26002">
        <w:noBreakHyphen/>
        <w:t>Logs.</w:t>
      </w:r>
    </w:p>
    <w:p w14:paraId="2EB8E87C" w14:textId="77777777" w:rsidR="00560543" w:rsidRPr="00F26002" w:rsidRDefault="00560543" w:rsidP="00F26002">
      <w:pPr>
        <w:pStyle w:val="fhtwFlietext03Arial"/>
        <w:spacing w:after="240"/>
      </w:pPr>
      <w:r w:rsidRPr="00F26002">
        <w:t>Beim Öffnen wird das zu bearbeitende Log über ein Input</w:t>
      </w:r>
      <w:r w:rsidRPr="00F26002">
        <w:noBreakHyphen/>
        <w:t>Property übergeben und in ein lokales Edit</w:t>
      </w:r>
      <w:r w:rsidRPr="00F26002">
        <w:noBreakHyphen/>
        <w:t>Modell übernommen. Änderungen an den Feldern werden lokal gehalten, bis der Benutzer speichert.</w:t>
      </w:r>
    </w:p>
    <w:p w14:paraId="06BBAF2C" w14:textId="77777777" w:rsidR="00560543" w:rsidRDefault="00560543" w:rsidP="00F26002">
      <w:pPr>
        <w:pStyle w:val="fhtwFlietext03Arial"/>
        <w:spacing w:after="240"/>
      </w:pPr>
      <w:r w:rsidRPr="00F26002">
        <w:t>Beim Speichern sendet die Komponente ein Event mit den aktualisierten Log</w:t>
      </w:r>
      <w:r w:rsidRPr="00F26002">
        <w:noBreakHyphen/>
        <w:t>Daten an die Shell. Die Shell aktualisiert daraufhin den Log</w:t>
      </w:r>
      <w:r w:rsidRPr="00F26002">
        <w:noBreakHyphen/>
        <w:t>List</w:t>
      </w:r>
      <w:r w:rsidRPr="00F26002">
        <w:noBreakHyphen/>
        <w:t>Service und wechselt zurück in die Log-Listenansicht. Die Komponente führt keine eigenen Datenmutationen durch und enthält keine Businesslogik.</w:t>
      </w:r>
    </w:p>
    <w:p w14:paraId="4498B03B" w14:textId="77777777" w:rsidR="00560543" w:rsidRPr="00560543" w:rsidRDefault="00560543" w:rsidP="00560543">
      <w:pPr>
        <w:pStyle w:val="fhtwFlietext03Arial"/>
        <w:spacing w:after="240"/>
      </w:pPr>
    </w:p>
    <w:p w14:paraId="4A162BCD" w14:textId="77777777" w:rsidR="00560543" w:rsidRDefault="00560543" w:rsidP="00560543">
      <w:pPr>
        <w:pStyle w:val="fhtwberschrift05ArialBold"/>
        <w:spacing w:after="240"/>
        <w:rPr>
          <w:sz w:val="32"/>
          <w:szCs w:val="32"/>
          <w:lang w:val="de-AT"/>
        </w:rPr>
      </w:pPr>
    </w:p>
    <w:p w14:paraId="36D18CFC" w14:textId="77777777" w:rsidR="00560543" w:rsidRDefault="00560543" w:rsidP="00560543">
      <w:pPr>
        <w:pStyle w:val="fhtwFlietext03Arial"/>
        <w:spacing w:after="240"/>
        <w:rPr>
          <w:lang w:val="de-AT"/>
        </w:rPr>
      </w:pPr>
    </w:p>
    <w:p w14:paraId="40A96DDF" w14:textId="77777777" w:rsidR="00560543" w:rsidRPr="00560543" w:rsidRDefault="00560543" w:rsidP="00560543">
      <w:pPr>
        <w:pStyle w:val="fhtwberschrift05ArialBold"/>
        <w:rPr>
          <w:sz w:val="32"/>
          <w:szCs w:val="32"/>
          <w:lang w:val="de-AT"/>
        </w:rPr>
      </w:pPr>
    </w:p>
    <w:p w14:paraId="1C7EA2D8" w14:textId="77777777" w:rsidR="00560543" w:rsidRPr="00A25F68" w:rsidRDefault="00560543" w:rsidP="00276465">
      <w:pPr>
        <w:pStyle w:val="fhtwFlietext04Arial"/>
        <w:ind w:left="0"/>
        <w:rPr>
          <w:lang w:val="en-GB"/>
        </w:rPr>
      </w:pPr>
    </w:p>
    <w:sectPr w:rsidR="00560543" w:rsidRPr="00A25F68" w:rsidSect="00602E3B">
      <w:pgSz w:w="11910" w:h="16840"/>
      <w:pgMar w:top="460" w:right="280" w:bottom="1680" w:left="1680" w:header="720" w:footer="720" w:gutter="0"/>
      <w:pgNumType w:start="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183D6" w14:textId="77777777" w:rsidR="00763C94" w:rsidRDefault="00763C94" w:rsidP="00336668">
      <w:r>
        <w:separator/>
      </w:r>
    </w:p>
  </w:endnote>
  <w:endnote w:type="continuationSeparator" w:id="0">
    <w:p w14:paraId="4C11AA68" w14:textId="77777777" w:rsidR="00763C94" w:rsidRDefault="00763C94" w:rsidP="00336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NeueLT Std Lt">
    <w:altName w:val="Arial"/>
    <w:panose1 w:val="00000000000000000000"/>
    <w:charset w:val="00"/>
    <w:family w:val="swiss"/>
    <w:notTrueType/>
    <w:pitch w:val="variable"/>
    <w:sig w:usb0="800000AF" w:usb1="4000204A"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Liberation Serif">
    <w:altName w:val="Times New Roman"/>
    <w:charset w:val="00"/>
    <w:family w:val="roman"/>
    <w:pitch w:val="variable"/>
  </w:font>
  <w:font w:name="Noto Serif CJK SC">
    <w:charset w:val="00"/>
    <w:family w:val="auto"/>
    <w:pitch w:val="variable"/>
  </w:font>
  <w:font w:name="FreeSans">
    <w:altName w:val="Calibri"/>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13D25" w14:textId="77777777" w:rsidR="00676673" w:rsidRDefault="006766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8885764"/>
      <w:docPartObj>
        <w:docPartGallery w:val="Page Numbers (Bottom of Page)"/>
        <w:docPartUnique/>
      </w:docPartObj>
    </w:sdtPr>
    <w:sdtEndPr/>
    <w:sdtContent>
      <w:p w14:paraId="55CA8B3C" w14:textId="04846398" w:rsidR="001B794D" w:rsidRDefault="0037265B">
        <w:pPr>
          <w:pStyle w:val="Footer"/>
        </w:pPr>
        <w:r>
          <w:rPr>
            <w:noProof/>
          </w:rPr>
          <mc:AlternateContent>
            <mc:Choice Requires="wps">
              <w:drawing>
                <wp:anchor distT="0" distB="0" distL="114300" distR="114300" simplePos="0" relativeHeight="251658752" behindDoc="0" locked="0" layoutInCell="1" allowOverlap="1" wp14:anchorId="33EA5CF7" wp14:editId="4E754928">
                  <wp:simplePos x="0" y="0"/>
                  <wp:positionH relativeFrom="rightMargin">
                    <wp:posOffset>-1252220</wp:posOffset>
                  </wp:positionH>
                  <wp:positionV relativeFrom="bottomMargin">
                    <wp:posOffset>-42545</wp:posOffset>
                  </wp:positionV>
                  <wp:extent cx="1155065" cy="21209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5065" cy="212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color w:val="72777A" w:themeColor="accent1"/>
                                  <w:sz w:val="48"/>
                                  <w:szCs w:val="48"/>
                                </w:rPr>
                                <w:id w:val="-2005037730"/>
                              </w:sdtPr>
                              <w:sdtEndPr>
                                <w:rPr>
                                  <w:rFonts w:ascii="Arial" w:hAnsi="Arial" w:cs="Arial"/>
                                  <w:sz w:val="20"/>
                                  <w:szCs w:val="20"/>
                                </w:rPr>
                              </w:sdtEndPr>
                              <w:sdtContent>
                                <w:sdt>
                                  <w:sdtPr>
                                    <w:rPr>
                                      <w:rFonts w:asciiTheme="majorHAnsi" w:eastAsiaTheme="majorEastAsia" w:hAnsiTheme="majorHAnsi" w:cstheme="majorBidi"/>
                                      <w:color w:val="72777A" w:themeColor="accent1"/>
                                      <w:sz w:val="48"/>
                                      <w:szCs w:val="48"/>
                                    </w:rPr>
                                    <w:id w:val="-1683821123"/>
                                  </w:sdtPr>
                                  <w:sdtEndPr>
                                    <w:rPr>
                                      <w:rFonts w:ascii="Arial" w:hAnsi="Arial" w:cs="Arial"/>
                                      <w:sz w:val="20"/>
                                      <w:szCs w:val="20"/>
                                    </w:rPr>
                                  </w:sdtEndPr>
                                  <w:sdtContent>
                                    <w:p w14:paraId="771C410A" w14:textId="77777777" w:rsidR="006E14FF" w:rsidRPr="006E14FF" w:rsidRDefault="006E14FF" w:rsidP="006E14FF">
                                      <w:pPr>
                                        <w:jc w:val="right"/>
                                        <w:rPr>
                                          <w:rFonts w:ascii="Arial" w:eastAsiaTheme="majorEastAsia" w:hAnsi="Arial" w:cs="Arial"/>
                                          <w:color w:val="72777A" w:themeColor="accent1"/>
                                          <w:sz w:val="20"/>
                                          <w:szCs w:val="20"/>
                                        </w:rPr>
                                      </w:pPr>
                                      <w:r w:rsidRPr="006E14FF">
                                        <w:rPr>
                                          <w:rFonts w:ascii="Arial" w:eastAsiaTheme="minorEastAsia" w:hAnsi="Arial" w:cs="Arial"/>
                                          <w:color w:val="72777A" w:themeColor="accent1"/>
                                          <w:sz w:val="20"/>
                                          <w:szCs w:val="20"/>
                                        </w:rPr>
                                        <w:fldChar w:fldCharType="begin"/>
                                      </w:r>
                                      <w:r w:rsidRPr="006E14FF">
                                        <w:rPr>
                                          <w:rFonts w:ascii="Arial" w:hAnsi="Arial" w:cs="Arial"/>
                                          <w:color w:val="72777A" w:themeColor="accent1"/>
                                          <w:sz w:val="20"/>
                                          <w:szCs w:val="20"/>
                                        </w:rPr>
                                        <w:instrText>PAGE   \* MERGEFORMAT</w:instrText>
                                      </w:r>
                                      <w:r w:rsidRPr="006E14FF">
                                        <w:rPr>
                                          <w:rFonts w:ascii="Arial" w:eastAsiaTheme="minorEastAsia" w:hAnsi="Arial" w:cs="Arial"/>
                                          <w:color w:val="72777A" w:themeColor="accent1"/>
                                          <w:sz w:val="20"/>
                                          <w:szCs w:val="20"/>
                                        </w:rPr>
                                        <w:fldChar w:fldCharType="separate"/>
                                      </w:r>
                                      <w:r w:rsidR="00D03938" w:rsidRPr="00D03938">
                                        <w:rPr>
                                          <w:rFonts w:ascii="Arial" w:eastAsiaTheme="majorEastAsia" w:hAnsi="Arial" w:cs="Arial"/>
                                          <w:noProof/>
                                          <w:color w:val="72777A" w:themeColor="accent1"/>
                                          <w:sz w:val="20"/>
                                          <w:szCs w:val="20"/>
                                        </w:rPr>
                                        <w:t>2</w:t>
                                      </w:r>
                                      <w:r w:rsidRPr="006E14FF">
                                        <w:rPr>
                                          <w:rFonts w:ascii="Arial" w:eastAsiaTheme="majorEastAsia" w:hAnsi="Arial" w:cs="Arial"/>
                                          <w:color w:val="72777A" w:themeColor="accent1"/>
                                          <w:sz w:val="20"/>
                                          <w:szCs w:val="20"/>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EA5CF7" id="Rectangle 1" o:spid="_x0000_s1026" style="position:absolute;margin-left:-98.6pt;margin-top:-3.35pt;width:90.95pt;height:16.7pt;z-index:2516587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" stroked="f">
                  <v:textbox>
                    <w:txbxContent>
                      <w:sdt>
                        <w:sdtPr>
                          <w:rPr>
                            <w:rFonts w:asciiTheme="majorHAnsi" w:eastAsiaTheme="majorEastAsia" w:hAnsiTheme="majorHAnsi" w:cstheme="majorBidi"/>
                            <w:color w:val="72777A" w:themeColor="accent1"/>
                            <w:sz w:val="48"/>
                            <w:szCs w:val="48"/>
                          </w:rPr>
                          <w:id w:val="-2005037730"/>
                        </w:sdtPr>
                        <w:sdtEndPr>
                          <w:rPr>
                            <w:rFonts w:ascii="Arial" w:hAnsi="Arial" w:cs="Arial"/>
                            <w:sz w:val="20"/>
                            <w:szCs w:val="20"/>
                          </w:rPr>
                        </w:sdtEndPr>
                        <w:sdtContent>
                          <w:sdt>
                            <w:sdtPr>
                              <w:rPr>
                                <w:rFonts w:asciiTheme="majorHAnsi" w:eastAsiaTheme="majorEastAsia" w:hAnsiTheme="majorHAnsi" w:cstheme="majorBidi"/>
                                <w:color w:val="72777A" w:themeColor="accent1"/>
                                <w:sz w:val="48"/>
                                <w:szCs w:val="48"/>
                              </w:rPr>
                              <w:id w:val="-1683821123"/>
                            </w:sdtPr>
                            <w:sdtEndPr>
                              <w:rPr>
                                <w:rFonts w:ascii="Arial" w:hAnsi="Arial" w:cs="Arial"/>
                                <w:sz w:val="20"/>
                                <w:szCs w:val="20"/>
                              </w:rPr>
                            </w:sdtEndPr>
                            <w:sdtContent>
                              <w:p w14:paraId="771C410A" w14:textId="77777777" w:rsidR="006E14FF" w:rsidRPr="006E14FF" w:rsidRDefault="006E14FF" w:rsidP="006E14FF">
                                <w:pPr>
                                  <w:jc w:val="right"/>
                                  <w:rPr>
                                    <w:rFonts w:ascii="Arial" w:eastAsiaTheme="majorEastAsia" w:hAnsi="Arial" w:cs="Arial"/>
                                    <w:color w:val="72777A" w:themeColor="accent1"/>
                                    <w:sz w:val="20"/>
                                    <w:szCs w:val="20"/>
                                  </w:rPr>
                                </w:pPr>
                                <w:r w:rsidRPr="006E14FF">
                                  <w:rPr>
                                    <w:rFonts w:ascii="Arial" w:eastAsiaTheme="minorEastAsia" w:hAnsi="Arial" w:cs="Arial"/>
                                    <w:color w:val="72777A" w:themeColor="accent1"/>
                                    <w:sz w:val="20"/>
                                    <w:szCs w:val="20"/>
                                  </w:rPr>
                                  <w:fldChar w:fldCharType="begin"/>
                                </w:r>
                                <w:r w:rsidRPr="006E14FF">
                                  <w:rPr>
                                    <w:rFonts w:ascii="Arial" w:hAnsi="Arial" w:cs="Arial"/>
                                    <w:color w:val="72777A" w:themeColor="accent1"/>
                                    <w:sz w:val="20"/>
                                    <w:szCs w:val="20"/>
                                  </w:rPr>
                                  <w:instrText>PAGE   \* MERGEFORMAT</w:instrText>
                                </w:r>
                                <w:r w:rsidRPr="006E14FF">
                                  <w:rPr>
                                    <w:rFonts w:ascii="Arial" w:eastAsiaTheme="minorEastAsia" w:hAnsi="Arial" w:cs="Arial"/>
                                    <w:color w:val="72777A" w:themeColor="accent1"/>
                                    <w:sz w:val="20"/>
                                    <w:szCs w:val="20"/>
                                  </w:rPr>
                                  <w:fldChar w:fldCharType="separate"/>
                                </w:r>
                                <w:r w:rsidR="00D03938" w:rsidRPr="00D03938">
                                  <w:rPr>
                                    <w:rFonts w:ascii="Arial" w:eastAsiaTheme="majorEastAsia" w:hAnsi="Arial" w:cs="Arial"/>
                                    <w:noProof/>
                                    <w:color w:val="72777A" w:themeColor="accent1"/>
                                    <w:sz w:val="20"/>
                                    <w:szCs w:val="20"/>
                                  </w:rPr>
                                  <w:t>2</w:t>
                                </w:r>
                                <w:r w:rsidRPr="006E14FF">
                                  <w:rPr>
                                    <w:rFonts w:ascii="Arial" w:eastAsiaTheme="majorEastAsia" w:hAnsi="Arial" w:cs="Arial"/>
                                    <w:color w:val="72777A" w:themeColor="accent1"/>
                                    <w:sz w:val="20"/>
                                    <w:szCs w:val="20"/>
                                  </w:rPr>
                                  <w:fldChar w:fldCharType="end"/>
                                </w:r>
                              </w:p>
                            </w:sdtContent>
                          </w:sdt>
                        </w:sdtContent>
                      </w:sdt>
                    </w:txbxContent>
                  </v:textbox>
                  <w10:wrap anchorx="margin" anchory="margin"/>
                </v:rect>
              </w:pict>
            </mc:Fallback>
          </mc:AlternateContent>
        </w:r>
        <w:r w:rsidR="006E14FF">
          <w:rPr>
            <w:noProof/>
            <w:lang w:val="en-US"/>
          </w:rPr>
          <w:drawing>
            <wp:anchor distT="0" distB="0" distL="114300" distR="114300" simplePos="0" relativeHeight="251657216" behindDoc="1" locked="0" layoutInCell="1" allowOverlap="1" wp14:anchorId="40FD417A" wp14:editId="4EC5C5AD">
              <wp:simplePos x="0" y="0"/>
              <wp:positionH relativeFrom="column">
                <wp:posOffset>-1066800</wp:posOffset>
              </wp:positionH>
              <wp:positionV relativeFrom="page">
                <wp:posOffset>10245891</wp:posOffset>
              </wp:positionV>
              <wp:extent cx="7554482" cy="432237"/>
              <wp:effectExtent l="0" t="0" r="0" b="0"/>
              <wp:wrapNone/>
              <wp:docPr id="6"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htw_deckblatt_folgeblatt_a4_082020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4482" cy="432237"/>
                      </a:xfrm>
                      <a:prstGeom prst="rect">
                        <a:avLst/>
                      </a:prstGeom>
                    </pic:spPr>
                  </pic:pic>
                </a:graphicData>
              </a:graphic>
              <wp14:sizeRelH relativeFrom="margin">
                <wp14:pctWidth>0</wp14:pctWidth>
              </wp14:sizeRelH>
              <wp14:sizeRelV relativeFrom="margin">
                <wp14:pctHeight>0</wp14:pctHeight>
              </wp14:sizeRelV>
            </wp:anchor>
          </w:drawing>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63239" w14:textId="77777777" w:rsidR="00676673" w:rsidRDefault="006766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46989" w14:textId="77777777" w:rsidR="00763C94" w:rsidRDefault="00763C94" w:rsidP="00336668">
      <w:r>
        <w:separator/>
      </w:r>
    </w:p>
  </w:footnote>
  <w:footnote w:type="continuationSeparator" w:id="0">
    <w:p w14:paraId="660AD8FD" w14:textId="77777777" w:rsidR="00763C94" w:rsidRDefault="00763C94" w:rsidP="003366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473E6" w14:textId="77777777" w:rsidR="00676673" w:rsidRDefault="006766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ED6D7" w14:textId="77777777" w:rsidR="00676673" w:rsidRDefault="006766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B75B3" w14:textId="77777777" w:rsidR="00336668" w:rsidRDefault="00336668">
    <w:pPr>
      <w:pStyle w:val="Header"/>
    </w:pPr>
    <w:r>
      <w:rPr>
        <w:noProof/>
        <w:lang w:val="en-US"/>
      </w:rPr>
      <w:drawing>
        <wp:anchor distT="0" distB="0" distL="114300" distR="114300" simplePos="0" relativeHeight="251660288" behindDoc="1" locked="0" layoutInCell="1" allowOverlap="1" wp14:anchorId="143D6E51" wp14:editId="13BDE58E">
          <wp:simplePos x="0" y="0"/>
          <wp:positionH relativeFrom="column">
            <wp:posOffset>-1066575</wp:posOffset>
          </wp:positionH>
          <wp:positionV relativeFrom="page">
            <wp:posOffset>11723</wp:posOffset>
          </wp:positionV>
          <wp:extent cx="7554032" cy="10685301"/>
          <wp:effectExtent l="0" t="0" r="0" b="0"/>
          <wp:wrapNone/>
          <wp:docPr id="7"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htw_deckblatt_folgeblatt_a4_082020.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4032" cy="1068530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D6F62"/>
    <w:multiLevelType w:val="hybridMultilevel"/>
    <w:tmpl w:val="F100379C"/>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1" w15:restartNumberingAfterBreak="0">
    <w:nsid w:val="0A0B0615"/>
    <w:multiLevelType w:val="hybridMultilevel"/>
    <w:tmpl w:val="7674DE3C"/>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2" w15:restartNumberingAfterBreak="0">
    <w:nsid w:val="10391E66"/>
    <w:multiLevelType w:val="hybridMultilevel"/>
    <w:tmpl w:val="61788E12"/>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3" w15:restartNumberingAfterBreak="0">
    <w:nsid w:val="15964D9D"/>
    <w:multiLevelType w:val="hybridMultilevel"/>
    <w:tmpl w:val="AD8090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B24376C"/>
    <w:multiLevelType w:val="hybridMultilevel"/>
    <w:tmpl w:val="F1C001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28D0FC2"/>
    <w:multiLevelType w:val="hybridMultilevel"/>
    <w:tmpl w:val="C1C88D10"/>
    <w:lvl w:ilvl="0" w:tplc="EEEA1520">
      <w:numFmt w:val="bullet"/>
      <w:lvlText w:val="-"/>
      <w:lvlJc w:val="left"/>
      <w:pPr>
        <w:ind w:left="-207" w:hanging="360"/>
      </w:pPr>
      <w:rPr>
        <w:rFonts w:ascii="Arial" w:eastAsia="HelveticaNeueLT Std Lt" w:hAnsi="Arial" w:cs="Arial" w:hint="default"/>
      </w:rPr>
    </w:lvl>
    <w:lvl w:ilvl="1" w:tplc="0C070003" w:tentative="1">
      <w:start w:val="1"/>
      <w:numFmt w:val="bullet"/>
      <w:lvlText w:val="o"/>
      <w:lvlJc w:val="left"/>
      <w:pPr>
        <w:ind w:left="513" w:hanging="360"/>
      </w:pPr>
      <w:rPr>
        <w:rFonts w:ascii="Courier New" w:hAnsi="Courier New" w:cs="Courier New" w:hint="default"/>
      </w:rPr>
    </w:lvl>
    <w:lvl w:ilvl="2" w:tplc="0C070005" w:tentative="1">
      <w:start w:val="1"/>
      <w:numFmt w:val="bullet"/>
      <w:lvlText w:val=""/>
      <w:lvlJc w:val="left"/>
      <w:pPr>
        <w:ind w:left="1233" w:hanging="360"/>
      </w:pPr>
      <w:rPr>
        <w:rFonts w:ascii="Wingdings" w:hAnsi="Wingdings" w:hint="default"/>
      </w:rPr>
    </w:lvl>
    <w:lvl w:ilvl="3" w:tplc="0C070001" w:tentative="1">
      <w:start w:val="1"/>
      <w:numFmt w:val="bullet"/>
      <w:lvlText w:val=""/>
      <w:lvlJc w:val="left"/>
      <w:pPr>
        <w:ind w:left="1953" w:hanging="360"/>
      </w:pPr>
      <w:rPr>
        <w:rFonts w:ascii="Symbol" w:hAnsi="Symbol" w:hint="default"/>
      </w:rPr>
    </w:lvl>
    <w:lvl w:ilvl="4" w:tplc="0C070003" w:tentative="1">
      <w:start w:val="1"/>
      <w:numFmt w:val="bullet"/>
      <w:lvlText w:val="o"/>
      <w:lvlJc w:val="left"/>
      <w:pPr>
        <w:ind w:left="2673" w:hanging="360"/>
      </w:pPr>
      <w:rPr>
        <w:rFonts w:ascii="Courier New" w:hAnsi="Courier New" w:cs="Courier New" w:hint="default"/>
      </w:rPr>
    </w:lvl>
    <w:lvl w:ilvl="5" w:tplc="0C070005" w:tentative="1">
      <w:start w:val="1"/>
      <w:numFmt w:val="bullet"/>
      <w:lvlText w:val=""/>
      <w:lvlJc w:val="left"/>
      <w:pPr>
        <w:ind w:left="3393" w:hanging="360"/>
      </w:pPr>
      <w:rPr>
        <w:rFonts w:ascii="Wingdings" w:hAnsi="Wingdings" w:hint="default"/>
      </w:rPr>
    </w:lvl>
    <w:lvl w:ilvl="6" w:tplc="0C070001" w:tentative="1">
      <w:start w:val="1"/>
      <w:numFmt w:val="bullet"/>
      <w:lvlText w:val=""/>
      <w:lvlJc w:val="left"/>
      <w:pPr>
        <w:ind w:left="4113" w:hanging="360"/>
      </w:pPr>
      <w:rPr>
        <w:rFonts w:ascii="Symbol" w:hAnsi="Symbol" w:hint="default"/>
      </w:rPr>
    </w:lvl>
    <w:lvl w:ilvl="7" w:tplc="0C070003" w:tentative="1">
      <w:start w:val="1"/>
      <w:numFmt w:val="bullet"/>
      <w:lvlText w:val="o"/>
      <w:lvlJc w:val="left"/>
      <w:pPr>
        <w:ind w:left="4833" w:hanging="360"/>
      </w:pPr>
      <w:rPr>
        <w:rFonts w:ascii="Courier New" w:hAnsi="Courier New" w:cs="Courier New" w:hint="default"/>
      </w:rPr>
    </w:lvl>
    <w:lvl w:ilvl="8" w:tplc="0C070005" w:tentative="1">
      <w:start w:val="1"/>
      <w:numFmt w:val="bullet"/>
      <w:lvlText w:val=""/>
      <w:lvlJc w:val="left"/>
      <w:pPr>
        <w:ind w:left="5553" w:hanging="360"/>
      </w:pPr>
      <w:rPr>
        <w:rFonts w:ascii="Wingdings" w:hAnsi="Wingdings" w:hint="default"/>
      </w:rPr>
    </w:lvl>
  </w:abstractNum>
  <w:abstractNum w:abstractNumId="6" w15:restartNumberingAfterBreak="0">
    <w:nsid w:val="3F8D4EA8"/>
    <w:multiLevelType w:val="hybridMultilevel"/>
    <w:tmpl w:val="92E6E4CC"/>
    <w:lvl w:ilvl="0" w:tplc="F50EDF08">
      <w:start w:val="1"/>
      <w:numFmt w:val="bullet"/>
      <w:lvlText w:val="-"/>
      <w:lvlJc w:val="left"/>
      <w:pPr>
        <w:ind w:left="153" w:hanging="360"/>
      </w:pPr>
      <w:rPr>
        <w:rFonts w:ascii="Verdana" w:eastAsia="Times New Roman" w:hAnsi="Verdana" w:cs="Times New Roman" w:hint="default"/>
      </w:rPr>
    </w:lvl>
    <w:lvl w:ilvl="1" w:tplc="0C070003">
      <w:start w:val="1"/>
      <w:numFmt w:val="bullet"/>
      <w:lvlText w:val="o"/>
      <w:lvlJc w:val="left"/>
      <w:pPr>
        <w:ind w:left="873" w:hanging="360"/>
      </w:pPr>
      <w:rPr>
        <w:rFonts w:ascii="Courier New" w:hAnsi="Courier New" w:cs="Courier New" w:hint="default"/>
      </w:rPr>
    </w:lvl>
    <w:lvl w:ilvl="2" w:tplc="0C070005" w:tentative="1">
      <w:start w:val="1"/>
      <w:numFmt w:val="bullet"/>
      <w:lvlText w:val=""/>
      <w:lvlJc w:val="left"/>
      <w:pPr>
        <w:ind w:left="1593" w:hanging="360"/>
      </w:pPr>
      <w:rPr>
        <w:rFonts w:ascii="Wingdings" w:hAnsi="Wingdings" w:hint="default"/>
      </w:rPr>
    </w:lvl>
    <w:lvl w:ilvl="3" w:tplc="0C070001" w:tentative="1">
      <w:start w:val="1"/>
      <w:numFmt w:val="bullet"/>
      <w:lvlText w:val=""/>
      <w:lvlJc w:val="left"/>
      <w:pPr>
        <w:ind w:left="2313" w:hanging="360"/>
      </w:pPr>
      <w:rPr>
        <w:rFonts w:ascii="Symbol" w:hAnsi="Symbol" w:hint="default"/>
      </w:rPr>
    </w:lvl>
    <w:lvl w:ilvl="4" w:tplc="0C070003" w:tentative="1">
      <w:start w:val="1"/>
      <w:numFmt w:val="bullet"/>
      <w:lvlText w:val="o"/>
      <w:lvlJc w:val="left"/>
      <w:pPr>
        <w:ind w:left="3033" w:hanging="360"/>
      </w:pPr>
      <w:rPr>
        <w:rFonts w:ascii="Courier New" w:hAnsi="Courier New" w:cs="Courier New" w:hint="default"/>
      </w:rPr>
    </w:lvl>
    <w:lvl w:ilvl="5" w:tplc="0C070005" w:tentative="1">
      <w:start w:val="1"/>
      <w:numFmt w:val="bullet"/>
      <w:lvlText w:val=""/>
      <w:lvlJc w:val="left"/>
      <w:pPr>
        <w:ind w:left="3753" w:hanging="360"/>
      </w:pPr>
      <w:rPr>
        <w:rFonts w:ascii="Wingdings" w:hAnsi="Wingdings" w:hint="default"/>
      </w:rPr>
    </w:lvl>
    <w:lvl w:ilvl="6" w:tplc="0C070001" w:tentative="1">
      <w:start w:val="1"/>
      <w:numFmt w:val="bullet"/>
      <w:lvlText w:val=""/>
      <w:lvlJc w:val="left"/>
      <w:pPr>
        <w:ind w:left="4473" w:hanging="360"/>
      </w:pPr>
      <w:rPr>
        <w:rFonts w:ascii="Symbol" w:hAnsi="Symbol" w:hint="default"/>
      </w:rPr>
    </w:lvl>
    <w:lvl w:ilvl="7" w:tplc="0C070003" w:tentative="1">
      <w:start w:val="1"/>
      <w:numFmt w:val="bullet"/>
      <w:lvlText w:val="o"/>
      <w:lvlJc w:val="left"/>
      <w:pPr>
        <w:ind w:left="5193" w:hanging="360"/>
      </w:pPr>
      <w:rPr>
        <w:rFonts w:ascii="Courier New" w:hAnsi="Courier New" w:cs="Courier New" w:hint="default"/>
      </w:rPr>
    </w:lvl>
    <w:lvl w:ilvl="8" w:tplc="0C070005" w:tentative="1">
      <w:start w:val="1"/>
      <w:numFmt w:val="bullet"/>
      <w:lvlText w:val=""/>
      <w:lvlJc w:val="left"/>
      <w:pPr>
        <w:ind w:left="5913" w:hanging="360"/>
      </w:pPr>
      <w:rPr>
        <w:rFonts w:ascii="Wingdings" w:hAnsi="Wingdings" w:hint="default"/>
      </w:rPr>
    </w:lvl>
  </w:abstractNum>
  <w:abstractNum w:abstractNumId="7" w15:restartNumberingAfterBreak="0">
    <w:nsid w:val="40D2096D"/>
    <w:multiLevelType w:val="hybridMultilevel"/>
    <w:tmpl w:val="8D624954"/>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8" w15:restartNumberingAfterBreak="0">
    <w:nsid w:val="4FE00774"/>
    <w:multiLevelType w:val="hybridMultilevel"/>
    <w:tmpl w:val="2612DB26"/>
    <w:lvl w:ilvl="0" w:tplc="F50EDF08">
      <w:start w:val="1"/>
      <w:numFmt w:val="bullet"/>
      <w:lvlText w:val="-"/>
      <w:lvlJc w:val="left"/>
      <w:pPr>
        <w:ind w:left="153" w:hanging="360"/>
      </w:pPr>
      <w:rPr>
        <w:rFonts w:ascii="Verdana" w:eastAsia="Times New Roman" w:hAnsi="Verdana" w:cs="Times New Roman" w:hint="default"/>
      </w:rPr>
    </w:lvl>
    <w:lvl w:ilvl="1" w:tplc="0C070003" w:tentative="1">
      <w:start w:val="1"/>
      <w:numFmt w:val="bullet"/>
      <w:lvlText w:val="o"/>
      <w:lvlJc w:val="left"/>
      <w:pPr>
        <w:ind w:left="873" w:hanging="360"/>
      </w:pPr>
      <w:rPr>
        <w:rFonts w:ascii="Courier New" w:hAnsi="Courier New" w:cs="Courier New" w:hint="default"/>
      </w:rPr>
    </w:lvl>
    <w:lvl w:ilvl="2" w:tplc="0C070005" w:tentative="1">
      <w:start w:val="1"/>
      <w:numFmt w:val="bullet"/>
      <w:lvlText w:val=""/>
      <w:lvlJc w:val="left"/>
      <w:pPr>
        <w:ind w:left="1593" w:hanging="360"/>
      </w:pPr>
      <w:rPr>
        <w:rFonts w:ascii="Wingdings" w:hAnsi="Wingdings" w:hint="default"/>
      </w:rPr>
    </w:lvl>
    <w:lvl w:ilvl="3" w:tplc="0C070001" w:tentative="1">
      <w:start w:val="1"/>
      <w:numFmt w:val="bullet"/>
      <w:lvlText w:val=""/>
      <w:lvlJc w:val="left"/>
      <w:pPr>
        <w:ind w:left="2313" w:hanging="360"/>
      </w:pPr>
      <w:rPr>
        <w:rFonts w:ascii="Symbol" w:hAnsi="Symbol" w:hint="default"/>
      </w:rPr>
    </w:lvl>
    <w:lvl w:ilvl="4" w:tplc="0C070003" w:tentative="1">
      <w:start w:val="1"/>
      <w:numFmt w:val="bullet"/>
      <w:lvlText w:val="o"/>
      <w:lvlJc w:val="left"/>
      <w:pPr>
        <w:ind w:left="3033" w:hanging="360"/>
      </w:pPr>
      <w:rPr>
        <w:rFonts w:ascii="Courier New" w:hAnsi="Courier New" w:cs="Courier New" w:hint="default"/>
      </w:rPr>
    </w:lvl>
    <w:lvl w:ilvl="5" w:tplc="0C070005" w:tentative="1">
      <w:start w:val="1"/>
      <w:numFmt w:val="bullet"/>
      <w:lvlText w:val=""/>
      <w:lvlJc w:val="left"/>
      <w:pPr>
        <w:ind w:left="3753" w:hanging="360"/>
      </w:pPr>
      <w:rPr>
        <w:rFonts w:ascii="Wingdings" w:hAnsi="Wingdings" w:hint="default"/>
      </w:rPr>
    </w:lvl>
    <w:lvl w:ilvl="6" w:tplc="0C070001" w:tentative="1">
      <w:start w:val="1"/>
      <w:numFmt w:val="bullet"/>
      <w:lvlText w:val=""/>
      <w:lvlJc w:val="left"/>
      <w:pPr>
        <w:ind w:left="4473" w:hanging="360"/>
      </w:pPr>
      <w:rPr>
        <w:rFonts w:ascii="Symbol" w:hAnsi="Symbol" w:hint="default"/>
      </w:rPr>
    </w:lvl>
    <w:lvl w:ilvl="7" w:tplc="0C070003" w:tentative="1">
      <w:start w:val="1"/>
      <w:numFmt w:val="bullet"/>
      <w:lvlText w:val="o"/>
      <w:lvlJc w:val="left"/>
      <w:pPr>
        <w:ind w:left="5193" w:hanging="360"/>
      </w:pPr>
      <w:rPr>
        <w:rFonts w:ascii="Courier New" w:hAnsi="Courier New" w:cs="Courier New" w:hint="default"/>
      </w:rPr>
    </w:lvl>
    <w:lvl w:ilvl="8" w:tplc="0C070005" w:tentative="1">
      <w:start w:val="1"/>
      <w:numFmt w:val="bullet"/>
      <w:lvlText w:val=""/>
      <w:lvlJc w:val="left"/>
      <w:pPr>
        <w:ind w:left="5913" w:hanging="360"/>
      </w:pPr>
      <w:rPr>
        <w:rFonts w:ascii="Wingdings" w:hAnsi="Wingdings" w:hint="default"/>
      </w:rPr>
    </w:lvl>
  </w:abstractNum>
  <w:abstractNum w:abstractNumId="9" w15:restartNumberingAfterBreak="0">
    <w:nsid w:val="5AE25958"/>
    <w:multiLevelType w:val="hybridMultilevel"/>
    <w:tmpl w:val="B7945C16"/>
    <w:lvl w:ilvl="0" w:tplc="2334D1AE">
      <w:numFmt w:val="bullet"/>
      <w:lvlText w:val=""/>
      <w:lvlJc w:val="left"/>
      <w:pPr>
        <w:ind w:left="-207" w:hanging="360"/>
      </w:pPr>
      <w:rPr>
        <w:rFonts w:ascii="Symbol" w:eastAsia="HelveticaNeueLT Std Lt" w:hAnsi="Symbol" w:cs="Arial" w:hint="default"/>
      </w:rPr>
    </w:lvl>
    <w:lvl w:ilvl="1" w:tplc="0C070003" w:tentative="1">
      <w:start w:val="1"/>
      <w:numFmt w:val="bullet"/>
      <w:lvlText w:val="o"/>
      <w:lvlJc w:val="left"/>
      <w:pPr>
        <w:ind w:left="513" w:hanging="360"/>
      </w:pPr>
      <w:rPr>
        <w:rFonts w:ascii="Courier New" w:hAnsi="Courier New" w:cs="Courier New" w:hint="default"/>
      </w:rPr>
    </w:lvl>
    <w:lvl w:ilvl="2" w:tplc="0C070005" w:tentative="1">
      <w:start w:val="1"/>
      <w:numFmt w:val="bullet"/>
      <w:lvlText w:val=""/>
      <w:lvlJc w:val="left"/>
      <w:pPr>
        <w:ind w:left="1233" w:hanging="360"/>
      </w:pPr>
      <w:rPr>
        <w:rFonts w:ascii="Wingdings" w:hAnsi="Wingdings" w:hint="default"/>
      </w:rPr>
    </w:lvl>
    <w:lvl w:ilvl="3" w:tplc="0C070001" w:tentative="1">
      <w:start w:val="1"/>
      <w:numFmt w:val="bullet"/>
      <w:lvlText w:val=""/>
      <w:lvlJc w:val="left"/>
      <w:pPr>
        <w:ind w:left="1953" w:hanging="360"/>
      </w:pPr>
      <w:rPr>
        <w:rFonts w:ascii="Symbol" w:hAnsi="Symbol" w:hint="default"/>
      </w:rPr>
    </w:lvl>
    <w:lvl w:ilvl="4" w:tplc="0C070003" w:tentative="1">
      <w:start w:val="1"/>
      <w:numFmt w:val="bullet"/>
      <w:lvlText w:val="o"/>
      <w:lvlJc w:val="left"/>
      <w:pPr>
        <w:ind w:left="2673" w:hanging="360"/>
      </w:pPr>
      <w:rPr>
        <w:rFonts w:ascii="Courier New" w:hAnsi="Courier New" w:cs="Courier New" w:hint="default"/>
      </w:rPr>
    </w:lvl>
    <w:lvl w:ilvl="5" w:tplc="0C070005" w:tentative="1">
      <w:start w:val="1"/>
      <w:numFmt w:val="bullet"/>
      <w:lvlText w:val=""/>
      <w:lvlJc w:val="left"/>
      <w:pPr>
        <w:ind w:left="3393" w:hanging="360"/>
      </w:pPr>
      <w:rPr>
        <w:rFonts w:ascii="Wingdings" w:hAnsi="Wingdings" w:hint="default"/>
      </w:rPr>
    </w:lvl>
    <w:lvl w:ilvl="6" w:tplc="0C070001" w:tentative="1">
      <w:start w:val="1"/>
      <w:numFmt w:val="bullet"/>
      <w:lvlText w:val=""/>
      <w:lvlJc w:val="left"/>
      <w:pPr>
        <w:ind w:left="4113" w:hanging="360"/>
      </w:pPr>
      <w:rPr>
        <w:rFonts w:ascii="Symbol" w:hAnsi="Symbol" w:hint="default"/>
      </w:rPr>
    </w:lvl>
    <w:lvl w:ilvl="7" w:tplc="0C070003" w:tentative="1">
      <w:start w:val="1"/>
      <w:numFmt w:val="bullet"/>
      <w:lvlText w:val="o"/>
      <w:lvlJc w:val="left"/>
      <w:pPr>
        <w:ind w:left="4833" w:hanging="360"/>
      </w:pPr>
      <w:rPr>
        <w:rFonts w:ascii="Courier New" w:hAnsi="Courier New" w:cs="Courier New" w:hint="default"/>
      </w:rPr>
    </w:lvl>
    <w:lvl w:ilvl="8" w:tplc="0C070005" w:tentative="1">
      <w:start w:val="1"/>
      <w:numFmt w:val="bullet"/>
      <w:lvlText w:val=""/>
      <w:lvlJc w:val="left"/>
      <w:pPr>
        <w:ind w:left="5553" w:hanging="360"/>
      </w:pPr>
      <w:rPr>
        <w:rFonts w:ascii="Wingdings" w:hAnsi="Wingdings" w:hint="default"/>
      </w:rPr>
    </w:lvl>
  </w:abstractNum>
  <w:num w:numId="1">
    <w:abstractNumId w:val="2"/>
  </w:num>
  <w:num w:numId="2">
    <w:abstractNumId w:val="6"/>
  </w:num>
  <w:num w:numId="3">
    <w:abstractNumId w:val="0"/>
  </w:num>
  <w:num w:numId="4">
    <w:abstractNumId w:val="5"/>
  </w:num>
  <w:num w:numId="5">
    <w:abstractNumId w:val="7"/>
  </w:num>
  <w:num w:numId="6">
    <w:abstractNumId w:val="8"/>
  </w:num>
  <w:num w:numId="7">
    <w:abstractNumId w:val="1"/>
  </w:num>
  <w:num w:numId="8">
    <w:abstractNumId w:val="9"/>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DE9"/>
    <w:rsid w:val="00004F48"/>
    <w:rsid w:val="00026CFF"/>
    <w:rsid w:val="00042BB0"/>
    <w:rsid w:val="00061BF5"/>
    <w:rsid w:val="00091B70"/>
    <w:rsid w:val="000B26A9"/>
    <w:rsid w:val="00137E3B"/>
    <w:rsid w:val="0014401C"/>
    <w:rsid w:val="00147268"/>
    <w:rsid w:val="00147730"/>
    <w:rsid w:val="00166480"/>
    <w:rsid w:val="00197CB9"/>
    <w:rsid w:val="001B794D"/>
    <w:rsid w:val="001F5A81"/>
    <w:rsid w:val="002047B7"/>
    <w:rsid w:val="00231889"/>
    <w:rsid w:val="002471ED"/>
    <w:rsid w:val="002501BA"/>
    <w:rsid w:val="00276465"/>
    <w:rsid w:val="00277EFD"/>
    <w:rsid w:val="002815B7"/>
    <w:rsid w:val="00287E84"/>
    <w:rsid w:val="002A08A9"/>
    <w:rsid w:val="002A4DEE"/>
    <w:rsid w:val="002D7C04"/>
    <w:rsid w:val="002F77B0"/>
    <w:rsid w:val="00301FD4"/>
    <w:rsid w:val="003146B2"/>
    <w:rsid w:val="003270EB"/>
    <w:rsid w:val="00336668"/>
    <w:rsid w:val="0036688D"/>
    <w:rsid w:val="0037265B"/>
    <w:rsid w:val="003B4F03"/>
    <w:rsid w:val="003C4435"/>
    <w:rsid w:val="003F464E"/>
    <w:rsid w:val="00407701"/>
    <w:rsid w:val="00431C0E"/>
    <w:rsid w:val="004B485B"/>
    <w:rsid w:val="004E231E"/>
    <w:rsid w:val="00503EE7"/>
    <w:rsid w:val="00511DFA"/>
    <w:rsid w:val="00560543"/>
    <w:rsid w:val="005A6441"/>
    <w:rsid w:val="005C35FF"/>
    <w:rsid w:val="00602E3B"/>
    <w:rsid w:val="00616BCC"/>
    <w:rsid w:val="00676673"/>
    <w:rsid w:val="0068683A"/>
    <w:rsid w:val="006A53B9"/>
    <w:rsid w:val="006B61C2"/>
    <w:rsid w:val="006C703D"/>
    <w:rsid w:val="006E14FF"/>
    <w:rsid w:val="006E59BA"/>
    <w:rsid w:val="006F6A1E"/>
    <w:rsid w:val="00710F3E"/>
    <w:rsid w:val="007139F3"/>
    <w:rsid w:val="0076016C"/>
    <w:rsid w:val="00763C94"/>
    <w:rsid w:val="007812CD"/>
    <w:rsid w:val="00781D0E"/>
    <w:rsid w:val="007909B4"/>
    <w:rsid w:val="007C220D"/>
    <w:rsid w:val="007C6A89"/>
    <w:rsid w:val="007C780D"/>
    <w:rsid w:val="007E1AE3"/>
    <w:rsid w:val="007E6488"/>
    <w:rsid w:val="007F7FF9"/>
    <w:rsid w:val="0081317B"/>
    <w:rsid w:val="00816A9B"/>
    <w:rsid w:val="008200BD"/>
    <w:rsid w:val="008837E5"/>
    <w:rsid w:val="00894FFD"/>
    <w:rsid w:val="008B5D3D"/>
    <w:rsid w:val="008C5BE7"/>
    <w:rsid w:val="00935DDF"/>
    <w:rsid w:val="009539FE"/>
    <w:rsid w:val="009554E6"/>
    <w:rsid w:val="00956083"/>
    <w:rsid w:val="00960D69"/>
    <w:rsid w:val="0099592F"/>
    <w:rsid w:val="009D6A08"/>
    <w:rsid w:val="009E5B02"/>
    <w:rsid w:val="00A25F68"/>
    <w:rsid w:val="00A357A4"/>
    <w:rsid w:val="00A5502D"/>
    <w:rsid w:val="00A678BF"/>
    <w:rsid w:val="00AA34B0"/>
    <w:rsid w:val="00B40214"/>
    <w:rsid w:val="00B54962"/>
    <w:rsid w:val="00B67463"/>
    <w:rsid w:val="00B71598"/>
    <w:rsid w:val="00B9556D"/>
    <w:rsid w:val="00BD2AC3"/>
    <w:rsid w:val="00BE2788"/>
    <w:rsid w:val="00BF0CA5"/>
    <w:rsid w:val="00C0069B"/>
    <w:rsid w:val="00C301EE"/>
    <w:rsid w:val="00C5388C"/>
    <w:rsid w:val="00C80AE1"/>
    <w:rsid w:val="00C8311B"/>
    <w:rsid w:val="00C8748E"/>
    <w:rsid w:val="00CA5C79"/>
    <w:rsid w:val="00CA67E9"/>
    <w:rsid w:val="00CB7E1F"/>
    <w:rsid w:val="00CC76FC"/>
    <w:rsid w:val="00CF42C3"/>
    <w:rsid w:val="00D03938"/>
    <w:rsid w:val="00D113DB"/>
    <w:rsid w:val="00D16DE9"/>
    <w:rsid w:val="00D2279C"/>
    <w:rsid w:val="00D351E4"/>
    <w:rsid w:val="00D466E6"/>
    <w:rsid w:val="00D822F9"/>
    <w:rsid w:val="00DC551D"/>
    <w:rsid w:val="00DD209C"/>
    <w:rsid w:val="00DD57C4"/>
    <w:rsid w:val="00DF475D"/>
    <w:rsid w:val="00DF4A69"/>
    <w:rsid w:val="00E05B34"/>
    <w:rsid w:val="00E06FF0"/>
    <w:rsid w:val="00E4744E"/>
    <w:rsid w:val="00E53694"/>
    <w:rsid w:val="00E64406"/>
    <w:rsid w:val="00E711A8"/>
    <w:rsid w:val="00ED3665"/>
    <w:rsid w:val="00EF4840"/>
    <w:rsid w:val="00F014D2"/>
    <w:rsid w:val="00F019F2"/>
    <w:rsid w:val="00F07A26"/>
    <w:rsid w:val="00F127CD"/>
    <w:rsid w:val="00F162A4"/>
    <w:rsid w:val="00F26002"/>
    <w:rsid w:val="00F43C2D"/>
    <w:rsid w:val="00F944B3"/>
    <w:rsid w:val="00FE11EE"/>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871B02"/>
  <w15:docId w15:val="{F7B10696-6CF0-4683-8F19-64989A1FD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rPr>
      <w:rFonts w:ascii="HelveticaNeueLT Std Lt" w:eastAsia="HelveticaNeueLT Std Lt" w:hAnsi="HelveticaNeueLT Std Lt" w:cs="HelveticaNeueLT Std Lt"/>
      <w:lang w:val="de-DE"/>
    </w:rPr>
  </w:style>
  <w:style w:type="paragraph" w:styleId="Heading1">
    <w:name w:val="heading 1"/>
    <w:basedOn w:val="Normal"/>
    <w:next w:val="Normal"/>
    <w:link w:val="Heading1Char"/>
    <w:uiPriority w:val="9"/>
    <w:rsid w:val="00026CFF"/>
    <w:pPr>
      <w:keepNext/>
      <w:keepLines/>
      <w:spacing w:before="240"/>
      <w:outlineLvl w:val="0"/>
    </w:pPr>
    <w:rPr>
      <w:rFonts w:asciiTheme="majorHAnsi" w:eastAsiaTheme="majorEastAsia" w:hAnsiTheme="majorHAnsi" w:cstheme="majorBidi"/>
      <w:color w:val="55595B" w:themeColor="accent1" w:themeShade="BF"/>
      <w:sz w:val="32"/>
      <w:szCs w:val="32"/>
    </w:rPr>
  </w:style>
  <w:style w:type="paragraph" w:styleId="Heading2">
    <w:name w:val="heading 2"/>
    <w:basedOn w:val="Normal"/>
    <w:next w:val="Normal"/>
    <w:link w:val="Heading2Char"/>
    <w:uiPriority w:val="9"/>
    <w:semiHidden/>
    <w:unhideWhenUsed/>
    <w:rsid w:val="00602E3B"/>
    <w:pPr>
      <w:keepNext/>
      <w:keepLines/>
      <w:spacing w:before="40"/>
      <w:outlineLvl w:val="1"/>
    </w:pPr>
    <w:rPr>
      <w:rFonts w:asciiTheme="majorHAnsi" w:eastAsiaTheme="majorEastAsia" w:hAnsiTheme="majorHAnsi" w:cstheme="majorBidi"/>
      <w:color w:val="55595B" w:themeColor="accent1" w:themeShade="BF"/>
      <w:sz w:val="26"/>
      <w:szCs w:val="26"/>
    </w:rPr>
  </w:style>
  <w:style w:type="paragraph" w:styleId="Heading3">
    <w:name w:val="heading 3"/>
    <w:basedOn w:val="Normal"/>
    <w:next w:val="Normal"/>
    <w:link w:val="Heading3Char"/>
    <w:uiPriority w:val="9"/>
    <w:semiHidden/>
    <w:unhideWhenUsed/>
    <w:qFormat/>
    <w:rsid w:val="00560543"/>
    <w:pPr>
      <w:keepNext/>
      <w:keepLines/>
      <w:spacing w:before="40"/>
      <w:outlineLvl w:val="2"/>
    </w:pPr>
    <w:rPr>
      <w:rFonts w:asciiTheme="majorHAnsi" w:eastAsiaTheme="majorEastAsia" w:hAnsiTheme="majorHAnsi" w:cstheme="majorBidi"/>
      <w:color w:val="383B3C" w:themeColor="accent1" w:themeShade="7F"/>
      <w:sz w:val="24"/>
      <w:szCs w:val="24"/>
    </w:rPr>
  </w:style>
  <w:style w:type="paragraph" w:styleId="Heading4">
    <w:name w:val="heading 4"/>
    <w:basedOn w:val="Normal"/>
    <w:next w:val="Normal"/>
    <w:link w:val="Heading4Char"/>
    <w:uiPriority w:val="9"/>
    <w:semiHidden/>
    <w:unhideWhenUsed/>
    <w:qFormat/>
    <w:rsid w:val="00560543"/>
    <w:pPr>
      <w:keepNext/>
      <w:keepLines/>
      <w:spacing w:before="40"/>
      <w:outlineLvl w:val="3"/>
    </w:pPr>
    <w:rPr>
      <w:rFonts w:asciiTheme="majorHAnsi" w:eastAsiaTheme="majorEastAsia" w:hAnsiTheme="majorHAnsi" w:cstheme="majorBidi"/>
      <w:i/>
      <w:iCs/>
      <w:color w:val="55595B"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rPr>
      <w:sz w:val="28"/>
      <w:szCs w:val="28"/>
    </w:rPr>
  </w:style>
  <w:style w:type="paragraph" w:styleId="ListParagraph">
    <w:name w:val="List Paragraph"/>
    <w:basedOn w:val="Normal"/>
    <w:uiPriority w:val="1"/>
  </w:style>
  <w:style w:type="paragraph" w:customStyle="1" w:styleId="TableParagraph">
    <w:name w:val="Table Paragraph"/>
    <w:basedOn w:val="Normal"/>
    <w:uiPriority w:val="1"/>
  </w:style>
  <w:style w:type="paragraph" w:styleId="Header">
    <w:name w:val="header"/>
    <w:basedOn w:val="Normal"/>
    <w:link w:val="HeaderChar"/>
    <w:uiPriority w:val="99"/>
    <w:unhideWhenUsed/>
    <w:rsid w:val="00336668"/>
    <w:pPr>
      <w:tabs>
        <w:tab w:val="center" w:pos="4536"/>
        <w:tab w:val="right" w:pos="9072"/>
      </w:tabs>
    </w:pPr>
  </w:style>
  <w:style w:type="character" w:customStyle="1" w:styleId="HeaderChar">
    <w:name w:val="Header Char"/>
    <w:basedOn w:val="DefaultParagraphFont"/>
    <w:link w:val="Header"/>
    <w:uiPriority w:val="99"/>
    <w:rsid w:val="00336668"/>
    <w:rPr>
      <w:rFonts w:ascii="HelveticaNeueLT Std Lt" w:eastAsia="HelveticaNeueLT Std Lt" w:hAnsi="HelveticaNeueLT Std Lt" w:cs="HelveticaNeueLT Std Lt"/>
      <w:lang w:val="de-DE"/>
    </w:rPr>
  </w:style>
  <w:style w:type="paragraph" w:styleId="Footer">
    <w:name w:val="footer"/>
    <w:basedOn w:val="Normal"/>
    <w:link w:val="FooterChar"/>
    <w:uiPriority w:val="99"/>
    <w:unhideWhenUsed/>
    <w:rsid w:val="00336668"/>
    <w:pPr>
      <w:tabs>
        <w:tab w:val="center" w:pos="4536"/>
        <w:tab w:val="right" w:pos="9072"/>
      </w:tabs>
    </w:pPr>
  </w:style>
  <w:style w:type="character" w:customStyle="1" w:styleId="FooterChar">
    <w:name w:val="Footer Char"/>
    <w:basedOn w:val="DefaultParagraphFont"/>
    <w:link w:val="Footer"/>
    <w:uiPriority w:val="99"/>
    <w:rsid w:val="00336668"/>
    <w:rPr>
      <w:rFonts w:ascii="HelveticaNeueLT Std Lt" w:eastAsia="HelveticaNeueLT Std Lt" w:hAnsi="HelveticaNeueLT Std Lt" w:cs="HelveticaNeueLT Std Lt"/>
      <w:lang w:val="de-DE"/>
    </w:rPr>
  </w:style>
  <w:style w:type="paragraph" w:customStyle="1" w:styleId="fhtwberschrift01Arialblack">
    <w:name w:val="fhtw Überschrift 01 Arial black"/>
    <w:link w:val="fhtwberschrift01ArialblackZchn"/>
    <w:uiPriority w:val="1"/>
    <w:qFormat/>
    <w:rsid w:val="003C4435"/>
    <w:pPr>
      <w:ind w:left="-567" w:right="136"/>
    </w:pPr>
    <w:rPr>
      <w:rFonts w:ascii="Arial Black" w:eastAsia="HelveticaNeueLT Std Lt" w:hAnsi="Arial Black" w:cs="Arial"/>
      <w:color w:val="00649C" w:themeColor="accent5"/>
      <w:sz w:val="96"/>
      <w:szCs w:val="56"/>
      <w:lang w:val="de-DE"/>
    </w:rPr>
  </w:style>
  <w:style w:type="character" w:customStyle="1" w:styleId="fhtwberschrift01ArialblackZchn">
    <w:name w:val="fhtw Überschrift 01 Arial black Zchn"/>
    <w:basedOn w:val="DefaultParagraphFont"/>
    <w:link w:val="fhtwberschrift01Arialblack"/>
    <w:uiPriority w:val="1"/>
    <w:rsid w:val="003C4435"/>
    <w:rPr>
      <w:rFonts w:ascii="Arial Black" w:eastAsia="HelveticaNeueLT Std Lt" w:hAnsi="Arial Black" w:cs="Arial"/>
      <w:color w:val="00649C" w:themeColor="accent5"/>
      <w:sz w:val="96"/>
      <w:szCs w:val="56"/>
      <w:lang w:val="de-DE"/>
    </w:rPr>
  </w:style>
  <w:style w:type="paragraph" w:customStyle="1" w:styleId="fhtwberschrift04ArialBold">
    <w:name w:val="fhtw Überschrift 04 Arial Bold"/>
    <w:basedOn w:val="fhtwberschrift01Arialblack"/>
    <w:link w:val="fhtwberschrift04ArialBoldZchn"/>
    <w:uiPriority w:val="1"/>
    <w:qFormat/>
    <w:rsid w:val="00E05B34"/>
    <w:rPr>
      <w:rFonts w:ascii="Arial" w:hAnsi="Arial"/>
      <w:b/>
      <w:color w:val="000000" w:themeColor="text1"/>
    </w:rPr>
  </w:style>
  <w:style w:type="character" w:customStyle="1" w:styleId="fhtwberschrift04ArialBoldZchn">
    <w:name w:val="fhtw Überschrift 04 Arial Bold Zchn"/>
    <w:basedOn w:val="DefaultParagraphFont"/>
    <w:link w:val="fhtwberschrift04ArialBold"/>
    <w:uiPriority w:val="1"/>
    <w:rsid w:val="00E05B34"/>
    <w:rPr>
      <w:rFonts w:ascii="Arial" w:eastAsia="HelveticaNeueLT Std Lt" w:hAnsi="Arial" w:cs="Arial"/>
      <w:b/>
      <w:color w:val="000000" w:themeColor="text1"/>
      <w:sz w:val="96"/>
      <w:szCs w:val="56"/>
      <w:lang w:val="de-DE"/>
    </w:rPr>
  </w:style>
  <w:style w:type="paragraph" w:customStyle="1" w:styleId="fhtwFlietext01Arial">
    <w:name w:val="fhtw Fließtext 01 Arial"/>
    <w:basedOn w:val="fhtwberschrift04ArialBold"/>
    <w:link w:val="fhtwFlietext01ArialZchn"/>
    <w:uiPriority w:val="1"/>
    <w:qFormat/>
    <w:rsid w:val="00E05B34"/>
    <w:rPr>
      <w:b w:val="0"/>
      <w:sz w:val="36"/>
      <w:szCs w:val="48"/>
    </w:rPr>
  </w:style>
  <w:style w:type="character" w:customStyle="1" w:styleId="fhtwFlietext01ArialZchn">
    <w:name w:val="fhtw Fließtext 01 Arial Zchn"/>
    <w:basedOn w:val="fhtwberschrift04ArialBoldZchn"/>
    <w:link w:val="fhtwFlietext01Arial"/>
    <w:uiPriority w:val="1"/>
    <w:rsid w:val="00E05B34"/>
    <w:rPr>
      <w:rFonts w:ascii="Arial" w:eastAsia="HelveticaNeueLT Std Lt" w:hAnsi="Arial" w:cs="Arial"/>
      <w:b w:val="0"/>
      <w:color w:val="000000" w:themeColor="text1"/>
      <w:sz w:val="36"/>
      <w:szCs w:val="48"/>
      <w:lang w:val="de-DE"/>
    </w:rPr>
  </w:style>
  <w:style w:type="paragraph" w:customStyle="1" w:styleId="fhtwFlietext02Arial">
    <w:name w:val="fhtw Fließtext 02 Arial"/>
    <w:basedOn w:val="fhtwberschrift04ArialBold"/>
    <w:link w:val="fhtwFlietext02ArialZchn"/>
    <w:uiPriority w:val="1"/>
    <w:qFormat/>
    <w:rsid w:val="00E05B34"/>
    <w:rPr>
      <w:b w:val="0"/>
      <w:sz w:val="32"/>
    </w:rPr>
  </w:style>
  <w:style w:type="character" w:customStyle="1" w:styleId="fhtwFlietext02ArialZchn">
    <w:name w:val="fhtw Fließtext 02 Arial Zchn"/>
    <w:basedOn w:val="fhtwberschrift04ArialBoldZchn"/>
    <w:link w:val="fhtwFlietext02Arial"/>
    <w:uiPriority w:val="1"/>
    <w:rsid w:val="00E05B34"/>
    <w:rPr>
      <w:rFonts w:ascii="Arial" w:eastAsia="HelveticaNeueLT Std Lt" w:hAnsi="Arial" w:cs="Arial"/>
      <w:b w:val="0"/>
      <w:color w:val="000000" w:themeColor="text1"/>
      <w:sz w:val="32"/>
      <w:szCs w:val="56"/>
      <w:lang w:val="de-DE"/>
    </w:rPr>
  </w:style>
  <w:style w:type="paragraph" w:customStyle="1" w:styleId="fhtwberschrift02ArialBlack">
    <w:name w:val="fhtw Überschrift 02 Arial Black"/>
    <w:basedOn w:val="Normal"/>
    <w:link w:val="fhtwberschrift02ArialBlackZchn"/>
    <w:uiPriority w:val="1"/>
    <w:qFormat/>
    <w:rsid w:val="003C4435"/>
    <w:pPr>
      <w:ind w:left="-567" w:right="136"/>
    </w:pPr>
    <w:rPr>
      <w:rFonts w:ascii="Arial Black" w:hAnsi="Arial Black" w:cs="Arial"/>
      <w:color w:val="00649C" w:themeColor="accent5"/>
      <w:sz w:val="72"/>
      <w:szCs w:val="48"/>
    </w:rPr>
  </w:style>
  <w:style w:type="character" w:customStyle="1" w:styleId="fhtwberschrift02ArialBlackZchn">
    <w:name w:val="fhtw Überschrift 02 Arial Black Zchn"/>
    <w:basedOn w:val="DefaultParagraphFont"/>
    <w:link w:val="fhtwberschrift02ArialBlack"/>
    <w:uiPriority w:val="1"/>
    <w:rsid w:val="003C4435"/>
    <w:rPr>
      <w:rFonts w:ascii="Arial Black" w:eastAsia="HelveticaNeueLT Std Lt" w:hAnsi="Arial Black" w:cs="Arial"/>
      <w:color w:val="00649C" w:themeColor="accent5"/>
      <w:sz w:val="72"/>
      <w:szCs w:val="48"/>
      <w:lang w:val="de-DE"/>
    </w:rPr>
  </w:style>
  <w:style w:type="paragraph" w:customStyle="1" w:styleId="fhtwberschrift03ArialBlack">
    <w:name w:val="fhtw Überschrift 03 Arial Black"/>
    <w:basedOn w:val="fhtwberschrift02ArialBlack"/>
    <w:link w:val="fhtwberschrift03ArialBlackZchn"/>
    <w:uiPriority w:val="1"/>
    <w:qFormat/>
    <w:rsid w:val="00F07A26"/>
    <w:rPr>
      <w:sz w:val="48"/>
    </w:rPr>
  </w:style>
  <w:style w:type="character" w:customStyle="1" w:styleId="fhtwberschrift03ArialBlackZchn">
    <w:name w:val="fhtw Überschrift 03 Arial Black Zchn"/>
    <w:basedOn w:val="fhtwberschrift02ArialBlackZchn"/>
    <w:link w:val="fhtwberschrift03ArialBlack"/>
    <w:uiPriority w:val="1"/>
    <w:rsid w:val="00F07A26"/>
    <w:rPr>
      <w:rFonts w:ascii="Arial Black" w:eastAsia="HelveticaNeueLT Std Lt" w:hAnsi="Arial Black" w:cs="Arial"/>
      <w:color w:val="00649C" w:themeColor="accent5"/>
      <w:sz w:val="48"/>
      <w:szCs w:val="48"/>
      <w:lang w:val="de-DE"/>
    </w:rPr>
  </w:style>
  <w:style w:type="paragraph" w:customStyle="1" w:styleId="fhtwberschrift05ArialBold">
    <w:name w:val="fhtw Überschrift 05 Arial Bold"/>
    <w:basedOn w:val="fhtwberschrift01Arialblack"/>
    <w:link w:val="fhtwberschrift05ArialBoldZchn"/>
    <w:uiPriority w:val="1"/>
    <w:qFormat/>
    <w:rsid w:val="00E05B34"/>
    <w:rPr>
      <w:rFonts w:ascii="Arial" w:hAnsi="Arial"/>
      <w:b/>
      <w:color w:val="000000" w:themeColor="text1"/>
      <w:sz w:val="72"/>
    </w:rPr>
  </w:style>
  <w:style w:type="character" w:customStyle="1" w:styleId="fhtwberschrift05ArialBoldZchn">
    <w:name w:val="fhtw Überschrift 05 Arial Bold Zchn"/>
    <w:basedOn w:val="fhtwberschrift01ArialblackZchn"/>
    <w:link w:val="fhtwberschrift05ArialBold"/>
    <w:uiPriority w:val="1"/>
    <w:rsid w:val="00E05B34"/>
    <w:rPr>
      <w:rFonts w:ascii="Arial" w:eastAsia="HelveticaNeueLT Std Lt" w:hAnsi="Arial" w:cs="Arial"/>
      <w:b/>
      <w:color w:val="000000" w:themeColor="text1"/>
      <w:sz w:val="72"/>
      <w:szCs w:val="56"/>
      <w:lang w:val="de-DE"/>
    </w:rPr>
  </w:style>
  <w:style w:type="paragraph" w:customStyle="1" w:styleId="fhtwberschrift06Arialbold">
    <w:name w:val="fhtw Überschrift 06 Arial bold"/>
    <w:basedOn w:val="fhtwberschrift05ArialBold"/>
    <w:link w:val="fhtwberschrift06ArialboldZchn"/>
    <w:uiPriority w:val="1"/>
    <w:qFormat/>
    <w:rsid w:val="00F07A26"/>
    <w:rPr>
      <w:sz w:val="48"/>
    </w:rPr>
  </w:style>
  <w:style w:type="character" w:customStyle="1" w:styleId="fhtwberschrift06ArialboldZchn">
    <w:name w:val="fhtw Überschrift 06 Arial bold Zchn"/>
    <w:basedOn w:val="fhtwberschrift05ArialBoldZchn"/>
    <w:link w:val="fhtwberschrift06Arialbold"/>
    <w:uiPriority w:val="1"/>
    <w:rsid w:val="00F07A26"/>
    <w:rPr>
      <w:rFonts w:ascii="Arial" w:eastAsia="HelveticaNeueLT Std Lt" w:hAnsi="Arial" w:cs="Arial"/>
      <w:b/>
      <w:color w:val="000000" w:themeColor="text1"/>
      <w:sz w:val="48"/>
      <w:szCs w:val="56"/>
      <w:lang w:val="de-DE"/>
    </w:rPr>
  </w:style>
  <w:style w:type="paragraph" w:customStyle="1" w:styleId="fhtwFlietext03Arial">
    <w:name w:val="fhtw Fließtext 03 Arial"/>
    <w:basedOn w:val="fhtwFlietext02Arial"/>
    <w:link w:val="fhtwFlietext03ArialZchn"/>
    <w:uiPriority w:val="1"/>
    <w:qFormat/>
    <w:rsid w:val="00E05B34"/>
    <w:rPr>
      <w:sz w:val="24"/>
      <w:szCs w:val="24"/>
    </w:rPr>
  </w:style>
  <w:style w:type="paragraph" w:customStyle="1" w:styleId="fhtwFlietext04Arial">
    <w:name w:val="fhtw Fließtext 04 Arial"/>
    <w:basedOn w:val="fhtwFlietext03Arial"/>
    <w:link w:val="fhtwFlietext04ArialZchn"/>
    <w:uiPriority w:val="1"/>
    <w:qFormat/>
    <w:rsid w:val="00E05B34"/>
    <w:rPr>
      <w:sz w:val="20"/>
      <w:szCs w:val="20"/>
    </w:rPr>
  </w:style>
  <w:style w:type="character" w:customStyle="1" w:styleId="fhtwFlietext03ArialZchn">
    <w:name w:val="fhtw Fließtext 03 Arial Zchn"/>
    <w:basedOn w:val="fhtwFlietext02ArialZchn"/>
    <w:link w:val="fhtwFlietext03Arial"/>
    <w:uiPriority w:val="1"/>
    <w:rsid w:val="00E05B34"/>
    <w:rPr>
      <w:rFonts w:ascii="Arial" w:eastAsia="HelveticaNeueLT Std Lt" w:hAnsi="Arial" w:cs="Arial"/>
      <w:b w:val="0"/>
      <w:color w:val="000000" w:themeColor="text1"/>
      <w:sz w:val="24"/>
      <w:szCs w:val="24"/>
      <w:lang w:val="de-DE"/>
    </w:rPr>
  </w:style>
  <w:style w:type="character" w:customStyle="1" w:styleId="fhtwFlietext04ArialZchn">
    <w:name w:val="fhtw Fließtext 04 Arial Zchn"/>
    <w:basedOn w:val="fhtwFlietext03ArialZchn"/>
    <w:link w:val="fhtwFlietext04Arial"/>
    <w:uiPriority w:val="1"/>
    <w:rsid w:val="00E05B34"/>
    <w:rPr>
      <w:rFonts w:ascii="Arial" w:eastAsia="HelveticaNeueLT Std Lt" w:hAnsi="Arial" w:cs="Arial"/>
      <w:b w:val="0"/>
      <w:color w:val="000000" w:themeColor="text1"/>
      <w:sz w:val="20"/>
      <w:szCs w:val="20"/>
      <w:lang w:val="de-DE"/>
    </w:rPr>
  </w:style>
  <w:style w:type="character" w:customStyle="1" w:styleId="Heading1Char">
    <w:name w:val="Heading 1 Char"/>
    <w:basedOn w:val="DefaultParagraphFont"/>
    <w:link w:val="Heading1"/>
    <w:uiPriority w:val="9"/>
    <w:rsid w:val="00026CFF"/>
    <w:rPr>
      <w:rFonts w:asciiTheme="majorHAnsi" w:eastAsiaTheme="majorEastAsia" w:hAnsiTheme="majorHAnsi" w:cstheme="majorBidi"/>
      <w:color w:val="55595B" w:themeColor="accent1" w:themeShade="BF"/>
      <w:sz w:val="32"/>
      <w:szCs w:val="32"/>
      <w:lang w:val="de-DE"/>
    </w:rPr>
  </w:style>
  <w:style w:type="paragraph" w:styleId="TOCHeading">
    <w:name w:val="TOC Heading"/>
    <w:basedOn w:val="Heading1"/>
    <w:next w:val="Normal"/>
    <w:uiPriority w:val="39"/>
    <w:unhideWhenUsed/>
    <w:qFormat/>
    <w:rsid w:val="00026CFF"/>
    <w:pPr>
      <w:widowControl/>
      <w:autoSpaceDE/>
      <w:autoSpaceDN/>
      <w:spacing w:line="259" w:lineRule="auto"/>
      <w:outlineLvl w:val="9"/>
    </w:pPr>
    <w:rPr>
      <w:lang w:val="de-AT" w:eastAsia="de-AT"/>
    </w:rPr>
  </w:style>
  <w:style w:type="paragraph" w:customStyle="1" w:styleId="paragraph">
    <w:name w:val="paragraph"/>
    <w:basedOn w:val="Normal"/>
    <w:rsid w:val="00A25F68"/>
    <w:pPr>
      <w:widowControl/>
      <w:autoSpaceDE/>
      <w:autoSpaceDN/>
      <w:spacing w:before="100" w:beforeAutospacing="1" w:after="100" w:afterAutospacing="1"/>
    </w:pPr>
    <w:rPr>
      <w:rFonts w:ascii="Times New Roman" w:eastAsia="Times New Roman" w:hAnsi="Times New Roman" w:cs="Times New Roman"/>
      <w:sz w:val="24"/>
      <w:szCs w:val="24"/>
      <w:lang w:val="de-AT" w:eastAsia="de-AT"/>
    </w:rPr>
  </w:style>
  <w:style w:type="character" w:customStyle="1" w:styleId="normaltextrun">
    <w:name w:val="normaltextrun"/>
    <w:basedOn w:val="DefaultParagraphFont"/>
    <w:rsid w:val="00A25F68"/>
  </w:style>
  <w:style w:type="character" w:customStyle="1" w:styleId="eop">
    <w:name w:val="eop"/>
    <w:basedOn w:val="DefaultParagraphFont"/>
    <w:rsid w:val="00A25F68"/>
  </w:style>
  <w:style w:type="character" w:customStyle="1" w:styleId="spellingerror">
    <w:name w:val="spellingerror"/>
    <w:basedOn w:val="DefaultParagraphFont"/>
    <w:rsid w:val="00A25F68"/>
  </w:style>
  <w:style w:type="character" w:customStyle="1" w:styleId="linebreakblob">
    <w:name w:val="linebreakblob"/>
    <w:basedOn w:val="DefaultParagraphFont"/>
    <w:rsid w:val="00A25F68"/>
  </w:style>
  <w:style w:type="table" w:styleId="TableGrid">
    <w:name w:val="Table Grid"/>
    <w:basedOn w:val="TableNormal"/>
    <w:uiPriority w:val="39"/>
    <w:rsid w:val="001F5A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8683A"/>
    <w:rPr>
      <w:color w:val="ADB9CA" w:themeColor="hyperlink"/>
      <w:u w:val="single"/>
    </w:rPr>
  </w:style>
  <w:style w:type="character" w:styleId="UnresolvedMention">
    <w:name w:val="Unresolved Mention"/>
    <w:basedOn w:val="DefaultParagraphFont"/>
    <w:uiPriority w:val="99"/>
    <w:semiHidden/>
    <w:unhideWhenUsed/>
    <w:rsid w:val="0068683A"/>
    <w:rPr>
      <w:color w:val="605E5C"/>
      <w:shd w:val="clear" w:color="auto" w:fill="E1DFDD"/>
    </w:rPr>
  </w:style>
  <w:style w:type="character" w:customStyle="1" w:styleId="Heading2Char">
    <w:name w:val="Heading 2 Char"/>
    <w:basedOn w:val="DefaultParagraphFont"/>
    <w:link w:val="Heading2"/>
    <w:uiPriority w:val="9"/>
    <w:semiHidden/>
    <w:rsid w:val="00602E3B"/>
    <w:rPr>
      <w:rFonts w:asciiTheme="majorHAnsi" w:eastAsiaTheme="majorEastAsia" w:hAnsiTheme="majorHAnsi" w:cstheme="majorBidi"/>
      <w:color w:val="55595B" w:themeColor="accent1" w:themeShade="BF"/>
      <w:sz w:val="26"/>
      <w:szCs w:val="26"/>
      <w:lang w:val="de-DE"/>
    </w:rPr>
  </w:style>
  <w:style w:type="paragraph" w:customStyle="1" w:styleId="Textbody">
    <w:name w:val="Text body"/>
    <w:basedOn w:val="Normal"/>
    <w:rsid w:val="00602E3B"/>
    <w:pPr>
      <w:widowControl/>
      <w:suppressAutoHyphens/>
      <w:autoSpaceDE/>
      <w:spacing w:after="140" w:line="276" w:lineRule="auto"/>
      <w:textAlignment w:val="baseline"/>
    </w:pPr>
    <w:rPr>
      <w:rFonts w:ascii="Liberation Serif" w:eastAsia="Noto Serif CJK SC" w:hAnsi="Liberation Serif" w:cs="FreeSans"/>
      <w:kern w:val="3"/>
      <w:sz w:val="24"/>
      <w:szCs w:val="24"/>
      <w:lang w:val="en-US" w:eastAsia="zh-CN" w:bidi="hi-IN"/>
    </w:rPr>
  </w:style>
  <w:style w:type="paragraph" w:customStyle="1" w:styleId="Abbildung">
    <w:name w:val="Abbildung"/>
    <w:basedOn w:val="Caption"/>
    <w:rsid w:val="00560543"/>
    <w:pPr>
      <w:widowControl/>
      <w:suppressLineNumbers/>
      <w:suppressAutoHyphens/>
      <w:autoSpaceDE/>
      <w:spacing w:before="120" w:after="120"/>
      <w:textAlignment w:val="baseline"/>
    </w:pPr>
    <w:rPr>
      <w:rFonts w:ascii="Liberation Serif" w:eastAsia="Noto Serif CJK SC" w:hAnsi="Liberation Serif" w:cs="FreeSans"/>
      <w:color w:val="auto"/>
      <w:kern w:val="3"/>
      <w:sz w:val="24"/>
      <w:szCs w:val="24"/>
      <w:lang w:val="en-US" w:eastAsia="zh-CN" w:bidi="hi-IN"/>
    </w:rPr>
  </w:style>
  <w:style w:type="paragraph" w:styleId="Caption">
    <w:name w:val="caption"/>
    <w:basedOn w:val="Normal"/>
    <w:next w:val="Normal"/>
    <w:uiPriority w:val="35"/>
    <w:semiHidden/>
    <w:unhideWhenUsed/>
    <w:qFormat/>
    <w:rsid w:val="00560543"/>
    <w:pPr>
      <w:spacing w:after="200"/>
    </w:pPr>
    <w:rPr>
      <w:i/>
      <w:iCs/>
      <w:color w:val="72777A" w:themeColor="text2"/>
      <w:sz w:val="18"/>
      <w:szCs w:val="18"/>
    </w:rPr>
  </w:style>
  <w:style w:type="character" w:customStyle="1" w:styleId="Heading3Char">
    <w:name w:val="Heading 3 Char"/>
    <w:basedOn w:val="DefaultParagraphFont"/>
    <w:link w:val="Heading3"/>
    <w:uiPriority w:val="9"/>
    <w:semiHidden/>
    <w:rsid w:val="00560543"/>
    <w:rPr>
      <w:rFonts w:asciiTheme="majorHAnsi" w:eastAsiaTheme="majorEastAsia" w:hAnsiTheme="majorHAnsi" w:cstheme="majorBidi"/>
      <w:color w:val="383B3C" w:themeColor="accent1" w:themeShade="7F"/>
      <w:sz w:val="24"/>
      <w:szCs w:val="24"/>
      <w:lang w:val="de-DE"/>
    </w:rPr>
  </w:style>
  <w:style w:type="character" w:customStyle="1" w:styleId="Heading4Char">
    <w:name w:val="Heading 4 Char"/>
    <w:basedOn w:val="DefaultParagraphFont"/>
    <w:link w:val="Heading4"/>
    <w:uiPriority w:val="9"/>
    <w:semiHidden/>
    <w:rsid w:val="00560543"/>
    <w:rPr>
      <w:rFonts w:asciiTheme="majorHAnsi" w:eastAsiaTheme="majorEastAsia" w:hAnsiTheme="majorHAnsi" w:cstheme="majorBidi"/>
      <w:i/>
      <w:iCs/>
      <w:color w:val="55595B" w:themeColor="accent1" w:themeShade="BF"/>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2204">
      <w:bodyDiv w:val="1"/>
      <w:marLeft w:val="0"/>
      <w:marRight w:val="0"/>
      <w:marTop w:val="0"/>
      <w:marBottom w:val="0"/>
      <w:divBdr>
        <w:top w:val="none" w:sz="0" w:space="0" w:color="auto"/>
        <w:left w:val="none" w:sz="0" w:space="0" w:color="auto"/>
        <w:bottom w:val="none" w:sz="0" w:space="0" w:color="auto"/>
        <w:right w:val="none" w:sz="0" w:space="0" w:color="auto"/>
      </w:divBdr>
      <w:divsChild>
        <w:div w:id="1452825763">
          <w:marLeft w:val="0"/>
          <w:marRight w:val="0"/>
          <w:marTop w:val="0"/>
          <w:marBottom w:val="0"/>
          <w:divBdr>
            <w:top w:val="none" w:sz="0" w:space="0" w:color="auto"/>
            <w:left w:val="none" w:sz="0" w:space="0" w:color="auto"/>
            <w:bottom w:val="none" w:sz="0" w:space="0" w:color="auto"/>
            <w:right w:val="none" w:sz="0" w:space="0" w:color="auto"/>
          </w:divBdr>
          <w:divsChild>
            <w:div w:id="362170108">
              <w:marLeft w:val="0"/>
              <w:marRight w:val="0"/>
              <w:marTop w:val="0"/>
              <w:marBottom w:val="0"/>
              <w:divBdr>
                <w:top w:val="none" w:sz="0" w:space="0" w:color="auto"/>
                <w:left w:val="none" w:sz="0" w:space="0" w:color="auto"/>
                <w:bottom w:val="none" w:sz="0" w:space="0" w:color="auto"/>
                <w:right w:val="none" w:sz="0" w:space="0" w:color="auto"/>
              </w:divBdr>
              <w:divsChild>
                <w:div w:id="84959606">
                  <w:marLeft w:val="0"/>
                  <w:marRight w:val="0"/>
                  <w:marTop w:val="0"/>
                  <w:marBottom w:val="0"/>
                  <w:divBdr>
                    <w:top w:val="none" w:sz="0" w:space="0" w:color="auto"/>
                    <w:left w:val="none" w:sz="0" w:space="0" w:color="auto"/>
                    <w:bottom w:val="none" w:sz="0" w:space="0" w:color="auto"/>
                    <w:right w:val="none" w:sz="0" w:space="0" w:color="auto"/>
                  </w:divBdr>
                  <w:divsChild>
                    <w:div w:id="360789813">
                      <w:marLeft w:val="0"/>
                      <w:marRight w:val="0"/>
                      <w:marTop w:val="0"/>
                      <w:marBottom w:val="0"/>
                      <w:divBdr>
                        <w:top w:val="none" w:sz="0" w:space="0" w:color="auto"/>
                        <w:left w:val="none" w:sz="0" w:space="0" w:color="auto"/>
                        <w:bottom w:val="none" w:sz="0" w:space="0" w:color="auto"/>
                        <w:right w:val="none" w:sz="0" w:space="0" w:color="auto"/>
                      </w:divBdr>
                      <w:divsChild>
                        <w:div w:id="1772046899">
                          <w:marLeft w:val="0"/>
                          <w:marRight w:val="0"/>
                          <w:marTop w:val="0"/>
                          <w:marBottom w:val="0"/>
                          <w:divBdr>
                            <w:top w:val="none" w:sz="0" w:space="0" w:color="auto"/>
                            <w:left w:val="none" w:sz="0" w:space="0" w:color="auto"/>
                            <w:bottom w:val="none" w:sz="0" w:space="0" w:color="auto"/>
                            <w:right w:val="none" w:sz="0" w:space="0" w:color="auto"/>
                          </w:divBdr>
                          <w:divsChild>
                            <w:div w:id="1910724523">
                              <w:marLeft w:val="0"/>
                              <w:marRight w:val="0"/>
                              <w:marTop w:val="0"/>
                              <w:marBottom w:val="0"/>
                              <w:divBdr>
                                <w:top w:val="none" w:sz="0" w:space="0" w:color="auto"/>
                                <w:left w:val="none" w:sz="0" w:space="0" w:color="auto"/>
                                <w:bottom w:val="none" w:sz="0" w:space="0" w:color="auto"/>
                                <w:right w:val="none" w:sz="0" w:space="0" w:color="auto"/>
                              </w:divBdr>
                              <w:divsChild>
                                <w:div w:id="1565800755">
                                  <w:marLeft w:val="0"/>
                                  <w:marRight w:val="0"/>
                                  <w:marTop w:val="0"/>
                                  <w:marBottom w:val="0"/>
                                  <w:divBdr>
                                    <w:top w:val="none" w:sz="0" w:space="0" w:color="auto"/>
                                    <w:left w:val="none" w:sz="0" w:space="0" w:color="auto"/>
                                    <w:bottom w:val="none" w:sz="0" w:space="0" w:color="auto"/>
                                    <w:right w:val="none" w:sz="0" w:space="0" w:color="auto"/>
                                  </w:divBdr>
                                  <w:divsChild>
                                    <w:div w:id="2133817602">
                                      <w:marLeft w:val="0"/>
                                      <w:marRight w:val="0"/>
                                      <w:marTop w:val="0"/>
                                      <w:marBottom w:val="0"/>
                                      <w:divBdr>
                                        <w:top w:val="none" w:sz="0" w:space="0" w:color="auto"/>
                                        <w:left w:val="none" w:sz="0" w:space="0" w:color="auto"/>
                                        <w:bottom w:val="none" w:sz="0" w:space="0" w:color="auto"/>
                                        <w:right w:val="none" w:sz="0" w:space="0" w:color="auto"/>
                                      </w:divBdr>
                                      <w:divsChild>
                                        <w:div w:id="1555431704">
                                          <w:marLeft w:val="0"/>
                                          <w:marRight w:val="0"/>
                                          <w:marTop w:val="0"/>
                                          <w:marBottom w:val="0"/>
                                          <w:divBdr>
                                            <w:top w:val="none" w:sz="0" w:space="0" w:color="auto"/>
                                            <w:left w:val="none" w:sz="0" w:space="0" w:color="auto"/>
                                            <w:bottom w:val="none" w:sz="0" w:space="0" w:color="auto"/>
                                            <w:right w:val="none" w:sz="0" w:space="0" w:color="auto"/>
                                          </w:divBdr>
                                          <w:divsChild>
                                            <w:div w:id="1173685617">
                                              <w:marLeft w:val="0"/>
                                              <w:marRight w:val="0"/>
                                              <w:marTop w:val="0"/>
                                              <w:marBottom w:val="0"/>
                                              <w:divBdr>
                                                <w:top w:val="none" w:sz="0" w:space="0" w:color="auto"/>
                                                <w:left w:val="none" w:sz="0" w:space="0" w:color="auto"/>
                                                <w:bottom w:val="none" w:sz="0" w:space="0" w:color="auto"/>
                                                <w:right w:val="none" w:sz="0" w:space="0" w:color="auto"/>
                                              </w:divBdr>
                                              <w:divsChild>
                                                <w:div w:id="800267248">
                                                  <w:marLeft w:val="0"/>
                                                  <w:marRight w:val="0"/>
                                                  <w:marTop w:val="0"/>
                                                  <w:marBottom w:val="0"/>
                                                  <w:divBdr>
                                                    <w:top w:val="none" w:sz="0" w:space="0" w:color="auto"/>
                                                    <w:left w:val="none" w:sz="0" w:space="0" w:color="auto"/>
                                                    <w:bottom w:val="none" w:sz="0" w:space="0" w:color="auto"/>
                                                    <w:right w:val="none" w:sz="0" w:space="0" w:color="auto"/>
                                                  </w:divBdr>
                                                  <w:divsChild>
                                                    <w:div w:id="81573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111261">
      <w:bodyDiv w:val="1"/>
      <w:marLeft w:val="0"/>
      <w:marRight w:val="0"/>
      <w:marTop w:val="0"/>
      <w:marBottom w:val="0"/>
      <w:divBdr>
        <w:top w:val="none" w:sz="0" w:space="0" w:color="auto"/>
        <w:left w:val="none" w:sz="0" w:space="0" w:color="auto"/>
        <w:bottom w:val="none" w:sz="0" w:space="0" w:color="auto"/>
        <w:right w:val="none" w:sz="0" w:space="0" w:color="auto"/>
      </w:divBdr>
    </w:div>
    <w:div w:id="453063773">
      <w:bodyDiv w:val="1"/>
      <w:marLeft w:val="0"/>
      <w:marRight w:val="0"/>
      <w:marTop w:val="0"/>
      <w:marBottom w:val="0"/>
      <w:divBdr>
        <w:top w:val="none" w:sz="0" w:space="0" w:color="auto"/>
        <w:left w:val="none" w:sz="0" w:space="0" w:color="auto"/>
        <w:bottom w:val="none" w:sz="0" w:space="0" w:color="auto"/>
        <w:right w:val="none" w:sz="0" w:space="0" w:color="auto"/>
      </w:divBdr>
      <w:divsChild>
        <w:div w:id="2092116105">
          <w:marLeft w:val="0"/>
          <w:marRight w:val="0"/>
          <w:marTop w:val="0"/>
          <w:marBottom w:val="0"/>
          <w:divBdr>
            <w:top w:val="none" w:sz="0" w:space="0" w:color="auto"/>
            <w:left w:val="none" w:sz="0" w:space="0" w:color="auto"/>
            <w:bottom w:val="none" w:sz="0" w:space="0" w:color="auto"/>
            <w:right w:val="none" w:sz="0" w:space="0" w:color="auto"/>
          </w:divBdr>
          <w:divsChild>
            <w:div w:id="1479762337">
              <w:marLeft w:val="0"/>
              <w:marRight w:val="0"/>
              <w:marTop w:val="0"/>
              <w:marBottom w:val="0"/>
              <w:divBdr>
                <w:top w:val="none" w:sz="0" w:space="0" w:color="auto"/>
                <w:left w:val="none" w:sz="0" w:space="0" w:color="auto"/>
                <w:bottom w:val="none" w:sz="0" w:space="0" w:color="auto"/>
                <w:right w:val="none" w:sz="0" w:space="0" w:color="auto"/>
              </w:divBdr>
              <w:divsChild>
                <w:div w:id="1268587014">
                  <w:marLeft w:val="0"/>
                  <w:marRight w:val="0"/>
                  <w:marTop w:val="0"/>
                  <w:marBottom w:val="0"/>
                  <w:divBdr>
                    <w:top w:val="none" w:sz="0" w:space="0" w:color="auto"/>
                    <w:left w:val="none" w:sz="0" w:space="0" w:color="auto"/>
                    <w:bottom w:val="none" w:sz="0" w:space="0" w:color="auto"/>
                    <w:right w:val="none" w:sz="0" w:space="0" w:color="auto"/>
                  </w:divBdr>
                  <w:divsChild>
                    <w:div w:id="954678431">
                      <w:marLeft w:val="0"/>
                      <w:marRight w:val="0"/>
                      <w:marTop w:val="0"/>
                      <w:marBottom w:val="0"/>
                      <w:divBdr>
                        <w:top w:val="none" w:sz="0" w:space="0" w:color="auto"/>
                        <w:left w:val="none" w:sz="0" w:space="0" w:color="auto"/>
                        <w:bottom w:val="none" w:sz="0" w:space="0" w:color="auto"/>
                        <w:right w:val="none" w:sz="0" w:space="0" w:color="auto"/>
                      </w:divBdr>
                      <w:divsChild>
                        <w:div w:id="741679221">
                          <w:marLeft w:val="0"/>
                          <w:marRight w:val="0"/>
                          <w:marTop w:val="0"/>
                          <w:marBottom w:val="0"/>
                          <w:divBdr>
                            <w:top w:val="none" w:sz="0" w:space="0" w:color="auto"/>
                            <w:left w:val="none" w:sz="0" w:space="0" w:color="auto"/>
                            <w:bottom w:val="none" w:sz="0" w:space="0" w:color="auto"/>
                            <w:right w:val="none" w:sz="0" w:space="0" w:color="auto"/>
                          </w:divBdr>
                          <w:divsChild>
                            <w:div w:id="989599456">
                              <w:marLeft w:val="0"/>
                              <w:marRight w:val="0"/>
                              <w:marTop w:val="0"/>
                              <w:marBottom w:val="0"/>
                              <w:divBdr>
                                <w:top w:val="none" w:sz="0" w:space="0" w:color="auto"/>
                                <w:left w:val="none" w:sz="0" w:space="0" w:color="auto"/>
                                <w:bottom w:val="none" w:sz="0" w:space="0" w:color="auto"/>
                                <w:right w:val="none" w:sz="0" w:space="0" w:color="auto"/>
                              </w:divBdr>
                              <w:divsChild>
                                <w:div w:id="764764065">
                                  <w:marLeft w:val="0"/>
                                  <w:marRight w:val="0"/>
                                  <w:marTop w:val="0"/>
                                  <w:marBottom w:val="0"/>
                                  <w:divBdr>
                                    <w:top w:val="none" w:sz="0" w:space="0" w:color="auto"/>
                                    <w:left w:val="none" w:sz="0" w:space="0" w:color="auto"/>
                                    <w:bottom w:val="none" w:sz="0" w:space="0" w:color="auto"/>
                                    <w:right w:val="none" w:sz="0" w:space="0" w:color="auto"/>
                                  </w:divBdr>
                                  <w:divsChild>
                                    <w:div w:id="1145315381">
                                      <w:marLeft w:val="0"/>
                                      <w:marRight w:val="0"/>
                                      <w:marTop w:val="0"/>
                                      <w:marBottom w:val="0"/>
                                      <w:divBdr>
                                        <w:top w:val="none" w:sz="0" w:space="0" w:color="auto"/>
                                        <w:left w:val="none" w:sz="0" w:space="0" w:color="auto"/>
                                        <w:bottom w:val="none" w:sz="0" w:space="0" w:color="auto"/>
                                        <w:right w:val="none" w:sz="0" w:space="0" w:color="auto"/>
                                      </w:divBdr>
                                      <w:divsChild>
                                        <w:div w:id="931015204">
                                          <w:marLeft w:val="0"/>
                                          <w:marRight w:val="0"/>
                                          <w:marTop w:val="0"/>
                                          <w:marBottom w:val="0"/>
                                          <w:divBdr>
                                            <w:top w:val="none" w:sz="0" w:space="0" w:color="auto"/>
                                            <w:left w:val="none" w:sz="0" w:space="0" w:color="auto"/>
                                            <w:bottom w:val="none" w:sz="0" w:space="0" w:color="auto"/>
                                            <w:right w:val="none" w:sz="0" w:space="0" w:color="auto"/>
                                          </w:divBdr>
                                          <w:divsChild>
                                            <w:div w:id="1787118688">
                                              <w:marLeft w:val="0"/>
                                              <w:marRight w:val="0"/>
                                              <w:marTop w:val="0"/>
                                              <w:marBottom w:val="0"/>
                                              <w:divBdr>
                                                <w:top w:val="none" w:sz="0" w:space="0" w:color="auto"/>
                                                <w:left w:val="none" w:sz="0" w:space="0" w:color="auto"/>
                                                <w:bottom w:val="none" w:sz="0" w:space="0" w:color="auto"/>
                                                <w:right w:val="none" w:sz="0" w:space="0" w:color="auto"/>
                                              </w:divBdr>
                                              <w:divsChild>
                                                <w:div w:id="1924416973">
                                                  <w:marLeft w:val="0"/>
                                                  <w:marRight w:val="0"/>
                                                  <w:marTop w:val="0"/>
                                                  <w:marBottom w:val="0"/>
                                                  <w:divBdr>
                                                    <w:top w:val="none" w:sz="0" w:space="0" w:color="auto"/>
                                                    <w:left w:val="none" w:sz="0" w:space="0" w:color="auto"/>
                                                    <w:bottom w:val="none" w:sz="0" w:space="0" w:color="auto"/>
                                                    <w:right w:val="none" w:sz="0" w:space="0" w:color="auto"/>
                                                  </w:divBdr>
                                                  <w:divsChild>
                                                    <w:div w:id="166370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938107">
      <w:bodyDiv w:val="1"/>
      <w:marLeft w:val="0"/>
      <w:marRight w:val="0"/>
      <w:marTop w:val="0"/>
      <w:marBottom w:val="0"/>
      <w:divBdr>
        <w:top w:val="none" w:sz="0" w:space="0" w:color="auto"/>
        <w:left w:val="none" w:sz="0" w:space="0" w:color="auto"/>
        <w:bottom w:val="none" w:sz="0" w:space="0" w:color="auto"/>
        <w:right w:val="none" w:sz="0" w:space="0" w:color="auto"/>
      </w:divBdr>
      <w:divsChild>
        <w:div w:id="1893232809">
          <w:marLeft w:val="0"/>
          <w:marRight w:val="0"/>
          <w:marTop w:val="0"/>
          <w:marBottom w:val="0"/>
          <w:divBdr>
            <w:top w:val="none" w:sz="0" w:space="0" w:color="auto"/>
            <w:left w:val="none" w:sz="0" w:space="0" w:color="auto"/>
            <w:bottom w:val="none" w:sz="0" w:space="0" w:color="auto"/>
            <w:right w:val="none" w:sz="0" w:space="0" w:color="auto"/>
          </w:divBdr>
          <w:divsChild>
            <w:div w:id="1018121768">
              <w:marLeft w:val="0"/>
              <w:marRight w:val="0"/>
              <w:marTop w:val="0"/>
              <w:marBottom w:val="0"/>
              <w:divBdr>
                <w:top w:val="none" w:sz="0" w:space="0" w:color="auto"/>
                <w:left w:val="none" w:sz="0" w:space="0" w:color="auto"/>
                <w:bottom w:val="none" w:sz="0" w:space="0" w:color="auto"/>
                <w:right w:val="none" w:sz="0" w:space="0" w:color="auto"/>
              </w:divBdr>
              <w:divsChild>
                <w:div w:id="916524842">
                  <w:marLeft w:val="0"/>
                  <w:marRight w:val="0"/>
                  <w:marTop w:val="0"/>
                  <w:marBottom w:val="0"/>
                  <w:divBdr>
                    <w:top w:val="none" w:sz="0" w:space="0" w:color="auto"/>
                    <w:left w:val="none" w:sz="0" w:space="0" w:color="auto"/>
                    <w:bottom w:val="none" w:sz="0" w:space="0" w:color="auto"/>
                    <w:right w:val="none" w:sz="0" w:space="0" w:color="auto"/>
                  </w:divBdr>
                  <w:divsChild>
                    <w:div w:id="559634112">
                      <w:marLeft w:val="0"/>
                      <w:marRight w:val="0"/>
                      <w:marTop w:val="0"/>
                      <w:marBottom w:val="0"/>
                      <w:divBdr>
                        <w:top w:val="none" w:sz="0" w:space="0" w:color="auto"/>
                        <w:left w:val="none" w:sz="0" w:space="0" w:color="auto"/>
                        <w:bottom w:val="none" w:sz="0" w:space="0" w:color="auto"/>
                        <w:right w:val="none" w:sz="0" w:space="0" w:color="auto"/>
                      </w:divBdr>
                      <w:divsChild>
                        <w:div w:id="1579095956">
                          <w:marLeft w:val="0"/>
                          <w:marRight w:val="0"/>
                          <w:marTop w:val="0"/>
                          <w:marBottom w:val="0"/>
                          <w:divBdr>
                            <w:top w:val="none" w:sz="0" w:space="0" w:color="auto"/>
                            <w:left w:val="none" w:sz="0" w:space="0" w:color="auto"/>
                            <w:bottom w:val="none" w:sz="0" w:space="0" w:color="auto"/>
                            <w:right w:val="none" w:sz="0" w:space="0" w:color="auto"/>
                          </w:divBdr>
                          <w:divsChild>
                            <w:div w:id="363679865">
                              <w:marLeft w:val="0"/>
                              <w:marRight w:val="0"/>
                              <w:marTop w:val="0"/>
                              <w:marBottom w:val="0"/>
                              <w:divBdr>
                                <w:top w:val="none" w:sz="0" w:space="0" w:color="auto"/>
                                <w:left w:val="none" w:sz="0" w:space="0" w:color="auto"/>
                                <w:bottom w:val="none" w:sz="0" w:space="0" w:color="auto"/>
                                <w:right w:val="none" w:sz="0" w:space="0" w:color="auto"/>
                              </w:divBdr>
                              <w:divsChild>
                                <w:div w:id="2111273159">
                                  <w:marLeft w:val="0"/>
                                  <w:marRight w:val="0"/>
                                  <w:marTop w:val="0"/>
                                  <w:marBottom w:val="0"/>
                                  <w:divBdr>
                                    <w:top w:val="none" w:sz="0" w:space="0" w:color="auto"/>
                                    <w:left w:val="none" w:sz="0" w:space="0" w:color="auto"/>
                                    <w:bottom w:val="none" w:sz="0" w:space="0" w:color="auto"/>
                                    <w:right w:val="none" w:sz="0" w:space="0" w:color="auto"/>
                                  </w:divBdr>
                                  <w:divsChild>
                                    <w:div w:id="1442912661">
                                      <w:marLeft w:val="0"/>
                                      <w:marRight w:val="0"/>
                                      <w:marTop w:val="0"/>
                                      <w:marBottom w:val="0"/>
                                      <w:divBdr>
                                        <w:top w:val="none" w:sz="0" w:space="0" w:color="auto"/>
                                        <w:left w:val="none" w:sz="0" w:space="0" w:color="auto"/>
                                        <w:bottom w:val="none" w:sz="0" w:space="0" w:color="auto"/>
                                        <w:right w:val="none" w:sz="0" w:space="0" w:color="auto"/>
                                      </w:divBdr>
                                      <w:divsChild>
                                        <w:div w:id="1960260437">
                                          <w:marLeft w:val="0"/>
                                          <w:marRight w:val="0"/>
                                          <w:marTop w:val="0"/>
                                          <w:marBottom w:val="0"/>
                                          <w:divBdr>
                                            <w:top w:val="none" w:sz="0" w:space="0" w:color="auto"/>
                                            <w:left w:val="none" w:sz="0" w:space="0" w:color="auto"/>
                                            <w:bottom w:val="none" w:sz="0" w:space="0" w:color="auto"/>
                                            <w:right w:val="none" w:sz="0" w:space="0" w:color="auto"/>
                                          </w:divBdr>
                                          <w:divsChild>
                                            <w:div w:id="1797017208">
                                              <w:marLeft w:val="0"/>
                                              <w:marRight w:val="0"/>
                                              <w:marTop w:val="0"/>
                                              <w:marBottom w:val="0"/>
                                              <w:divBdr>
                                                <w:top w:val="none" w:sz="0" w:space="0" w:color="auto"/>
                                                <w:left w:val="none" w:sz="0" w:space="0" w:color="auto"/>
                                                <w:bottom w:val="none" w:sz="0" w:space="0" w:color="auto"/>
                                                <w:right w:val="none" w:sz="0" w:space="0" w:color="auto"/>
                                              </w:divBdr>
                                              <w:divsChild>
                                                <w:div w:id="1911692633">
                                                  <w:marLeft w:val="0"/>
                                                  <w:marRight w:val="0"/>
                                                  <w:marTop w:val="0"/>
                                                  <w:marBottom w:val="0"/>
                                                  <w:divBdr>
                                                    <w:top w:val="none" w:sz="0" w:space="0" w:color="auto"/>
                                                    <w:left w:val="none" w:sz="0" w:space="0" w:color="auto"/>
                                                    <w:bottom w:val="none" w:sz="0" w:space="0" w:color="auto"/>
                                                    <w:right w:val="none" w:sz="0" w:space="0" w:color="auto"/>
                                                  </w:divBdr>
                                                  <w:divsChild>
                                                    <w:div w:id="66848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7377705">
      <w:bodyDiv w:val="1"/>
      <w:marLeft w:val="0"/>
      <w:marRight w:val="0"/>
      <w:marTop w:val="0"/>
      <w:marBottom w:val="0"/>
      <w:divBdr>
        <w:top w:val="none" w:sz="0" w:space="0" w:color="auto"/>
        <w:left w:val="none" w:sz="0" w:space="0" w:color="auto"/>
        <w:bottom w:val="none" w:sz="0" w:space="0" w:color="auto"/>
        <w:right w:val="none" w:sz="0" w:space="0" w:color="auto"/>
      </w:divBdr>
    </w:div>
    <w:div w:id="1035697097">
      <w:bodyDiv w:val="1"/>
      <w:marLeft w:val="0"/>
      <w:marRight w:val="0"/>
      <w:marTop w:val="0"/>
      <w:marBottom w:val="0"/>
      <w:divBdr>
        <w:top w:val="none" w:sz="0" w:space="0" w:color="auto"/>
        <w:left w:val="none" w:sz="0" w:space="0" w:color="auto"/>
        <w:bottom w:val="none" w:sz="0" w:space="0" w:color="auto"/>
        <w:right w:val="none" w:sz="0" w:space="0" w:color="auto"/>
      </w:divBdr>
    </w:div>
    <w:div w:id="1082410064">
      <w:bodyDiv w:val="1"/>
      <w:marLeft w:val="0"/>
      <w:marRight w:val="0"/>
      <w:marTop w:val="0"/>
      <w:marBottom w:val="0"/>
      <w:divBdr>
        <w:top w:val="none" w:sz="0" w:space="0" w:color="auto"/>
        <w:left w:val="none" w:sz="0" w:space="0" w:color="auto"/>
        <w:bottom w:val="none" w:sz="0" w:space="0" w:color="auto"/>
        <w:right w:val="none" w:sz="0" w:space="0" w:color="auto"/>
      </w:divBdr>
    </w:div>
    <w:div w:id="1156648587">
      <w:bodyDiv w:val="1"/>
      <w:marLeft w:val="0"/>
      <w:marRight w:val="0"/>
      <w:marTop w:val="0"/>
      <w:marBottom w:val="0"/>
      <w:divBdr>
        <w:top w:val="none" w:sz="0" w:space="0" w:color="auto"/>
        <w:left w:val="none" w:sz="0" w:space="0" w:color="auto"/>
        <w:bottom w:val="none" w:sz="0" w:space="0" w:color="auto"/>
        <w:right w:val="none" w:sz="0" w:space="0" w:color="auto"/>
      </w:divBdr>
    </w:div>
    <w:div w:id="1552770004">
      <w:bodyDiv w:val="1"/>
      <w:marLeft w:val="0"/>
      <w:marRight w:val="0"/>
      <w:marTop w:val="0"/>
      <w:marBottom w:val="0"/>
      <w:divBdr>
        <w:top w:val="none" w:sz="0" w:space="0" w:color="auto"/>
        <w:left w:val="none" w:sz="0" w:space="0" w:color="auto"/>
        <w:bottom w:val="none" w:sz="0" w:space="0" w:color="auto"/>
        <w:right w:val="none" w:sz="0" w:space="0" w:color="auto"/>
      </w:divBdr>
      <w:divsChild>
        <w:div w:id="1235093493">
          <w:marLeft w:val="0"/>
          <w:marRight w:val="0"/>
          <w:marTop w:val="0"/>
          <w:marBottom w:val="0"/>
          <w:divBdr>
            <w:top w:val="none" w:sz="0" w:space="0" w:color="auto"/>
            <w:left w:val="none" w:sz="0" w:space="0" w:color="auto"/>
            <w:bottom w:val="none" w:sz="0" w:space="0" w:color="auto"/>
            <w:right w:val="none" w:sz="0" w:space="0" w:color="auto"/>
          </w:divBdr>
          <w:divsChild>
            <w:div w:id="1254048608">
              <w:marLeft w:val="0"/>
              <w:marRight w:val="0"/>
              <w:marTop w:val="0"/>
              <w:marBottom w:val="0"/>
              <w:divBdr>
                <w:top w:val="none" w:sz="0" w:space="0" w:color="auto"/>
                <w:left w:val="none" w:sz="0" w:space="0" w:color="auto"/>
                <w:bottom w:val="none" w:sz="0" w:space="0" w:color="auto"/>
                <w:right w:val="none" w:sz="0" w:space="0" w:color="auto"/>
              </w:divBdr>
              <w:divsChild>
                <w:div w:id="1967153958">
                  <w:marLeft w:val="0"/>
                  <w:marRight w:val="0"/>
                  <w:marTop w:val="0"/>
                  <w:marBottom w:val="0"/>
                  <w:divBdr>
                    <w:top w:val="none" w:sz="0" w:space="0" w:color="auto"/>
                    <w:left w:val="none" w:sz="0" w:space="0" w:color="auto"/>
                    <w:bottom w:val="none" w:sz="0" w:space="0" w:color="auto"/>
                    <w:right w:val="none" w:sz="0" w:space="0" w:color="auto"/>
                  </w:divBdr>
                  <w:divsChild>
                    <w:div w:id="612171796">
                      <w:marLeft w:val="0"/>
                      <w:marRight w:val="0"/>
                      <w:marTop w:val="0"/>
                      <w:marBottom w:val="0"/>
                      <w:divBdr>
                        <w:top w:val="none" w:sz="0" w:space="0" w:color="auto"/>
                        <w:left w:val="none" w:sz="0" w:space="0" w:color="auto"/>
                        <w:bottom w:val="none" w:sz="0" w:space="0" w:color="auto"/>
                        <w:right w:val="none" w:sz="0" w:space="0" w:color="auto"/>
                      </w:divBdr>
                      <w:divsChild>
                        <w:div w:id="1140728395">
                          <w:marLeft w:val="0"/>
                          <w:marRight w:val="0"/>
                          <w:marTop w:val="0"/>
                          <w:marBottom w:val="0"/>
                          <w:divBdr>
                            <w:top w:val="none" w:sz="0" w:space="0" w:color="auto"/>
                            <w:left w:val="none" w:sz="0" w:space="0" w:color="auto"/>
                            <w:bottom w:val="none" w:sz="0" w:space="0" w:color="auto"/>
                            <w:right w:val="none" w:sz="0" w:space="0" w:color="auto"/>
                          </w:divBdr>
                          <w:divsChild>
                            <w:div w:id="80297463">
                              <w:marLeft w:val="0"/>
                              <w:marRight w:val="0"/>
                              <w:marTop w:val="0"/>
                              <w:marBottom w:val="0"/>
                              <w:divBdr>
                                <w:top w:val="none" w:sz="0" w:space="0" w:color="auto"/>
                                <w:left w:val="none" w:sz="0" w:space="0" w:color="auto"/>
                                <w:bottom w:val="none" w:sz="0" w:space="0" w:color="auto"/>
                                <w:right w:val="none" w:sz="0" w:space="0" w:color="auto"/>
                              </w:divBdr>
                              <w:divsChild>
                                <w:div w:id="2115972613">
                                  <w:marLeft w:val="0"/>
                                  <w:marRight w:val="0"/>
                                  <w:marTop w:val="0"/>
                                  <w:marBottom w:val="0"/>
                                  <w:divBdr>
                                    <w:top w:val="none" w:sz="0" w:space="0" w:color="auto"/>
                                    <w:left w:val="none" w:sz="0" w:space="0" w:color="auto"/>
                                    <w:bottom w:val="none" w:sz="0" w:space="0" w:color="auto"/>
                                    <w:right w:val="none" w:sz="0" w:space="0" w:color="auto"/>
                                  </w:divBdr>
                                  <w:divsChild>
                                    <w:div w:id="781417607">
                                      <w:marLeft w:val="0"/>
                                      <w:marRight w:val="0"/>
                                      <w:marTop w:val="0"/>
                                      <w:marBottom w:val="0"/>
                                      <w:divBdr>
                                        <w:top w:val="none" w:sz="0" w:space="0" w:color="auto"/>
                                        <w:left w:val="none" w:sz="0" w:space="0" w:color="auto"/>
                                        <w:bottom w:val="none" w:sz="0" w:space="0" w:color="auto"/>
                                        <w:right w:val="none" w:sz="0" w:space="0" w:color="auto"/>
                                      </w:divBdr>
                                      <w:divsChild>
                                        <w:div w:id="1359041233">
                                          <w:marLeft w:val="0"/>
                                          <w:marRight w:val="0"/>
                                          <w:marTop w:val="0"/>
                                          <w:marBottom w:val="0"/>
                                          <w:divBdr>
                                            <w:top w:val="none" w:sz="0" w:space="0" w:color="auto"/>
                                            <w:left w:val="none" w:sz="0" w:space="0" w:color="auto"/>
                                            <w:bottom w:val="none" w:sz="0" w:space="0" w:color="auto"/>
                                            <w:right w:val="none" w:sz="0" w:space="0" w:color="auto"/>
                                          </w:divBdr>
                                          <w:divsChild>
                                            <w:div w:id="1713798979">
                                              <w:marLeft w:val="0"/>
                                              <w:marRight w:val="0"/>
                                              <w:marTop w:val="0"/>
                                              <w:marBottom w:val="0"/>
                                              <w:divBdr>
                                                <w:top w:val="none" w:sz="0" w:space="0" w:color="auto"/>
                                                <w:left w:val="none" w:sz="0" w:space="0" w:color="auto"/>
                                                <w:bottom w:val="none" w:sz="0" w:space="0" w:color="auto"/>
                                                <w:right w:val="none" w:sz="0" w:space="0" w:color="auto"/>
                                              </w:divBdr>
                                              <w:divsChild>
                                                <w:div w:id="257713926">
                                                  <w:marLeft w:val="0"/>
                                                  <w:marRight w:val="0"/>
                                                  <w:marTop w:val="0"/>
                                                  <w:marBottom w:val="0"/>
                                                  <w:divBdr>
                                                    <w:top w:val="none" w:sz="0" w:space="0" w:color="auto"/>
                                                    <w:left w:val="none" w:sz="0" w:space="0" w:color="auto"/>
                                                    <w:bottom w:val="none" w:sz="0" w:space="0" w:color="auto"/>
                                                    <w:right w:val="none" w:sz="0" w:space="0" w:color="auto"/>
                                                  </w:divBdr>
                                                  <w:divsChild>
                                                    <w:div w:id="8731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1825769">
      <w:bodyDiv w:val="1"/>
      <w:marLeft w:val="0"/>
      <w:marRight w:val="0"/>
      <w:marTop w:val="0"/>
      <w:marBottom w:val="0"/>
      <w:divBdr>
        <w:top w:val="none" w:sz="0" w:space="0" w:color="auto"/>
        <w:left w:val="none" w:sz="0" w:space="0" w:color="auto"/>
        <w:bottom w:val="none" w:sz="0" w:space="0" w:color="auto"/>
        <w:right w:val="none" w:sz="0" w:space="0" w:color="auto"/>
      </w:divBdr>
    </w:div>
    <w:div w:id="1990937425">
      <w:bodyDiv w:val="1"/>
      <w:marLeft w:val="0"/>
      <w:marRight w:val="0"/>
      <w:marTop w:val="0"/>
      <w:marBottom w:val="0"/>
      <w:divBdr>
        <w:top w:val="none" w:sz="0" w:space="0" w:color="auto"/>
        <w:left w:val="none" w:sz="0" w:space="0" w:color="auto"/>
        <w:bottom w:val="none" w:sz="0" w:space="0" w:color="auto"/>
        <w:right w:val="none" w:sz="0" w:space="0" w:color="auto"/>
      </w:divBdr>
      <w:divsChild>
        <w:div w:id="2042851916">
          <w:marLeft w:val="0"/>
          <w:marRight w:val="0"/>
          <w:marTop w:val="0"/>
          <w:marBottom w:val="0"/>
          <w:divBdr>
            <w:top w:val="none" w:sz="0" w:space="0" w:color="auto"/>
            <w:left w:val="none" w:sz="0" w:space="0" w:color="auto"/>
            <w:bottom w:val="none" w:sz="0" w:space="0" w:color="auto"/>
            <w:right w:val="none" w:sz="0" w:space="0" w:color="auto"/>
          </w:divBdr>
          <w:divsChild>
            <w:div w:id="1297223698">
              <w:marLeft w:val="0"/>
              <w:marRight w:val="0"/>
              <w:marTop w:val="0"/>
              <w:marBottom w:val="0"/>
              <w:divBdr>
                <w:top w:val="none" w:sz="0" w:space="0" w:color="auto"/>
                <w:left w:val="none" w:sz="0" w:space="0" w:color="auto"/>
                <w:bottom w:val="none" w:sz="0" w:space="0" w:color="auto"/>
                <w:right w:val="none" w:sz="0" w:space="0" w:color="auto"/>
              </w:divBdr>
              <w:divsChild>
                <w:div w:id="38166680">
                  <w:marLeft w:val="0"/>
                  <w:marRight w:val="0"/>
                  <w:marTop w:val="0"/>
                  <w:marBottom w:val="0"/>
                  <w:divBdr>
                    <w:top w:val="none" w:sz="0" w:space="0" w:color="auto"/>
                    <w:left w:val="none" w:sz="0" w:space="0" w:color="auto"/>
                    <w:bottom w:val="none" w:sz="0" w:space="0" w:color="auto"/>
                    <w:right w:val="none" w:sz="0" w:space="0" w:color="auto"/>
                  </w:divBdr>
                </w:div>
              </w:divsChild>
            </w:div>
            <w:div w:id="405542143">
              <w:marLeft w:val="0"/>
              <w:marRight w:val="0"/>
              <w:marTop w:val="0"/>
              <w:marBottom w:val="0"/>
              <w:divBdr>
                <w:top w:val="none" w:sz="0" w:space="0" w:color="auto"/>
                <w:left w:val="none" w:sz="0" w:space="0" w:color="auto"/>
                <w:bottom w:val="none" w:sz="0" w:space="0" w:color="auto"/>
                <w:right w:val="none" w:sz="0" w:space="0" w:color="auto"/>
              </w:divBdr>
              <w:divsChild>
                <w:div w:id="2133859294">
                  <w:marLeft w:val="0"/>
                  <w:marRight w:val="0"/>
                  <w:marTop w:val="0"/>
                  <w:marBottom w:val="0"/>
                  <w:divBdr>
                    <w:top w:val="none" w:sz="0" w:space="0" w:color="auto"/>
                    <w:left w:val="none" w:sz="0" w:space="0" w:color="auto"/>
                    <w:bottom w:val="none" w:sz="0" w:space="0" w:color="auto"/>
                    <w:right w:val="none" w:sz="0" w:space="0" w:color="auto"/>
                  </w:divBdr>
                </w:div>
              </w:divsChild>
            </w:div>
            <w:div w:id="472867266">
              <w:marLeft w:val="0"/>
              <w:marRight w:val="0"/>
              <w:marTop w:val="0"/>
              <w:marBottom w:val="0"/>
              <w:divBdr>
                <w:top w:val="none" w:sz="0" w:space="0" w:color="auto"/>
                <w:left w:val="none" w:sz="0" w:space="0" w:color="auto"/>
                <w:bottom w:val="none" w:sz="0" w:space="0" w:color="auto"/>
                <w:right w:val="none" w:sz="0" w:space="0" w:color="auto"/>
              </w:divBdr>
              <w:divsChild>
                <w:div w:id="67847170">
                  <w:marLeft w:val="0"/>
                  <w:marRight w:val="0"/>
                  <w:marTop w:val="0"/>
                  <w:marBottom w:val="0"/>
                  <w:divBdr>
                    <w:top w:val="none" w:sz="0" w:space="0" w:color="auto"/>
                    <w:left w:val="none" w:sz="0" w:space="0" w:color="auto"/>
                    <w:bottom w:val="none" w:sz="0" w:space="0" w:color="auto"/>
                    <w:right w:val="none" w:sz="0" w:space="0" w:color="auto"/>
                  </w:divBdr>
                </w:div>
              </w:divsChild>
            </w:div>
            <w:div w:id="1596132683">
              <w:marLeft w:val="0"/>
              <w:marRight w:val="0"/>
              <w:marTop w:val="0"/>
              <w:marBottom w:val="0"/>
              <w:divBdr>
                <w:top w:val="none" w:sz="0" w:space="0" w:color="auto"/>
                <w:left w:val="none" w:sz="0" w:space="0" w:color="auto"/>
                <w:bottom w:val="none" w:sz="0" w:space="0" w:color="auto"/>
                <w:right w:val="none" w:sz="0" w:space="0" w:color="auto"/>
              </w:divBdr>
              <w:divsChild>
                <w:div w:id="1726683313">
                  <w:marLeft w:val="0"/>
                  <w:marRight w:val="0"/>
                  <w:marTop w:val="0"/>
                  <w:marBottom w:val="0"/>
                  <w:divBdr>
                    <w:top w:val="none" w:sz="0" w:space="0" w:color="auto"/>
                    <w:left w:val="none" w:sz="0" w:space="0" w:color="auto"/>
                    <w:bottom w:val="none" w:sz="0" w:space="0" w:color="auto"/>
                    <w:right w:val="none" w:sz="0" w:space="0" w:color="auto"/>
                  </w:divBdr>
                </w:div>
              </w:divsChild>
            </w:div>
            <w:div w:id="1913538561">
              <w:marLeft w:val="0"/>
              <w:marRight w:val="0"/>
              <w:marTop w:val="0"/>
              <w:marBottom w:val="0"/>
              <w:divBdr>
                <w:top w:val="none" w:sz="0" w:space="0" w:color="auto"/>
                <w:left w:val="none" w:sz="0" w:space="0" w:color="auto"/>
                <w:bottom w:val="none" w:sz="0" w:space="0" w:color="auto"/>
                <w:right w:val="none" w:sz="0" w:space="0" w:color="auto"/>
              </w:divBdr>
              <w:divsChild>
                <w:div w:id="1942449890">
                  <w:marLeft w:val="0"/>
                  <w:marRight w:val="0"/>
                  <w:marTop w:val="0"/>
                  <w:marBottom w:val="0"/>
                  <w:divBdr>
                    <w:top w:val="none" w:sz="0" w:space="0" w:color="auto"/>
                    <w:left w:val="none" w:sz="0" w:space="0" w:color="auto"/>
                    <w:bottom w:val="none" w:sz="0" w:space="0" w:color="auto"/>
                    <w:right w:val="none" w:sz="0" w:space="0" w:color="auto"/>
                  </w:divBdr>
                </w:div>
              </w:divsChild>
            </w:div>
            <w:div w:id="224416006">
              <w:marLeft w:val="0"/>
              <w:marRight w:val="0"/>
              <w:marTop w:val="0"/>
              <w:marBottom w:val="0"/>
              <w:divBdr>
                <w:top w:val="none" w:sz="0" w:space="0" w:color="auto"/>
                <w:left w:val="none" w:sz="0" w:space="0" w:color="auto"/>
                <w:bottom w:val="none" w:sz="0" w:space="0" w:color="auto"/>
                <w:right w:val="none" w:sz="0" w:space="0" w:color="auto"/>
              </w:divBdr>
              <w:divsChild>
                <w:div w:id="1649439716">
                  <w:marLeft w:val="0"/>
                  <w:marRight w:val="0"/>
                  <w:marTop w:val="0"/>
                  <w:marBottom w:val="0"/>
                  <w:divBdr>
                    <w:top w:val="none" w:sz="0" w:space="0" w:color="auto"/>
                    <w:left w:val="none" w:sz="0" w:space="0" w:color="auto"/>
                    <w:bottom w:val="none" w:sz="0" w:space="0" w:color="auto"/>
                    <w:right w:val="none" w:sz="0" w:space="0" w:color="auto"/>
                  </w:divBdr>
                </w:div>
              </w:divsChild>
            </w:div>
            <w:div w:id="1882669958">
              <w:marLeft w:val="0"/>
              <w:marRight w:val="0"/>
              <w:marTop w:val="0"/>
              <w:marBottom w:val="0"/>
              <w:divBdr>
                <w:top w:val="none" w:sz="0" w:space="0" w:color="auto"/>
                <w:left w:val="none" w:sz="0" w:space="0" w:color="auto"/>
                <w:bottom w:val="none" w:sz="0" w:space="0" w:color="auto"/>
                <w:right w:val="none" w:sz="0" w:space="0" w:color="auto"/>
              </w:divBdr>
              <w:divsChild>
                <w:div w:id="15692160">
                  <w:marLeft w:val="0"/>
                  <w:marRight w:val="0"/>
                  <w:marTop w:val="0"/>
                  <w:marBottom w:val="0"/>
                  <w:divBdr>
                    <w:top w:val="none" w:sz="0" w:space="0" w:color="auto"/>
                    <w:left w:val="none" w:sz="0" w:space="0" w:color="auto"/>
                    <w:bottom w:val="none" w:sz="0" w:space="0" w:color="auto"/>
                    <w:right w:val="none" w:sz="0" w:space="0" w:color="auto"/>
                  </w:divBdr>
                </w:div>
              </w:divsChild>
            </w:div>
            <w:div w:id="1590576626">
              <w:marLeft w:val="0"/>
              <w:marRight w:val="0"/>
              <w:marTop w:val="0"/>
              <w:marBottom w:val="0"/>
              <w:divBdr>
                <w:top w:val="none" w:sz="0" w:space="0" w:color="auto"/>
                <w:left w:val="none" w:sz="0" w:space="0" w:color="auto"/>
                <w:bottom w:val="none" w:sz="0" w:space="0" w:color="auto"/>
                <w:right w:val="none" w:sz="0" w:space="0" w:color="auto"/>
              </w:divBdr>
              <w:divsChild>
                <w:div w:id="345911372">
                  <w:marLeft w:val="0"/>
                  <w:marRight w:val="0"/>
                  <w:marTop w:val="0"/>
                  <w:marBottom w:val="0"/>
                  <w:divBdr>
                    <w:top w:val="none" w:sz="0" w:space="0" w:color="auto"/>
                    <w:left w:val="none" w:sz="0" w:space="0" w:color="auto"/>
                    <w:bottom w:val="none" w:sz="0" w:space="0" w:color="auto"/>
                    <w:right w:val="none" w:sz="0" w:space="0" w:color="auto"/>
                  </w:divBdr>
                </w:div>
              </w:divsChild>
            </w:div>
            <w:div w:id="1976834724">
              <w:marLeft w:val="0"/>
              <w:marRight w:val="0"/>
              <w:marTop w:val="0"/>
              <w:marBottom w:val="0"/>
              <w:divBdr>
                <w:top w:val="none" w:sz="0" w:space="0" w:color="auto"/>
                <w:left w:val="none" w:sz="0" w:space="0" w:color="auto"/>
                <w:bottom w:val="none" w:sz="0" w:space="0" w:color="auto"/>
                <w:right w:val="none" w:sz="0" w:space="0" w:color="auto"/>
              </w:divBdr>
              <w:divsChild>
                <w:div w:id="1856262580">
                  <w:marLeft w:val="0"/>
                  <w:marRight w:val="0"/>
                  <w:marTop w:val="0"/>
                  <w:marBottom w:val="0"/>
                  <w:divBdr>
                    <w:top w:val="none" w:sz="0" w:space="0" w:color="auto"/>
                    <w:left w:val="none" w:sz="0" w:space="0" w:color="auto"/>
                    <w:bottom w:val="none" w:sz="0" w:space="0" w:color="auto"/>
                    <w:right w:val="none" w:sz="0" w:space="0" w:color="auto"/>
                  </w:divBdr>
                </w:div>
              </w:divsChild>
            </w:div>
            <w:div w:id="311983181">
              <w:marLeft w:val="0"/>
              <w:marRight w:val="0"/>
              <w:marTop w:val="0"/>
              <w:marBottom w:val="0"/>
              <w:divBdr>
                <w:top w:val="none" w:sz="0" w:space="0" w:color="auto"/>
                <w:left w:val="none" w:sz="0" w:space="0" w:color="auto"/>
                <w:bottom w:val="none" w:sz="0" w:space="0" w:color="auto"/>
                <w:right w:val="none" w:sz="0" w:space="0" w:color="auto"/>
              </w:divBdr>
              <w:divsChild>
                <w:div w:id="487326170">
                  <w:marLeft w:val="0"/>
                  <w:marRight w:val="0"/>
                  <w:marTop w:val="0"/>
                  <w:marBottom w:val="0"/>
                  <w:divBdr>
                    <w:top w:val="none" w:sz="0" w:space="0" w:color="auto"/>
                    <w:left w:val="none" w:sz="0" w:space="0" w:color="auto"/>
                    <w:bottom w:val="none" w:sz="0" w:space="0" w:color="auto"/>
                    <w:right w:val="none" w:sz="0" w:space="0" w:color="auto"/>
                  </w:divBdr>
                </w:div>
              </w:divsChild>
            </w:div>
            <w:div w:id="22217189">
              <w:marLeft w:val="0"/>
              <w:marRight w:val="0"/>
              <w:marTop w:val="0"/>
              <w:marBottom w:val="0"/>
              <w:divBdr>
                <w:top w:val="none" w:sz="0" w:space="0" w:color="auto"/>
                <w:left w:val="none" w:sz="0" w:space="0" w:color="auto"/>
                <w:bottom w:val="none" w:sz="0" w:space="0" w:color="auto"/>
                <w:right w:val="none" w:sz="0" w:space="0" w:color="auto"/>
              </w:divBdr>
              <w:divsChild>
                <w:div w:id="1182620805">
                  <w:marLeft w:val="0"/>
                  <w:marRight w:val="0"/>
                  <w:marTop w:val="0"/>
                  <w:marBottom w:val="0"/>
                  <w:divBdr>
                    <w:top w:val="none" w:sz="0" w:space="0" w:color="auto"/>
                    <w:left w:val="none" w:sz="0" w:space="0" w:color="auto"/>
                    <w:bottom w:val="none" w:sz="0" w:space="0" w:color="auto"/>
                    <w:right w:val="none" w:sz="0" w:space="0" w:color="auto"/>
                  </w:divBdr>
                </w:div>
              </w:divsChild>
            </w:div>
            <w:div w:id="1413889784">
              <w:marLeft w:val="0"/>
              <w:marRight w:val="0"/>
              <w:marTop w:val="0"/>
              <w:marBottom w:val="0"/>
              <w:divBdr>
                <w:top w:val="none" w:sz="0" w:space="0" w:color="auto"/>
                <w:left w:val="none" w:sz="0" w:space="0" w:color="auto"/>
                <w:bottom w:val="none" w:sz="0" w:space="0" w:color="auto"/>
                <w:right w:val="none" w:sz="0" w:space="0" w:color="auto"/>
              </w:divBdr>
              <w:divsChild>
                <w:div w:id="1106729779">
                  <w:marLeft w:val="0"/>
                  <w:marRight w:val="0"/>
                  <w:marTop w:val="0"/>
                  <w:marBottom w:val="0"/>
                  <w:divBdr>
                    <w:top w:val="none" w:sz="0" w:space="0" w:color="auto"/>
                    <w:left w:val="none" w:sz="0" w:space="0" w:color="auto"/>
                    <w:bottom w:val="none" w:sz="0" w:space="0" w:color="auto"/>
                    <w:right w:val="none" w:sz="0" w:space="0" w:color="auto"/>
                  </w:divBdr>
                </w:div>
              </w:divsChild>
            </w:div>
            <w:div w:id="2131629347">
              <w:marLeft w:val="0"/>
              <w:marRight w:val="0"/>
              <w:marTop w:val="0"/>
              <w:marBottom w:val="0"/>
              <w:divBdr>
                <w:top w:val="none" w:sz="0" w:space="0" w:color="auto"/>
                <w:left w:val="none" w:sz="0" w:space="0" w:color="auto"/>
                <w:bottom w:val="none" w:sz="0" w:space="0" w:color="auto"/>
                <w:right w:val="none" w:sz="0" w:space="0" w:color="auto"/>
              </w:divBdr>
              <w:divsChild>
                <w:div w:id="977537842">
                  <w:marLeft w:val="0"/>
                  <w:marRight w:val="0"/>
                  <w:marTop w:val="0"/>
                  <w:marBottom w:val="0"/>
                  <w:divBdr>
                    <w:top w:val="none" w:sz="0" w:space="0" w:color="auto"/>
                    <w:left w:val="none" w:sz="0" w:space="0" w:color="auto"/>
                    <w:bottom w:val="none" w:sz="0" w:space="0" w:color="auto"/>
                    <w:right w:val="none" w:sz="0" w:space="0" w:color="auto"/>
                  </w:divBdr>
                </w:div>
              </w:divsChild>
            </w:div>
            <w:div w:id="944190504">
              <w:marLeft w:val="0"/>
              <w:marRight w:val="0"/>
              <w:marTop w:val="0"/>
              <w:marBottom w:val="0"/>
              <w:divBdr>
                <w:top w:val="none" w:sz="0" w:space="0" w:color="auto"/>
                <w:left w:val="none" w:sz="0" w:space="0" w:color="auto"/>
                <w:bottom w:val="none" w:sz="0" w:space="0" w:color="auto"/>
                <w:right w:val="none" w:sz="0" w:space="0" w:color="auto"/>
              </w:divBdr>
              <w:divsChild>
                <w:div w:id="1711614230">
                  <w:marLeft w:val="0"/>
                  <w:marRight w:val="0"/>
                  <w:marTop w:val="0"/>
                  <w:marBottom w:val="0"/>
                  <w:divBdr>
                    <w:top w:val="none" w:sz="0" w:space="0" w:color="auto"/>
                    <w:left w:val="none" w:sz="0" w:space="0" w:color="auto"/>
                    <w:bottom w:val="none" w:sz="0" w:space="0" w:color="auto"/>
                    <w:right w:val="none" w:sz="0" w:space="0" w:color="auto"/>
                  </w:divBdr>
                </w:div>
              </w:divsChild>
            </w:div>
            <w:div w:id="1101948065">
              <w:marLeft w:val="0"/>
              <w:marRight w:val="0"/>
              <w:marTop w:val="0"/>
              <w:marBottom w:val="0"/>
              <w:divBdr>
                <w:top w:val="none" w:sz="0" w:space="0" w:color="auto"/>
                <w:left w:val="none" w:sz="0" w:space="0" w:color="auto"/>
                <w:bottom w:val="none" w:sz="0" w:space="0" w:color="auto"/>
                <w:right w:val="none" w:sz="0" w:space="0" w:color="auto"/>
              </w:divBdr>
              <w:divsChild>
                <w:div w:id="1836804465">
                  <w:marLeft w:val="0"/>
                  <w:marRight w:val="0"/>
                  <w:marTop w:val="0"/>
                  <w:marBottom w:val="0"/>
                  <w:divBdr>
                    <w:top w:val="none" w:sz="0" w:space="0" w:color="auto"/>
                    <w:left w:val="none" w:sz="0" w:space="0" w:color="auto"/>
                    <w:bottom w:val="none" w:sz="0" w:space="0" w:color="auto"/>
                    <w:right w:val="none" w:sz="0" w:space="0" w:color="auto"/>
                  </w:divBdr>
                </w:div>
              </w:divsChild>
            </w:div>
            <w:div w:id="21981551">
              <w:marLeft w:val="0"/>
              <w:marRight w:val="0"/>
              <w:marTop w:val="0"/>
              <w:marBottom w:val="0"/>
              <w:divBdr>
                <w:top w:val="none" w:sz="0" w:space="0" w:color="auto"/>
                <w:left w:val="none" w:sz="0" w:space="0" w:color="auto"/>
                <w:bottom w:val="none" w:sz="0" w:space="0" w:color="auto"/>
                <w:right w:val="none" w:sz="0" w:space="0" w:color="auto"/>
              </w:divBdr>
              <w:divsChild>
                <w:div w:id="671178111">
                  <w:marLeft w:val="0"/>
                  <w:marRight w:val="0"/>
                  <w:marTop w:val="0"/>
                  <w:marBottom w:val="0"/>
                  <w:divBdr>
                    <w:top w:val="none" w:sz="0" w:space="0" w:color="auto"/>
                    <w:left w:val="none" w:sz="0" w:space="0" w:color="auto"/>
                    <w:bottom w:val="none" w:sz="0" w:space="0" w:color="auto"/>
                    <w:right w:val="none" w:sz="0" w:space="0" w:color="auto"/>
                  </w:divBdr>
                </w:div>
              </w:divsChild>
            </w:div>
            <w:div w:id="1547138004">
              <w:marLeft w:val="0"/>
              <w:marRight w:val="0"/>
              <w:marTop w:val="0"/>
              <w:marBottom w:val="0"/>
              <w:divBdr>
                <w:top w:val="none" w:sz="0" w:space="0" w:color="auto"/>
                <w:left w:val="none" w:sz="0" w:space="0" w:color="auto"/>
                <w:bottom w:val="none" w:sz="0" w:space="0" w:color="auto"/>
                <w:right w:val="none" w:sz="0" w:space="0" w:color="auto"/>
              </w:divBdr>
              <w:divsChild>
                <w:div w:id="1943611197">
                  <w:marLeft w:val="0"/>
                  <w:marRight w:val="0"/>
                  <w:marTop w:val="0"/>
                  <w:marBottom w:val="0"/>
                  <w:divBdr>
                    <w:top w:val="none" w:sz="0" w:space="0" w:color="auto"/>
                    <w:left w:val="none" w:sz="0" w:space="0" w:color="auto"/>
                    <w:bottom w:val="none" w:sz="0" w:space="0" w:color="auto"/>
                    <w:right w:val="none" w:sz="0" w:space="0" w:color="auto"/>
                  </w:divBdr>
                </w:div>
              </w:divsChild>
            </w:div>
            <w:div w:id="2130318649">
              <w:marLeft w:val="0"/>
              <w:marRight w:val="0"/>
              <w:marTop w:val="0"/>
              <w:marBottom w:val="0"/>
              <w:divBdr>
                <w:top w:val="none" w:sz="0" w:space="0" w:color="auto"/>
                <w:left w:val="none" w:sz="0" w:space="0" w:color="auto"/>
                <w:bottom w:val="none" w:sz="0" w:space="0" w:color="auto"/>
                <w:right w:val="none" w:sz="0" w:space="0" w:color="auto"/>
              </w:divBdr>
              <w:divsChild>
                <w:div w:id="654533132">
                  <w:marLeft w:val="0"/>
                  <w:marRight w:val="0"/>
                  <w:marTop w:val="0"/>
                  <w:marBottom w:val="0"/>
                  <w:divBdr>
                    <w:top w:val="none" w:sz="0" w:space="0" w:color="auto"/>
                    <w:left w:val="none" w:sz="0" w:space="0" w:color="auto"/>
                    <w:bottom w:val="none" w:sz="0" w:space="0" w:color="auto"/>
                    <w:right w:val="none" w:sz="0" w:space="0" w:color="auto"/>
                  </w:divBdr>
                </w:div>
              </w:divsChild>
            </w:div>
            <w:div w:id="809715659">
              <w:marLeft w:val="0"/>
              <w:marRight w:val="0"/>
              <w:marTop w:val="0"/>
              <w:marBottom w:val="0"/>
              <w:divBdr>
                <w:top w:val="none" w:sz="0" w:space="0" w:color="auto"/>
                <w:left w:val="none" w:sz="0" w:space="0" w:color="auto"/>
                <w:bottom w:val="none" w:sz="0" w:space="0" w:color="auto"/>
                <w:right w:val="none" w:sz="0" w:space="0" w:color="auto"/>
              </w:divBdr>
              <w:divsChild>
                <w:div w:id="719088989">
                  <w:marLeft w:val="0"/>
                  <w:marRight w:val="0"/>
                  <w:marTop w:val="0"/>
                  <w:marBottom w:val="0"/>
                  <w:divBdr>
                    <w:top w:val="none" w:sz="0" w:space="0" w:color="auto"/>
                    <w:left w:val="none" w:sz="0" w:space="0" w:color="auto"/>
                    <w:bottom w:val="none" w:sz="0" w:space="0" w:color="auto"/>
                    <w:right w:val="none" w:sz="0" w:space="0" w:color="auto"/>
                  </w:divBdr>
                </w:div>
              </w:divsChild>
            </w:div>
            <w:div w:id="1929725151">
              <w:marLeft w:val="0"/>
              <w:marRight w:val="0"/>
              <w:marTop w:val="0"/>
              <w:marBottom w:val="0"/>
              <w:divBdr>
                <w:top w:val="none" w:sz="0" w:space="0" w:color="auto"/>
                <w:left w:val="none" w:sz="0" w:space="0" w:color="auto"/>
                <w:bottom w:val="none" w:sz="0" w:space="0" w:color="auto"/>
                <w:right w:val="none" w:sz="0" w:space="0" w:color="auto"/>
              </w:divBdr>
              <w:divsChild>
                <w:div w:id="1664700174">
                  <w:marLeft w:val="0"/>
                  <w:marRight w:val="0"/>
                  <w:marTop w:val="0"/>
                  <w:marBottom w:val="0"/>
                  <w:divBdr>
                    <w:top w:val="none" w:sz="0" w:space="0" w:color="auto"/>
                    <w:left w:val="none" w:sz="0" w:space="0" w:color="auto"/>
                    <w:bottom w:val="none" w:sz="0" w:space="0" w:color="auto"/>
                    <w:right w:val="none" w:sz="0" w:space="0" w:color="auto"/>
                  </w:divBdr>
                </w:div>
              </w:divsChild>
            </w:div>
            <w:div w:id="424572460">
              <w:marLeft w:val="0"/>
              <w:marRight w:val="0"/>
              <w:marTop w:val="0"/>
              <w:marBottom w:val="0"/>
              <w:divBdr>
                <w:top w:val="none" w:sz="0" w:space="0" w:color="auto"/>
                <w:left w:val="none" w:sz="0" w:space="0" w:color="auto"/>
                <w:bottom w:val="none" w:sz="0" w:space="0" w:color="auto"/>
                <w:right w:val="none" w:sz="0" w:space="0" w:color="auto"/>
              </w:divBdr>
              <w:divsChild>
                <w:div w:id="932469273">
                  <w:marLeft w:val="0"/>
                  <w:marRight w:val="0"/>
                  <w:marTop w:val="0"/>
                  <w:marBottom w:val="0"/>
                  <w:divBdr>
                    <w:top w:val="none" w:sz="0" w:space="0" w:color="auto"/>
                    <w:left w:val="none" w:sz="0" w:space="0" w:color="auto"/>
                    <w:bottom w:val="none" w:sz="0" w:space="0" w:color="auto"/>
                    <w:right w:val="none" w:sz="0" w:space="0" w:color="auto"/>
                  </w:divBdr>
                </w:div>
              </w:divsChild>
            </w:div>
            <w:div w:id="1571619746">
              <w:marLeft w:val="0"/>
              <w:marRight w:val="0"/>
              <w:marTop w:val="0"/>
              <w:marBottom w:val="0"/>
              <w:divBdr>
                <w:top w:val="none" w:sz="0" w:space="0" w:color="auto"/>
                <w:left w:val="none" w:sz="0" w:space="0" w:color="auto"/>
                <w:bottom w:val="none" w:sz="0" w:space="0" w:color="auto"/>
                <w:right w:val="none" w:sz="0" w:space="0" w:color="auto"/>
              </w:divBdr>
              <w:divsChild>
                <w:div w:id="495920907">
                  <w:marLeft w:val="0"/>
                  <w:marRight w:val="0"/>
                  <w:marTop w:val="0"/>
                  <w:marBottom w:val="0"/>
                  <w:divBdr>
                    <w:top w:val="none" w:sz="0" w:space="0" w:color="auto"/>
                    <w:left w:val="none" w:sz="0" w:space="0" w:color="auto"/>
                    <w:bottom w:val="none" w:sz="0" w:space="0" w:color="auto"/>
                    <w:right w:val="none" w:sz="0" w:space="0" w:color="auto"/>
                  </w:divBdr>
                </w:div>
              </w:divsChild>
            </w:div>
            <w:div w:id="1494493778">
              <w:marLeft w:val="0"/>
              <w:marRight w:val="0"/>
              <w:marTop w:val="0"/>
              <w:marBottom w:val="0"/>
              <w:divBdr>
                <w:top w:val="none" w:sz="0" w:space="0" w:color="auto"/>
                <w:left w:val="none" w:sz="0" w:space="0" w:color="auto"/>
                <w:bottom w:val="none" w:sz="0" w:space="0" w:color="auto"/>
                <w:right w:val="none" w:sz="0" w:space="0" w:color="auto"/>
              </w:divBdr>
              <w:divsChild>
                <w:div w:id="1958872126">
                  <w:marLeft w:val="0"/>
                  <w:marRight w:val="0"/>
                  <w:marTop w:val="0"/>
                  <w:marBottom w:val="0"/>
                  <w:divBdr>
                    <w:top w:val="none" w:sz="0" w:space="0" w:color="auto"/>
                    <w:left w:val="none" w:sz="0" w:space="0" w:color="auto"/>
                    <w:bottom w:val="none" w:sz="0" w:space="0" w:color="auto"/>
                    <w:right w:val="none" w:sz="0" w:space="0" w:color="auto"/>
                  </w:divBdr>
                </w:div>
              </w:divsChild>
            </w:div>
            <w:div w:id="1077753779">
              <w:marLeft w:val="0"/>
              <w:marRight w:val="0"/>
              <w:marTop w:val="0"/>
              <w:marBottom w:val="0"/>
              <w:divBdr>
                <w:top w:val="none" w:sz="0" w:space="0" w:color="auto"/>
                <w:left w:val="none" w:sz="0" w:space="0" w:color="auto"/>
                <w:bottom w:val="none" w:sz="0" w:space="0" w:color="auto"/>
                <w:right w:val="none" w:sz="0" w:space="0" w:color="auto"/>
              </w:divBdr>
              <w:divsChild>
                <w:div w:id="754324283">
                  <w:marLeft w:val="0"/>
                  <w:marRight w:val="0"/>
                  <w:marTop w:val="0"/>
                  <w:marBottom w:val="0"/>
                  <w:divBdr>
                    <w:top w:val="none" w:sz="0" w:space="0" w:color="auto"/>
                    <w:left w:val="none" w:sz="0" w:space="0" w:color="auto"/>
                    <w:bottom w:val="none" w:sz="0" w:space="0" w:color="auto"/>
                    <w:right w:val="none" w:sz="0" w:space="0" w:color="auto"/>
                  </w:divBdr>
                </w:div>
              </w:divsChild>
            </w:div>
            <w:div w:id="175077635">
              <w:marLeft w:val="0"/>
              <w:marRight w:val="0"/>
              <w:marTop w:val="0"/>
              <w:marBottom w:val="0"/>
              <w:divBdr>
                <w:top w:val="none" w:sz="0" w:space="0" w:color="auto"/>
                <w:left w:val="none" w:sz="0" w:space="0" w:color="auto"/>
                <w:bottom w:val="none" w:sz="0" w:space="0" w:color="auto"/>
                <w:right w:val="none" w:sz="0" w:space="0" w:color="auto"/>
              </w:divBdr>
              <w:divsChild>
                <w:div w:id="1556358771">
                  <w:marLeft w:val="0"/>
                  <w:marRight w:val="0"/>
                  <w:marTop w:val="0"/>
                  <w:marBottom w:val="0"/>
                  <w:divBdr>
                    <w:top w:val="none" w:sz="0" w:space="0" w:color="auto"/>
                    <w:left w:val="none" w:sz="0" w:space="0" w:color="auto"/>
                    <w:bottom w:val="none" w:sz="0" w:space="0" w:color="auto"/>
                    <w:right w:val="none" w:sz="0" w:space="0" w:color="auto"/>
                  </w:divBdr>
                </w:div>
              </w:divsChild>
            </w:div>
            <w:div w:id="298073615">
              <w:marLeft w:val="0"/>
              <w:marRight w:val="0"/>
              <w:marTop w:val="0"/>
              <w:marBottom w:val="0"/>
              <w:divBdr>
                <w:top w:val="none" w:sz="0" w:space="0" w:color="auto"/>
                <w:left w:val="none" w:sz="0" w:space="0" w:color="auto"/>
                <w:bottom w:val="none" w:sz="0" w:space="0" w:color="auto"/>
                <w:right w:val="none" w:sz="0" w:space="0" w:color="auto"/>
              </w:divBdr>
              <w:divsChild>
                <w:div w:id="58985910">
                  <w:marLeft w:val="0"/>
                  <w:marRight w:val="0"/>
                  <w:marTop w:val="0"/>
                  <w:marBottom w:val="0"/>
                  <w:divBdr>
                    <w:top w:val="none" w:sz="0" w:space="0" w:color="auto"/>
                    <w:left w:val="none" w:sz="0" w:space="0" w:color="auto"/>
                    <w:bottom w:val="none" w:sz="0" w:space="0" w:color="auto"/>
                    <w:right w:val="none" w:sz="0" w:space="0" w:color="auto"/>
                  </w:divBdr>
                </w:div>
              </w:divsChild>
            </w:div>
            <w:div w:id="472335912">
              <w:marLeft w:val="0"/>
              <w:marRight w:val="0"/>
              <w:marTop w:val="0"/>
              <w:marBottom w:val="0"/>
              <w:divBdr>
                <w:top w:val="none" w:sz="0" w:space="0" w:color="auto"/>
                <w:left w:val="none" w:sz="0" w:space="0" w:color="auto"/>
                <w:bottom w:val="none" w:sz="0" w:space="0" w:color="auto"/>
                <w:right w:val="none" w:sz="0" w:space="0" w:color="auto"/>
              </w:divBdr>
              <w:divsChild>
                <w:div w:id="1669016480">
                  <w:marLeft w:val="0"/>
                  <w:marRight w:val="0"/>
                  <w:marTop w:val="0"/>
                  <w:marBottom w:val="0"/>
                  <w:divBdr>
                    <w:top w:val="none" w:sz="0" w:space="0" w:color="auto"/>
                    <w:left w:val="none" w:sz="0" w:space="0" w:color="auto"/>
                    <w:bottom w:val="none" w:sz="0" w:space="0" w:color="auto"/>
                    <w:right w:val="none" w:sz="0" w:space="0" w:color="auto"/>
                  </w:divBdr>
                </w:div>
              </w:divsChild>
            </w:div>
            <w:div w:id="1522478528">
              <w:marLeft w:val="0"/>
              <w:marRight w:val="0"/>
              <w:marTop w:val="0"/>
              <w:marBottom w:val="0"/>
              <w:divBdr>
                <w:top w:val="none" w:sz="0" w:space="0" w:color="auto"/>
                <w:left w:val="none" w:sz="0" w:space="0" w:color="auto"/>
                <w:bottom w:val="none" w:sz="0" w:space="0" w:color="auto"/>
                <w:right w:val="none" w:sz="0" w:space="0" w:color="auto"/>
              </w:divBdr>
              <w:divsChild>
                <w:div w:id="196234915">
                  <w:marLeft w:val="0"/>
                  <w:marRight w:val="0"/>
                  <w:marTop w:val="0"/>
                  <w:marBottom w:val="0"/>
                  <w:divBdr>
                    <w:top w:val="none" w:sz="0" w:space="0" w:color="auto"/>
                    <w:left w:val="none" w:sz="0" w:space="0" w:color="auto"/>
                    <w:bottom w:val="none" w:sz="0" w:space="0" w:color="auto"/>
                    <w:right w:val="none" w:sz="0" w:space="0" w:color="auto"/>
                  </w:divBdr>
                </w:div>
              </w:divsChild>
            </w:div>
            <w:div w:id="1943492777">
              <w:marLeft w:val="0"/>
              <w:marRight w:val="0"/>
              <w:marTop w:val="0"/>
              <w:marBottom w:val="0"/>
              <w:divBdr>
                <w:top w:val="none" w:sz="0" w:space="0" w:color="auto"/>
                <w:left w:val="none" w:sz="0" w:space="0" w:color="auto"/>
                <w:bottom w:val="none" w:sz="0" w:space="0" w:color="auto"/>
                <w:right w:val="none" w:sz="0" w:space="0" w:color="auto"/>
              </w:divBdr>
              <w:divsChild>
                <w:div w:id="758135335">
                  <w:marLeft w:val="0"/>
                  <w:marRight w:val="0"/>
                  <w:marTop w:val="0"/>
                  <w:marBottom w:val="0"/>
                  <w:divBdr>
                    <w:top w:val="none" w:sz="0" w:space="0" w:color="auto"/>
                    <w:left w:val="none" w:sz="0" w:space="0" w:color="auto"/>
                    <w:bottom w:val="none" w:sz="0" w:space="0" w:color="auto"/>
                    <w:right w:val="none" w:sz="0" w:space="0" w:color="auto"/>
                  </w:divBdr>
                </w:div>
              </w:divsChild>
            </w:div>
            <w:div w:id="579024384">
              <w:marLeft w:val="0"/>
              <w:marRight w:val="0"/>
              <w:marTop w:val="0"/>
              <w:marBottom w:val="0"/>
              <w:divBdr>
                <w:top w:val="none" w:sz="0" w:space="0" w:color="auto"/>
                <w:left w:val="none" w:sz="0" w:space="0" w:color="auto"/>
                <w:bottom w:val="none" w:sz="0" w:space="0" w:color="auto"/>
                <w:right w:val="none" w:sz="0" w:space="0" w:color="auto"/>
              </w:divBdr>
              <w:divsChild>
                <w:div w:id="1801682834">
                  <w:marLeft w:val="0"/>
                  <w:marRight w:val="0"/>
                  <w:marTop w:val="0"/>
                  <w:marBottom w:val="0"/>
                  <w:divBdr>
                    <w:top w:val="none" w:sz="0" w:space="0" w:color="auto"/>
                    <w:left w:val="none" w:sz="0" w:space="0" w:color="auto"/>
                    <w:bottom w:val="none" w:sz="0" w:space="0" w:color="auto"/>
                    <w:right w:val="none" w:sz="0" w:space="0" w:color="auto"/>
                  </w:divBdr>
                </w:div>
              </w:divsChild>
            </w:div>
            <w:div w:id="4523551">
              <w:marLeft w:val="0"/>
              <w:marRight w:val="0"/>
              <w:marTop w:val="0"/>
              <w:marBottom w:val="0"/>
              <w:divBdr>
                <w:top w:val="none" w:sz="0" w:space="0" w:color="auto"/>
                <w:left w:val="none" w:sz="0" w:space="0" w:color="auto"/>
                <w:bottom w:val="none" w:sz="0" w:space="0" w:color="auto"/>
                <w:right w:val="none" w:sz="0" w:space="0" w:color="auto"/>
              </w:divBdr>
              <w:divsChild>
                <w:div w:id="783617799">
                  <w:marLeft w:val="0"/>
                  <w:marRight w:val="0"/>
                  <w:marTop w:val="0"/>
                  <w:marBottom w:val="0"/>
                  <w:divBdr>
                    <w:top w:val="none" w:sz="0" w:space="0" w:color="auto"/>
                    <w:left w:val="none" w:sz="0" w:space="0" w:color="auto"/>
                    <w:bottom w:val="none" w:sz="0" w:space="0" w:color="auto"/>
                    <w:right w:val="none" w:sz="0" w:space="0" w:color="auto"/>
                  </w:divBdr>
                </w:div>
              </w:divsChild>
            </w:div>
            <w:div w:id="1719696419">
              <w:marLeft w:val="0"/>
              <w:marRight w:val="0"/>
              <w:marTop w:val="0"/>
              <w:marBottom w:val="0"/>
              <w:divBdr>
                <w:top w:val="none" w:sz="0" w:space="0" w:color="auto"/>
                <w:left w:val="none" w:sz="0" w:space="0" w:color="auto"/>
                <w:bottom w:val="none" w:sz="0" w:space="0" w:color="auto"/>
                <w:right w:val="none" w:sz="0" w:space="0" w:color="auto"/>
              </w:divBdr>
              <w:divsChild>
                <w:div w:id="1574195372">
                  <w:marLeft w:val="0"/>
                  <w:marRight w:val="0"/>
                  <w:marTop w:val="0"/>
                  <w:marBottom w:val="0"/>
                  <w:divBdr>
                    <w:top w:val="none" w:sz="0" w:space="0" w:color="auto"/>
                    <w:left w:val="none" w:sz="0" w:space="0" w:color="auto"/>
                    <w:bottom w:val="none" w:sz="0" w:space="0" w:color="auto"/>
                    <w:right w:val="none" w:sz="0" w:space="0" w:color="auto"/>
                  </w:divBdr>
                </w:div>
              </w:divsChild>
            </w:div>
            <w:div w:id="1421558926">
              <w:marLeft w:val="0"/>
              <w:marRight w:val="0"/>
              <w:marTop w:val="0"/>
              <w:marBottom w:val="0"/>
              <w:divBdr>
                <w:top w:val="none" w:sz="0" w:space="0" w:color="auto"/>
                <w:left w:val="none" w:sz="0" w:space="0" w:color="auto"/>
                <w:bottom w:val="none" w:sz="0" w:space="0" w:color="auto"/>
                <w:right w:val="none" w:sz="0" w:space="0" w:color="auto"/>
              </w:divBdr>
              <w:divsChild>
                <w:div w:id="141318372">
                  <w:marLeft w:val="0"/>
                  <w:marRight w:val="0"/>
                  <w:marTop w:val="0"/>
                  <w:marBottom w:val="0"/>
                  <w:divBdr>
                    <w:top w:val="none" w:sz="0" w:space="0" w:color="auto"/>
                    <w:left w:val="none" w:sz="0" w:space="0" w:color="auto"/>
                    <w:bottom w:val="none" w:sz="0" w:space="0" w:color="auto"/>
                    <w:right w:val="none" w:sz="0" w:space="0" w:color="auto"/>
                  </w:divBdr>
                </w:div>
              </w:divsChild>
            </w:div>
            <w:div w:id="327252028">
              <w:marLeft w:val="0"/>
              <w:marRight w:val="0"/>
              <w:marTop w:val="0"/>
              <w:marBottom w:val="0"/>
              <w:divBdr>
                <w:top w:val="none" w:sz="0" w:space="0" w:color="auto"/>
                <w:left w:val="none" w:sz="0" w:space="0" w:color="auto"/>
                <w:bottom w:val="none" w:sz="0" w:space="0" w:color="auto"/>
                <w:right w:val="none" w:sz="0" w:space="0" w:color="auto"/>
              </w:divBdr>
              <w:divsChild>
                <w:div w:id="376442111">
                  <w:marLeft w:val="0"/>
                  <w:marRight w:val="0"/>
                  <w:marTop w:val="0"/>
                  <w:marBottom w:val="0"/>
                  <w:divBdr>
                    <w:top w:val="none" w:sz="0" w:space="0" w:color="auto"/>
                    <w:left w:val="none" w:sz="0" w:space="0" w:color="auto"/>
                    <w:bottom w:val="none" w:sz="0" w:space="0" w:color="auto"/>
                    <w:right w:val="none" w:sz="0" w:space="0" w:color="auto"/>
                  </w:divBdr>
                </w:div>
              </w:divsChild>
            </w:div>
            <w:div w:id="2047872030">
              <w:marLeft w:val="0"/>
              <w:marRight w:val="0"/>
              <w:marTop w:val="0"/>
              <w:marBottom w:val="0"/>
              <w:divBdr>
                <w:top w:val="none" w:sz="0" w:space="0" w:color="auto"/>
                <w:left w:val="none" w:sz="0" w:space="0" w:color="auto"/>
                <w:bottom w:val="none" w:sz="0" w:space="0" w:color="auto"/>
                <w:right w:val="none" w:sz="0" w:space="0" w:color="auto"/>
              </w:divBdr>
              <w:divsChild>
                <w:div w:id="1357075261">
                  <w:marLeft w:val="0"/>
                  <w:marRight w:val="0"/>
                  <w:marTop w:val="0"/>
                  <w:marBottom w:val="0"/>
                  <w:divBdr>
                    <w:top w:val="none" w:sz="0" w:space="0" w:color="auto"/>
                    <w:left w:val="none" w:sz="0" w:space="0" w:color="auto"/>
                    <w:bottom w:val="none" w:sz="0" w:space="0" w:color="auto"/>
                    <w:right w:val="none" w:sz="0" w:space="0" w:color="auto"/>
                  </w:divBdr>
                </w:div>
              </w:divsChild>
            </w:div>
            <w:div w:id="1005519179">
              <w:marLeft w:val="0"/>
              <w:marRight w:val="0"/>
              <w:marTop w:val="0"/>
              <w:marBottom w:val="0"/>
              <w:divBdr>
                <w:top w:val="none" w:sz="0" w:space="0" w:color="auto"/>
                <w:left w:val="none" w:sz="0" w:space="0" w:color="auto"/>
                <w:bottom w:val="none" w:sz="0" w:space="0" w:color="auto"/>
                <w:right w:val="none" w:sz="0" w:space="0" w:color="auto"/>
              </w:divBdr>
              <w:divsChild>
                <w:div w:id="1434278496">
                  <w:marLeft w:val="0"/>
                  <w:marRight w:val="0"/>
                  <w:marTop w:val="0"/>
                  <w:marBottom w:val="0"/>
                  <w:divBdr>
                    <w:top w:val="none" w:sz="0" w:space="0" w:color="auto"/>
                    <w:left w:val="none" w:sz="0" w:space="0" w:color="auto"/>
                    <w:bottom w:val="none" w:sz="0" w:space="0" w:color="auto"/>
                    <w:right w:val="none" w:sz="0" w:space="0" w:color="auto"/>
                  </w:divBdr>
                </w:div>
              </w:divsChild>
            </w:div>
            <w:div w:id="35396155">
              <w:marLeft w:val="0"/>
              <w:marRight w:val="0"/>
              <w:marTop w:val="0"/>
              <w:marBottom w:val="0"/>
              <w:divBdr>
                <w:top w:val="none" w:sz="0" w:space="0" w:color="auto"/>
                <w:left w:val="none" w:sz="0" w:space="0" w:color="auto"/>
                <w:bottom w:val="none" w:sz="0" w:space="0" w:color="auto"/>
                <w:right w:val="none" w:sz="0" w:space="0" w:color="auto"/>
              </w:divBdr>
              <w:divsChild>
                <w:div w:id="363137305">
                  <w:marLeft w:val="0"/>
                  <w:marRight w:val="0"/>
                  <w:marTop w:val="0"/>
                  <w:marBottom w:val="0"/>
                  <w:divBdr>
                    <w:top w:val="none" w:sz="0" w:space="0" w:color="auto"/>
                    <w:left w:val="none" w:sz="0" w:space="0" w:color="auto"/>
                    <w:bottom w:val="none" w:sz="0" w:space="0" w:color="auto"/>
                    <w:right w:val="none" w:sz="0" w:space="0" w:color="auto"/>
                  </w:divBdr>
                </w:div>
              </w:divsChild>
            </w:div>
            <w:div w:id="1191528723">
              <w:marLeft w:val="0"/>
              <w:marRight w:val="0"/>
              <w:marTop w:val="0"/>
              <w:marBottom w:val="0"/>
              <w:divBdr>
                <w:top w:val="none" w:sz="0" w:space="0" w:color="auto"/>
                <w:left w:val="none" w:sz="0" w:space="0" w:color="auto"/>
                <w:bottom w:val="none" w:sz="0" w:space="0" w:color="auto"/>
                <w:right w:val="none" w:sz="0" w:space="0" w:color="auto"/>
              </w:divBdr>
              <w:divsChild>
                <w:div w:id="1502626222">
                  <w:marLeft w:val="0"/>
                  <w:marRight w:val="0"/>
                  <w:marTop w:val="0"/>
                  <w:marBottom w:val="0"/>
                  <w:divBdr>
                    <w:top w:val="none" w:sz="0" w:space="0" w:color="auto"/>
                    <w:left w:val="none" w:sz="0" w:space="0" w:color="auto"/>
                    <w:bottom w:val="none" w:sz="0" w:space="0" w:color="auto"/>
                    <w:right w:val="none" w:sz="0" w:space="0" w:color="auto"/>
                  </w:divBdr>
                </w:div>
              </w:divsChild>
            </w:div>
            <w:div w:id="856625078">
              <w:marLeft w:val="0"/>
              <w:marRight w:val="0"/>
              <w:marTop w:val="0"/>
              <w:marBottom w:val="0"/>
              <w:divBdr>
                <w:top w:val="none" w:sz="0" w:space="0" w:color="auto"/>
                <w:left w:val="none" w:sz="0" w:space="0" w:color="auto"/>
                <w:bottom w:val="none" w:sz="0" w:space="0" w:color="auto"/>
                <w:right w:val="none" w:sz="0" w:space="0" w:color="auto"/>
              </w:divBdr>
              <w:divsChild>
                <w:div w:id="97218642">
                  <w:marLeft w:val="0"/>
                  <w:marRight w:val="0"/>
                  <w:marTop w:val="0"/>
                  <w:marBottom w:val="0"/>
                  <w:divBdr>
                    <w:top w:val="none" w:sz="0" w:space="0" w:color="auto"/>
                    <w:left w:val="none" w:sz="0" w:space="0" w:color="auto"/>
                    <w:bottom w:val="none" w:sz="0" w:space="0" w:color="auto"/>
                    <w:right w:val="none" w:sz="0" w:space="0" w:color="auto"/>
                  </w:divBdr>
                </w:div>
              </w:divsChild>
            </w:div>
            <w:div w:id="618951739">
              <w:marLeft w:val="0"/>
              <w:marRight w:val="0"/>
              <w:marTop w:val="0"/>
              <w:marBottom w:val="0"/>
              <w:divBdr>
                <w:top w:val="none" w:sz="0" w:space="0" w:color="auto"/>
                <w:left w:val="none" w:sz="0" w:space="0" w:color="auto"/>
                <w:bottom w:val="none" w:sz="0" w:space="0" w:color="auto"/>
                <w:right w:val="none" w:sz="0" w:space="0" w:color="auto"/>
              </w:divBdr>
              <w:divsChild>
                <w:div w:id="1160465951">
                  <w:marLeft w:val="0"/>
                  <w:marRight w:val="0"/>
                  <w:marTop w:val="0"/>
                  <w:marBottom w:val="0"/>
                  <w:divBdr>
                    <w:top w:val="none" w:sz="0" w:space="0" w:color="auto"/>
                    <w:left w:val="none" w:sz="0" w:space="0" w:color="auto"/>
                    <w:bottom w:val="none" w:sz="0" w:space="0" w:color="auto"/>
                    <w:right w:val="none" w:sz="0" w:space="0" w:color="auto"/>
                  </w:divBdr>
                </w:div>
              </w:divsChild>
            </w:div>
            <w:div w:id="1912421717">
              <w:marLeft w:val="0"/>
              <w:marRight w:val="0"/>
              <w:marTop w:val="0"/>
              <w:marBottom w:val="0"/>
              <w:divBdr>
                <w:top w:val="none" w:sz="0" w:space="0" w:color="auto"/>
                <w:left w:val="none" w:sz="0" w:space="0" w:color="auto"/>
                <w:bottom w:val="none" w:sz="0" w:space="0" w:color="auto"/>
                <w:right w:val="none" w:sz="0" w:space="0" w:color="auto"/>
              </w:divBdr>
              <w:divsChild>
                <w:div w:id="948506274">
                  <w:marLeft w:val="0"/>
                  <w:marRight w:val="0"/>
                  <w:marTop w:val="0"/>
                  <w:marBottom w:val="0"/>
                  <w:divBdr>
                    <w:top w:val="none" w:sz="0" w:space="0" w:color="auto"/>
                    <w:left w:val="none" w:sz="0" w:space="0" w:color="auto"/>
                    <w:bottom w:val="none" w:sz="0" w:space="0" w:color="auto"/>
                    <w:right w:val="none" w:sz="0" w:space="0" w:color="auto"/>
                  </w:divBdr>
                </w:div>
              </w:divsChild>
            </w:div>
            <w:div w:id="1104570165">
              <w:marLeft w:val="0"/>
              <w:marRight w:val="0"/>
              <w:marTop w:val="0"/>
              <w:marBottom w:val="0"/>
              <w:divBdr>
                <w:top w:val="none" w:sz="0" w:space="0" w:color="auto"/>
                <w:left w:val="none" w:sz="0" w:space="0" w:color="auto"/>
                <w:bottom w:val="none" w:sz="0" w:space="0" w:color="auto"/>
                <w:right w:val="none" w:sz="0" w:space="0" w:color="auto"/>
              </w:divBdr>
              <w:divsChild>
                <w:div w:id="2126652133">
                  <w:marLeft w:val="0"/>
                  <w:marRight w:val="0"/>
                  <w:marTop w:val="0"/>
                  <w:marBottom w:val="0"/>
                  <w:divBdr>
                    <w:top w:val="none" w:sz="0" w:space="0" w:color="auto"/>
                    <w:left w:val="none" w:sz="0" w:space="0" w:color="auto"/>
                    <w:bottom w:val="none" w:sz="0" w:space="0" w:color="auto"/>
                    <w:right w:val="none" w:sz="0" w:space="0" w:color="auto"/>
                  </w:divBdr>
                </w:div>
              </w:divsChild>
            </w:div>
            <w:div w:id="1469472480">
              <w:marLeft w:val="0"/>
              <w:marRight w:val="0"/>
              <w:marTop w:val="0"/>
              <w:marBottom w:val="0"/>
              <w:divBdr>
                <w:top w:val="none" w:sz="0" w:space="0" w:color="auto"/>
                <w:left w:val="none" w:sz="0" w:space="0" w:color="auto"/>
                <w:bottom w:val="none" w:sz="0" w:space="0" w:color="auto"/>
                <w:right w:val="none" w:sz="0" w:space="0" w:color="auto"/>
              </w:divBdr>
              <w:divsChild>
                <w:div w:id="312415776">
                  <w:marLeft w:val="0"/>
                  <w:marRight w:val="0"/>
                  <w:marTop w:val="0"/>
                  <w:marBottom w:val="0"/>
                  <w:divBdr>
                    <w:top w:val="none" w:sz="0" w:space="0" w:color="auto"/>
                    <w:left w:val="none" w:sz="0" w:space="0" w:color="auto"/>
                    <w:bottom w:val="none" w:sz="0" w:space="0" w:color="auto"/>
                    <w:right w:val="none" w:sz="0" w:space="0" w:color="auto"/>
                  </w:divBdr>
                </w:div>
              </w:divsChild>
            </w:div>
            <w:div w:id="1763262936">
              <w:marLeft w:val="0"/>
              <w:marRight w:val="0"/>
              <w:marTop w:val="0"/>
              <w:marBottom w:val="0"/>
              <w:divBdr>
                <w:top w:val="none" w:sz="0" w:space="0" w:color="auto"/>
                <w:left w:val="none" w:sz="0" w:space="0" w:color="auto"/>
                <w:bottom w:val="none" w:sz="0" w:space="0" w:color="auto"/>
                <w:right w:val="none" w:sz="0" w:space="0" w:color="auto"/>
              </w:divBdr>
              <w:divsChild>
                <w:div w:id="1600723062">
                  <w:marLeft w:val="0"/>
                  <w:marRight w:val="0"/>
                  <w:marTop w:val="0"/>
                  <w:marBottom w:val="0"/>
                  <w:divBdr>
                    <w:top w:val="none" w:sz="0" w:space="0" w:color="auto"/>
                    <w:left w:val="none" w:sz="0" w:space="0" w:color="auto"/>
                    <w:bottom w:val="none" w:sz="0" w:space="0" w:color="auto"/>
                    <w:right w:val="none" w:sz="0" w:space="0" w:color="auto"/>
                  </w:divBdr>
                </w:div>
              </w:divsChild>
            </w:div>
            <w:div w:id="501428631">
              <w:marLeft w:val="0"/>
              <w:marRight w:val="0"/>
              <w:marTop w:val="0"/>
              <w:marBottom w:val="0"/>
              <w:divBdr>
                <w:top w:val="none" w:sz="0" w:space="0" w:color="auto"/>
                <w:left w:val="none" w:sz="0" w:space="0" w:color="auto"/>
                <w:bottom w:val="none" w:sz="0" w:space="0" w:color="auto"/>
                <w:right w:val="none" w:sz="0" w:space="0" w:color="auto"/>
              </w:divBdr>
              <w:divsChild>
                <w:div w:id="432944860">
                  <w:marLeft w:val="0"/>
                  <w:marRight w:val="0"/>
                  <w:marTop w:val="0"/>
                  <w:marBottom w:val="0"/>
                  <w:divBdr>
                    <w:top w:val="none" w:sz="0" w:space="0" w:color="auto"/>
                    <w:left w:val="none" w:sz="0" w:space="0" w:color="auto"/>
                    <w:bottom w:val="none" w:sz="0" w:space="0" w:color="auto"/>
                    <w:right w:val="none" w:sz="0" w:space="0" w:color="auto"/>
                  </w:divBdr>
                </w:div>
              </w:divsChild>
            </w:div>
            <w:div w:id="376856154">
              <w:marLeft w:val="0"/>
              <w:marRight w:val="0"/>
              <w:marTop w:val="0"/>
              <w:marBottom w:val="0"/>
              <w:divBdr>
                <w:top w:val="none" w:sz="0" w:space="0" w:color="auto"/>
                <w:left w:val="none" w:sz="0" w:space="0" w:color="auto"/>
                <w:bottom w:val="none" w:sz="0" w:space="0" w:color="auto"/>
                <w:right w:val="none" w:sz="0" w:space="0" w:color="auto"/>
              </w:divBdr>
              <w:divsChild>
                <w:div w:id="1922106132">
                  <w:marLeft w:val="0"/>
                  <w:marRight w:val="0"/>
                  <w:marTop w:val="0"/>
                  <w:marBottom w:val="0"/>
                  <w:divBdr>
                    <w:top w:val="none" w:sz="0" w:space="0" w:color="auto"/>
                    <w:left w:val="none" w:sz="0" w:space="0" w:color="auto"/>
                    <w:bottom w:val="none" w:sz="0" w:space="0" w:color="auto"/>
                    <w:right w:val="none" w:sz="0" w:space="0" w:color="auto"/>
                  </w:divBdr>
                </w:div>
              </w:divsChild>
            </w:div>
            <w:div w:id="1860925676">
              <w:marLeft w:val="0"/>
              <w:marRight w:val="0"/>
              <w:marTop w:val="0"/>
              <w:marBottom w:val="0"/>
              <w:divBdr>
                <w:top w:val="none" w:sz="0" w:space="0" w:color="auto"/>
                <w:left w:val="none" w:sz="0" w:space="0" w:color="auto"/>
                <w:bottom w:val="none" w:sz="0" w:space="0" w:color="auto"/>
                <w:right w:val="none" w:sz="0" w:space="0" w:color="auto"/>
              </w:divBdr>
              <w:divsChild>
                <w:div w:id="1242714477">
                  <w:marLeft w:val="0"/>
                  <w:marRight w:val="0"/>
                  <w:marTop w:val="0"/>
                  <w:marBottom w:val="0"/>
                  <w:divBdr>
                    <w:top w:val="none" w:sz="0" w:space="0" w:color="auto"/>
                    <w:left w:val="none" w:sz="0" w:space="0" w:color="auto"/>
                    <w:bottom w:val="none" w:sz="0" w:space="0" w:color="auto"/>
                    <w:right w:val="none" w:sz="0" w:space="0" w:color="auto"/>
                  </w:divBdr>
                </w:div>
              </w:divsChild>
            </w:div>
            <w:div w:id="1815289084">
              <w:marLeft w:val="0"/>
              <w:marRight w:val="0"/>
              <w:marTop w:val="0"/>
              <w:marBottom w:val="0"/>
              <w:divBdr>
                <w:top w:val="none" w:sz="0" w:space="0" w:color="auto"/>
                <w:left w:val="none" w:sz="0" w:space="0" w:color="auto"/>
                <w:bottom w:val="none" w:sz="0" w:space="0" w:color="auto"/>
                <w:right w:val="none" w:sz="0" w:space="0" w:color="auto"/>
              </w:divBdr>
              <w:divsChild>
                <w:div w:id="558634258">
                  <w:marLeft w:val="0"/>
                  <w:marRight w:val="0"/>
                  <w:marTop w:val="0"/>
                  <w:marBottom w:val="0"/>
                  <w:divBdr>
                    <w:top w:val="none" w:sz="0" w:space="0" w:color="auto"/>
                    <w:left w:val="none" w:sz="0" w:space="0" w:color="auto"/>
                    <w:bottom w:val="none" w:sz="0" w:space="0" w:color="auto"/>
                    <w:right w:val="none" w:sz="0" w:space="0" w:color="auto"/>
                  </w:divBdr>
                </w:div>
              </w:divsChild>
            </w:div>
            <w:div w:id="2045056506">
              <w:marLeft w:val="0"/>
              <w:marRight w:val="0"/>
              <w:marTop w:val="0"/>
              <w:marBottom w:val="0"/>
              <w:divBdr>
                <w:top w:val="none" w:sz="0" w:space="0" w:color="auto"/>
                <w:left w:val="none" w:sz="0" w:space="0" w:color="auto"/>
                <w:bottom w:val="none" w:sz="0" w:space="0" w:color="auto"/>
                <w:right w:val="none" w:sz="0" w:space="0" w:color="auto"/>
              </w:divBdr>
              <w:divsChild>
                <w:div w:id="45227710">
                  <w:marLeft w:val="0"/>
                  <w:marRight w:val="0"/>
                  <w:marTop w:val="0"/>
                  <w:marBottom w:val="0"/>
                  <w:divBdr>
                    <w:top w:val="none" w:sz="0" w:space="0" w:color="auto"/>
                    <w:left w:val="none" w:sz="0" w:space="0" w:color="auto"/>
                    <w:bottom w:val="none" w:sz="0" w:space="0" w:color="auto"/>
                    <w:right w:val="none" w:sz="0" w:space="0" w:color="auto"/>
                  </w:divBdr>
                </w:div>
              </w:divsChild>
            </w:div>
            <w:div w:id="459802932">
              <w:marLeft w:val="0"/>
              <w:marRight w:val="0"/>
              <w:marTop w:val="0"/>
              <w:marBottom w:val="0"/>
              <w:divBdr>
                <w:top w:val="none" w:sz="0" w:space="0" w:color="auto"/>
                <w:left w:val="none" w:sz="0" w:space="0" w:color="auto"/>
                <w:bottom w:val="none" w:sz="0" w:space="0" w:color="auto"/>
                <w:right w:val="none" w:sz="0" w:space="0" w:color="auto"/>
              </w:divBdr>
              <w:divsChild>
                <w:div w:id="516234469">
                  <w:marLeft w:val="0"/>
                  <w:marRight w:val="0"/>
                  <w:marTop w:val="0"/>
                  <w:marBottom w:val="0"/>
                  <w:divBdr>
                    <w:top w:val="none" w:sz="0" w:space="0" w:color="auto"/>
                    <w:left w:val="none" w:sz="0" w:space="0" w:color="auto"/>
                    <w:bottom w:val="none" w:sz="0" w:space="0" w:color="auto"/>
                    <w:right w:val="none" w:sz="0" w:space="0" w:color="auto"/>
                  </w:divBdr>
                </w:div>
              </w:divsChild>
            </w:div>
            <w:div w:id="1754624558">
              <w:marLeft w:val="0"/>
              <w:marRight w:val="0"/>
              <w:marTop w:val="0"/>
              <w:marBottom w:val="0"/>
              <w:divBdr>
                <w:top w:val="none" w:sz="0" w:space="0" w:color="auto"/>
                <w:left w:val="none" w:sz="0" w:space="0" w:color="auto"/>
                <w:bottom w:val="none" w:sz="0" w:space="0" w:color="auto"/>
                <w:right w:val="none" w:sz="0" w:space="0" w:color="auto"/>
              </w:divBdr>
              <w:divsChild>
                <w:div w:id="32467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f25b237@technikum-wien.at"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FHTECHNIKUMFarbschema">
      <a:dk1>
        <a:sysClr val="windowText" lastClr="000000"/>
      </a:dk1>
      <a:lt1>
        <a:sysClr val="window" lastClr="FFFFFF"/>
      </a:lt1>
      <a:dk2>
        <a:srgbClr val="72777A"/>
      </a:dk2>
      <a:lt2>
        <a:srgbClr val="FFFFFF"/>
      </a:lt2>
      <a:accent1>
        <a:srgbClr val="72777A"/>
      </a:accent1>
      <a:accent2>
        <a:srgbClr val="AAADAF"/>
      </a:accent2>
      <a:accent3>
        <a:srgbClr val="8BB31D"/>
      </a:accent3>
      <a:accent4>
        <a:srgbClr val="B9D177"/>
      </a:accent4>
      <a:accent5>
        <a:srgbClr val="00649C"/>
      </a:accent5>
      <a:accent6>
        <a:srgbClr val="66A2C4"/>
      </a:accent6>
      <a:hlink>
        <a:srgbClr val="ADB9CA"/>
      </a:hlink>
      <a:folHlink>
        <a:srgbClr val="323F4F"/>
      </a:folHlink>
    </a:clrScheme>
    <a:fontScheme name="Benutzerdefiniert 2">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4F52E80C53C79B4CA73117611523BB38" ma:contentTypeVersion="14" ma:contentTypeDescription="Ein neues Dokument erstellen." ma:contentTypeScope="" ma:versionID="d45b4e12325e1b56ff354b35df61a102">
  <xsd:schema xmlns:xsd="http://www.w3.org/2001/XMLSchema" xmlns:xs="http://www.w3.org/2001/XMLSchema" xmlns:p="http://schemas.microsoft.com/office/2006/metadata/properties" xmlns:ns2="5df7da36-8ec4-4f1e-90b2-2c0bb17770d3" xmlns:ns3="59b2513c-5800-434e-b9f8-fa17efc5532a" targetNamespace="http://schemas.microsoft.com/office/2006/metadata/properties" ma:root="true" ma:fieldsID="bc76425a59d8c33e3cca82ee35144b08" ns2:_="" ns3:_="">
    <xsd:import namespace="5df7da36-8ec4-4f1e-90b2-2c0bb17770d3"/>
    <xsd:import namespace="59b2513c-5800-434e-b9f8-fa17efc5532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f7da36-8ec4-4f1e-90b2-2c0bb1777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9b2513c-5800-434e-b9f8-fa17efc5532a"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354026-2537-4E67-9855-C12891B51AEC}">
  <ds:schemaRefs>
    <ds:schemaRef ds:uri="http://schemas.microsoft.com/sharepoint/v3/contenttype/forms"/>
  </ds:schemaRefs>
</ds:datastoreItem>
</file>

<file path=customXml/itemProps2.xml><?xml version="1.0" encoding="utf-8"?>
<ds:datastoreItem xmlns:ds="http://schemas.openxmlformats.org/officeDocument/2006/customXml" ds:itemID="{4F04040A-EC6F-4320-8973-42913F4D2A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f7da36-8ec4-4f1e-90b2-2c0bb17770d3"/>
    <ds:schemaRef ds:uri="59b2513c-5800-434e-b9f8-fa17efc553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B7DC75-10A0-4C7F-9138-130215D16242}">
  <ds:schemaRefs>
    <ds:schemaRef ds:uri="http://schemas.openxmlformats.org/officeDocument/2006/bibliography"/>
  </ds:schemaRefs>
</ds:datastoreItem>
</file>

<file path=customXml/itemProps4.xml><?xml version="1.0" encoding="utf-8"?>
<ds:datastoreItem xmlns:ds="http://schemas.openxmlformats.org/officeDocument/2006/customXml" ds:itemID="{8DBADF4B-CC49-4F3D-9067-BE9D3EDD81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1157</Words>
  <Characters>7295</Characters>
  <Application>Microsoft Office Word</Application>
  <DocSecurity>0</DocSecurity>
  <Lines>60</Lines>
  <Paragraphs>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Sven Schweiger</dc:creator>
  <cp:lastModifiedBy>Kenan Sabic</cp:lastModifiedBy>
  <cp:revision>4</cp:revision>
  <dcterms:created xsi:type="dcterms:W3CDTF">2026-04-14T19:23:00Z</dcterms:created>
  <dcterms:modified xsi:type="dcterms:W3CDTF">2026-04-14T19:49:00Z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2020-08-27T00:00:00Z</vt:filetime>
  </property>
  <property fmtid="{D5CDD505-2E9C-101B-9397-08002B2CF9AE}" pid="3" name="Creator">
    <vt:lpwstr>Adobe InDesign 15.1 (Windows)</vt:lpwstr>
  </property>
  <property fmtid="{D5CDD505-2E9C-101B-9397-08002B2CF9AE}" pid="4" name="LastSaved">
    <vt:filetime>2020-08-27T00:00:00Z</vt:filetime>
  </property>
  <property fmtid="{D5CDD505-2E9C-101B-9397-08002B2CF9AE}" pid="5" name="ContentTypeId">
    <vt:lpwstr>0x0101004F52E80C53C79B4CA73117611523BB38</vt:lpwstr>
  </property>
  <property fmtid="{D5CDD505-2E9C-101B-9397-08002B2CF9AE}" pid="6" name="GrammarlyDocumentId">
    <vt:lpwstr>39bd8744-1cf4-4564-9c5b-8a3a0fe5db84</vt:lpwstr>
  </property>
</Properties>
</file>