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0"/>
          <w:szCs w:val="30"/>
        </w:rPr>
      </w:pPr>
      <w:bookmarkStart w:colFirst="0" w:colLast="0" w:name="_gjdgxs" w:id="0"/>
      <w:bookmarkEnd w:id="0"/>
      <w:r w:rsidDel="00000000" w:rsidR="00000000" w:rsidRPr="00000000">
        <w:rPr>
          <w:sz w:val="30"/>
          <w:szCs w:val="30"/>
          <w:rtl w:val="0"/>
        </w:rPr>
        <w:t xml:space="preserve">[ĐẠI HỌC KHOA HỌC TỰ NHIÊN, ĐHQG-HCM</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KHOA CÔNG NGHỆ THÔNG TIN</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902104" cy="3245500"/>
            <wp:effectExtent b="0" l="0" r="0" t="0"/>
            <wp:docPr descr="Logo&#10;&#10;Description automatically generated" id="10" name="image1.png"/>
            <a:graphic>
              <a:graphicData uri="http://schemas.openxmlformats.org/drawingml/2006/picture">
                <pic:pic>
                  <pic:nvPicPr>
                    <pic:cNvPr descr="Logo&#10;&#10;Description automatically generated" id="0" name="image1.png"/>
                    <pic:cNvPicPr preferRelativeResize="0"/>
                  </pic:nvPicPr>
                  <pic:blipFill>
                    <a:blip r:embed="rId6"/>
                    <a:srcRect b="0" l="0" r="0" t="0"/>
                    <a:stretch>
                      <a:fillRect/>
                    </a:stretch>
                  </pic:blipFill>
                  <pic:spPr>
                    <a:xfrm>
                      <a:off x="0" y="0"/>
                      <a:ext cx="3902104" cy="324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THỐNG KÊ MÁY TÍNH VÀ ỨNG DỤNG - CQ2018-22</w:t>
      </w:r>
    </w:p>
    <w:p w:rsidR="00000000" w:rsidDel="00000000" w:rsidP="00000000" w:rsidRDefault="00000000" w:rsidRPr="00000000" w14:paraId="0000000A">
      <w:pPr>
        <w:jc w:val="both"/>
        <w:rPr>
          <w:sz w:val="30"/>
          <w:szCs w:val="30"/>
        </w:rPr>
      </w:pPr>
      <w:r w:rsidDel="00000000" w:rsidR="00000000" w:rsidRPr="00000000">
        <w:rPr>
          <w:rtl w:val="0"/>
        </w:rPr>
      </w:r>
    </w:p>
    <w:p w:rsidR="00000000" w:rsidDel="00000000" w:rsidP="00000000" w:rsidRDefault="00000000" w:rsidRPr="00000000" w14:paraId="0000000B">
      <w:pPr>
        <w:jc w:val="both"/>
        <w:rPr>
          <w:b w:val="1"/>
          <w:sz w:val="40"/>
          <w:szCs w:val="40"/>
        </w:rPr>
      </w:pPr>
      <w:r w:rsidDel="00000000" w:rsidR="00000000" w:rsidRPr="00000000">
        <w:rPr>
          <w:rtl w:val="0"/>
        </w:rPr>
      </w:r>
    </w:p>
    <w:p w:rsidR="00000000" w:rsidDel="00000000" w:rsidP="00000000" w:rsidRDefault="00000000" w:rsidRPr="00000000" w14:paraId="0000000C">
      <w:pPr>
        <w:jc w:val="both"/>
        <w:rPr>
          <w:b w:val="1"/>
          <w:sz w:val="40"/>
          <w:szCs w:val="40"/>
        </w:rPr>
      </w:pPr>
      <w:r w:rsidDel="00000000" w:rsidR="00000000" w:rsidRPr="00000000">
        <w:rPr>
          <w:rtl w:val="0"/>
        </w:rPr>
      </w:r>
    </w:p>
    <w:p w:rsidR="00000000" w:rsidDel="00000000" w:rsidP="00000000" w:rsidRDefault="00000000" w:rsidRPr="00000000" w14:paraId="0000000D">
      <w:pPr>
        <w:jc w:val="both"/>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BÁO CÁO ĐỒ ÁN THỰC HÀNH</w:t>
      </w:r>
    </w:p>
    <w:p w:rsidR="00000000" w:rsidDel="00000000" w:rsidP="00000000" w:rsidRDefault="00000000" w:rsidRPr="00000000" w14:paraId="0000000F">
      <w:pPr>
        <w:jc w:val="center"/>
        <w:rPr>
          <w:b w:val="1"/>
          <w:sz w:val="40"/>
          <w:szCs w:val="40"/>
        </w:rPr>
      </w:pPr>
      <w:r w:rsidDel="00000000" w:rsidR="00000000" w:rsidRPr="00000000">
        <w:rPr>
          <w:b w:val="1"/>
          <w:sz w:val="40"/>
          <w:szCs w:val="40"/>
          <w:rtl w:val="0"/>
        </w:rPr>
        <w:t xml:space="preserve">ĐỒ ÁN 2: SỬ DỤNG LINEAR REGESSION TRÊN TẬP DỮ LIỆU MNIST</w:t>
      </w:r>
      <w:r w:rsidDel="00000000" w:rsidR="00000000" w:rsidRPr="00000000">
        <w:br w:type="page"/>
      </w:r>
      <w:r w:rsidDel="00000000" w:rsidR="00000000" w:rsidRPr="00000000">
        <w:rPr>
          <w:rtl w:val="0"/>
        </w:rPr>
      </w:r>
    </w:p>
    <w:p w:rsidR="00000000" w:rsidDel="00000000" w:rsidP="00000000" w:rsidRDefault="00000000" w:rsidRPr="00000000" w14:paraId="00000010">
      <w:pPr>
        <w:jc w:val="both"/>
        <w:rPr>
          <w:b w:val="1"/>
          <w:sz w:val="30"/>
          <w:szCs w:val="30"/>
        </w:rPr>
      </w:pPr>
      <w:r w:rsidDel="00000000" w:rsidR="00000000" w:rsidRPr="00000000">
        <w:rPr>
          <w:b w:val="1"/>
          <w:sz w:val="30"/>
          <w:szCs w:val="30"/>
          <w:rtl w:val="0"/>
        </w:rPr>
        <w:t xml:space="preserve">Thông tin nhóm</w:t>
      </w:r>
    </w:p>
    <w:p w:rsidR="00000000" w:rsidDel="00000000" w:rsidP="00000000" w:rsidRDefault="00000000" w:rsidRPr="00000000" w14:paraId="00000011">
      <w:pPr>
        <w:jc w:val="both"/>
        <w:rPr>
          <w:b w:val="1"/>
          <w:sz w:val="30"/>
          <w:szCs w:val="30"/>
        </w:rPr>
      </w:pPr>
      <w:r w:rsidDel="00000000" w:rsidR="00000000" w:rsidRPr="00000000">
        <w:rPr>
          <w:rtl w:val="0"/>
        </w:rPr>
      </w:r>
    </w:p>
    <w:tbl>
      <w:tblPr>
        <w:tblStyle w:val="Table1"/>
        <w:tblW w:w="93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650"/>
        <w:gridCol w:w="2145"/>
        <w:gridCol w:w="4695"/>
        <w:tblGridChange w:id="0">
          <w:tblGrid>
            <w:gridCol w:w="810"/>
            <w:gridCol w:w="1650"/>
            <w:gridCol w:w="2145"/>
            <w:gridCol w:w="46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Họ tên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18120009</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Vương Gia Bảo</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18120009@student.hcmus.edu.vn</w:t>
            </w:r>
          </w:p>
        </w:tc>
      </w:tr>
      <w:t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18120374</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Nguyễn Minh Hiếu</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18120374@student.hcmus.edu.vn</w:t>
            </w:r>
          </w:p>
        </w:tc>
      </w:tr>
    </w:tbl>
    <w:p w:rsidR="00000000" w:rsidDel="00000000" w:rsidP="00000000" w:rsidRDefault="00000000" w:rsidRPr="00000000" w14:paraId="0000001E">
      <w:pPr>
        <w:jc w:val="both"/>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1F">
      <w:pPr>
        <w:jc w:val="both"/>
        <w:rPr>
          <w:b w:val="1"/>
          <w:sz w:val="30"/>
          <w:szCs w:val="30"/>
        </w:rPr>
      </w:pPr>
      <w:r w:rsidDel="00000000" w:rsidR="00000000" w:rsidRPr="00000000">
        <w:rPr>
          <w:b w:val="1"/>
          <w:sz w:val="30"/>
          <w:szCs w:val="30"/>
          <w:rtl w:val="0"/>
        </w:rPr>
        <w:t xml:space="preserve">Phân công công việc</w:t>
      </w:r>
    </w:p>
    <w:p w:rsidR="00000000" w:rsidDel="00000000" w:rsidP="00000000" w:rsidRDefault="00000000" w:rsidRPr="00000000" w14:paraId="00000020">
      <w:pPr>
        <w:jc w:val="both"/>
        <w:rPr>
          <w:b w:val="1"/>
          <w:sz w:val="30"/>
          <w:szCs w:val="30"/>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650"/>
        <w:gridCol w:w="2205"/>
        <w:gridCol w:w="3075"/>
        <w:gridCol w:w="1620"/>
        <w:tblGridChange w:id="0">
          <w:tblGrid>
            <w:gridCol w:w="810"/>
            <w:gridCol w:w="1650"/>
            <w:gridCol w:w="2205"/>
            <w:gridCol w:w="3075"/>
            <w:gridCol w:w="16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MSSV</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Họ tên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Nội dung công việc</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Hoàn thành</w:t>
            </w:r>
          </w:p>
        </w:tc>
      </w:tr>
      <w:t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18120009</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Vương Gia Bảo</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Tiền xử lý, chuẩn hóa dữ liệu, thử nghiệm các model khác nhau để chọn ra model cuối cùng, viết báo cáo mục 2</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100%</w:t>
            </w:r>
          </w:p>
        </w:tc>
      </w:tr>
      <w:t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18120374</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Nguyễn Minh Hiếu</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Viết chương trình cho phép sử dụng chuột để viết một chữ số để thực hiện dự đoán. Tìm hiểu lý thuyết, tổng hợp báo cáo.</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100%</w:t>
            </w:r>
          </w:p>
        </w:tc>
      </w:tr>
    </w:tbl>
    <w:p w:rsidR="00000000" w:rsidDel="00000000" w:rsidP="00000000" w:rsidRDefault="00000000" w:rsidRPr="00000000" w14:paraId="0000003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10"/>
        </w:numPr>
        <w:ind w:left="360" w:hanging="360"/>
        <w:rPr/>
      </w:pPr>
      <w:r w:rsidDel="00000000" w:rsidR="00000000" w:rsidRPr="00000000">
        <w:rPr>
          <w:rtl w:val="0"/>
        </w:rPr>
        <w:t xml:space="preserve">Tập dữ liệu</w:t>
      </w:r>
    </w:p>
    <w:p w:rsidR="00000000" w:rsidDel="00000000" w:rsidP="00000000" w:rsidRDefault="00000000" w:rsidRPr="00000000" w14:paraId="00000032">
      <w:pPr>
        <w:ind w:left="360" w:firstLine="0"/>
        <w:rPr/>
      </w:pPr>
      <w:r w:rsidDel="00000000" w:rsidR="00000000" w:rsidRPr="00000000">
        <w:rPr>
          <w:rtl w:val="0"/>
        </w:rPr>
        <w:t xml:space="preserve">MNIST là tập dữ liệu bao gồm các chữ số từ 0-9 viết tay. </w:t>
      </w:r>
    </w:p>
    <w:p w:rsidR="00000000" w:rsidDel="00000000" w:rsidP="00000000" w:rsidRDefault="00000000" w:rsidRPr="00000000" w14:paraId="00000033">
      <w:pPr>
        <w:ind w:left="360" w:firstLine="0"/>
        <w:jc w:val="center"/>
        <w:rPr/>
      </w:pPr>
      <w:r w:rsidDel="00000000" w:rsidR="00000000" w:rsidRPr="00000000">
        <w:rPr/>
        <w:drawing>
          <wp:inline distB="0" distT="0" distL="0" distR="0">
            <wp:extent cx="2924583" cy="2105319"/>
            <wp:effectExtent b="0" l="0" r="0" t="0"/>
            <wp:docPr descr="Calendar&#10;&#10;Description automatically generated" id="12" name="image6.png"/>
            <a:graphic>
              <a:graphicData uri="http://schemas.openxmlformats.org/drawingml/2006/picture">
                <pic:pic>
                  <pic:nvPicPr>
                    <pic:cNvPr descr="Calendar&#10;&#10;Description automatically generated" id="0" name="image6.png"/>
                    <pic:cNvPicPr preferRelativeResize="0"/>
                  </pic:nvPicPr>
                  <pic:blipFill>
                    <a:blip r:embed="rId7"/>
                    <a:srcRect b="0" l="0" r="0" t="0"/>
                    <a:stretch>
                      <a:fillRect/>
                    </a:stretch>
                  </pic:blipFill>
                  <pic:spPr>
                    <a:xfrm>
                      <a:off x="0" y="0"/>
                      <a:ext cx="2924583" cy="21053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Tập dữ liệu bao gồm tập Train (60000 ảnh) và Test (10000 ảnh).</w:t>
      </w:r>
    </w:p>
    <w:p w:rsidR="00000000" w:rsidDel="00000000" w:rsidP="00000000" w:rsidRDefault="00000000" w:rsidRPr="00000000" w14:paraId="0000003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Mỗi ảnh là ảnh xám (1 channel) và kích thước 28x28.</w:t>
      </w:r>
    </w:p>
    <w:p w:rsidR="00000000" w:rsidDel="00000000" w:rsidP="00000000" w:rsidRDefault="00000000" w:rsidRPr="00000000" w14:paraId="000000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Giá trị mỗi pixel trong ản</w:t>
      </w:r>
      <w:r w:rsidDel="00000000" w:rsidR="00000000" w:rsidRPr="00000000">
        <w:rPr>
          <w:rtl w:val="0"/>
        </w:rPr>
        <w:t xml:space="preserve">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nằm trong đoạn [0:255], càng nhỏ thì càng tối và ngược lại.</w:t>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Dữ liệu có dáng chuẩn, không bị xoay ngang dọc.</w:t>
      </w:r>
    </w:p>
    <w:p w:rsidR="00000000" w:rsidDel="00000000" w:rsidP="00000000" w:rsidRDefault="00000000" w:rsidRPr="00000000" w14:paraId="00000038">
      <w:pPr>
        <w:pStyle w:val="Heading1"/>
        <w:numPr>
          <w:ilvl w:val="0"/>
          <w:numId w:val="10"/>
        </w:numPr>
        <w:ind w:left="360" w:hanging="360"/>
        <w:rPr/>
      </w:pPr>
      <w:r w:rsidDel="00000000" w:rsidR="00000000" w:rsidRPr="00000000">
        <w:rPr>
          <w:rtl w:val="0"/>
        </w:rPr>
        <w:t xml:space="preserve">Tiền xử lý</w:t>
      </w:r>
    </w:p>
    <w:p w:rsidR="00000000" w:rsidDel="00000000" w:rsidP="00000000" w:rsidRDefault="00000000" w:rsidRPr="00000000" w14:paraId="00000039">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tl w:val="0"/>
        </w:rPr>
        <w:t xml:space="preserve">2.1. Cách biến đổi dữ liệu đầu ra</w:t>
      </w:r>
    </w:p>
    <w:p w:rsidR="00000000" w:rsidDel="00000000" w:rsidP="00000000" w:rsidRDefault="00000000" w:rsidRPr="00000000" w14:paraId="0000003A">
      <w:pPr>
        <w:numPr>
          <w:ilvl w:val="0"/>
          <w:numId w:val="12"/>
        </w:numPr>
        <w:ind w:left="720" w:hanging="360"/>
        <w:rPr>
          <w:rFonts w:ascii="Calibri" w:cs="Calibri" w:eastAsia="Calibri" w:hAnsi="Calibri"/>
          <w:color w:val="2f5496"/>
          <w:sz w:val="26"/>
          <w:szCs w:val="26"/>
          <w:highlight w:val="white"/>
          <w:u w:val="none"/>
        </w:rPr>
      </w:pPr>
      <w:r w:rsidDel="00000000" w:rsidR="00000000" w:rsidRPr="00000000">
        <w:rPr>
          <w:rtl w:val="0"/>
        </w:rPr>
        <w:t xml:space="preserve">Thử dự đoán với 5 dòng dữ liệu đầu tiên, xem kết quả dự đoán và vectơ xác suất</w:t>
      </w:r>
    </w:p>
    <w:p w:rsidR="00000000" w:rsidDel="00000000" w:rsidP="00000000" w:rsidRDefault="00000000" w:rsidRPr="00000000" w14:paraId="0000003B">
      <w:pPr>
        <w:numPr>
          <w:ilvl w:val="0"/>
          <w:numId w:val="12"/>
        </w:numPr>
        <w:ind w:left="720" w:hanging="360"/>
        <w:rPr>
          <w:u w:val="none"/>
        </w:rPr>
      </w:pPr>
      <w:r w:rsidDel="00000000" w:rsidR="00000000" w:rsidRPr="00000000">
        <w:rPr>
          <w:rtl w:val="0"/>
        </w:rPr>
        <w:t xml:space="preserve">Dòng đầu tiên dự đoán là số 6 nên xác suất ở cột 6 là lớn nhất, và tương tự đối với các dòng còn lại.</w:t>
      </w:r>
    </w:p>
    <w:p w:rsidR="00000000" w:rsidDel="00000000" w:rsidP="00000000" w:rsidRDefault="00000000" w:rsidRPr="00000000" w14:paraId="0000003C">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Pr>
        <w:drawing>
          <wp:inline distB="114300" distT="114300" distL="114300" distR="114300">
            <wp:extent cx="5731200" cy="20447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tl w:val="0"/>
        </w:rPr>
        <w:t xml:space="preserve">2.2. Loại bỏ điểm ảnh ở biên</w:t>
      </w:r>
    </w:p>
    <w:p w:rsidR="00000000" w:rsidDel="00000000" w:rsidP="00000000" w:rsidRDefault="00000000" w:rsidRPr="00000000" w14:paraId="0000003E">
      <w:pPr>
        <w:numPr>
          <w:ilvl w:val="0"/>
          <w:numId w:val="9"/>
        </w:numPr>
        <w:ind w:left="720" w:hanging="360"/>
        <w:rPr>
          <w:rFonts w:ascii="Calibri" w:cs="Calibri" w:eastAsia="Calibri" w:hAnsi="Calibri"/>
          <w:color w:val="2f5496"/>
          <w:sz w:val="26"/>
          <w:szCs w:val="26"/>
          <w:highlight w:val="white"/>
          <w:u w:val="none"/>
        </w:rPr>
      </w:pPr>
      <w:r w:rsidDel="00000000" w:rsidR="00000000" w:rsidRPr="00000000">
        <w:rPr>
          <w:rtl w:val="0"/>
        </w:rPr>
        <w:t xml:space="preserve">Dữ liệu ảnh ban đầu</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31200" cy="3124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9"/>
        </w:numPr>
        <w:ind w:left="720" w:hanging="360"/>
        <w:rPr>
          <w:u w:val="none"/>
        </w:rPr>
      </w:pPr>
      <w:r w:rsidDel="00000000" w:rsidR="00000000" w:rsidRPr="00000000">
        <w:rPr>
          <w:rtl w:val="0"/>
        </w:rPr>
        <w:t xml:space="preserve">Khi quan sát một số mẫu, một số điểm ảnh có thể không có ý nghĩa trong việc phân loại. Chẳng hạn, các điểm ảnh ở biên luôn mang giá trị 0. Khi đó, ta loại bỏ các điểm ảnh như vậy ra khỏi mô hình</w:t>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731200" cy="1485900"/>
            <wp:effectExtent b="0" l="0" r="0" t="0"/>
            <wp:docPr id="22"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9"/>
        </w:numPr>
        <w:ind w:left="720" w:hanging="360"/>
        <w:rPr>
          <w:u w:val="none"/>
        </w:rPr>
      </w:pPr>
      <w:r w:rsidDel="00000000" w:rsidR="00000000" w:rsidRPr="00000000">
        <w:rPr>
          <w:rtl w:val="0"/>
        </w:rPr>
        <w:t xml:space="preserve">Quan sát ảnh sau khi xử lý</w:t>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4467225" cy="344805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672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6"/>
        </w:numPr>
        <w:ind w:left="720" w:hanging="360"/>
        <w:rPr>
          <w:u w:val="none"/>
        </w:rPr>
      </w:pPr>
      <w:r w:rsidDel="00000000" w:rsidR="00000000" w:rsidRPr="00000000">
        <w:rPr>
          <w:rtl w:val="0"/>
        </w:rPr>
        <w:t xml:space="preserve">Kết quả khi train dữ liệu đã qua bước loại bỏ các điểm ảnh ở  biên đã tốt hơn khi chưa tiền xử lý.</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731200" cy="28702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9"/>
        </w:numPr>
        <w:ind w:left="720" w:hanging="360"/>
        <w:rPr>
          <w:u w:val="none"/>
        </w:rPr>
      </w:pPr>
      <w:r w:rsidDel="00000000" w:rsidR="00000000" w:rsidRPr="00000000">
        <w:rPr>
          <w:rtl w:val="0"/>
        </w:rPr>
      </w:r>
    </w:p>
    <w:p w:rsidR="00000000" w:rsidDel="00000000" w:rsidP="00000000" w:rsidRDefault="00000000" w:rsidRPr="00000000" w14:paraId="00000047">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tl w:val="0"/>
        </w:rPr>
        <w:t xml:space="preserve">2.3 Đa cộng tuyến</w:t>
      </w:r>
    </w:p>
    <w:p w:rsidR="00000000" w:rsidDel="00000000" w:rsidP="00000000" w:rsidRDefault="00000000" w:rsidRPr="00000000" w14:paraId="00000048">
      <w:pPr>
        <w:numPr>
          <w:ilvl w:val="0"/>
          <w:numId w:val="14"/>
        </w:numPr>
        <w:ind w:left="720" w:hanging="360"/>
        <w:rPr>
          <w:rFonts w:ascii="Calibri" w:cs="Calibri" w:eastAsia="Calibri" w:hAnsi="Calibri"/>
          <w:color w:val="2f5496"/>
          <w:sz w:val="26"/>
          <w:szCs w:val="26"/>
          <w:highlight w:val="white"/>
          <w:u w:val="none"/>
        </w:rPr>
      </w:pPr>
      <w:r w:rsidDel="00000000" w:rsidR="00000000" w:rsidRPr="00000000">
        <w:rPr>
          <w:rtl w:val="0"/>
        </w:rPr>
        <w:t xml:space="preserve">Định nghĩa:</w:t>
      </w:r>
    </w:p>
    <w:p w:rsidR="00000000" w:rsidDel="00000000" w:rsidP="00000000" w:rsidRDefault="00000000" w:rsidRPr="00000000" w14:paraId="00000049">
      <w:pPr>
        <w:ind w:left="720" w:firstLine="0"/>
        <w:rPr/>
      </w:pPr>
      <w:r w:rsidDel="00000000" w:rsidR="00000000" w:rsidRPr="00000000">
        <w:rPr>
          <w:rtl w:val="0"/>
        </w:rPr>
        <w:t xml:space="preserve">Đa cộng tuyến là hiện tượng các biến độc lập có mối tương quan cao với nhau (có mối quan hệ tuyến tính)</w:t>
      </w:r>
    </w:p>
    <w:p w:rsidR="00000000" w:rsidDel="00000000" w:rsidP="00000000" w:rsidRDefault="00000000" w:rsidRPr="00000000" w14:paraId="0000004A">
      <w:pPr>
        <w:numPr>
          <w:ilvl w:val="0"/>
          <w:numId w:val="14"/>
        </w:numPr>
        <w:ind w:left="720" w:hanging="360"/>
        <w:rPr>
          <w:u w:val="none"/>
        </w:rPr>
      </w:pPr>
      <w:r w:rsidDel="00000000" w:rsidR="00000000" w:rsidRPr="00000000">
        <w:rPr>
          <w:rtl w:val="0"/>
        </w:rPr>
        <w:t xml:space="preserve">Hậu quả:</w:t>
      </w:r>
    </w:p>
    <w:p w:rsidR="00000000" w:rsidDel="00000000" w:rsidP="00000000" w:rsidRDefault="00000000" w:rsidRPr="00000000" w14:paraId="0000004B">
      <w:pPr>
        <w:ind w:left="720" w:firstLine="0"/>
        <w:rPr/>
      </w:pPr>
      <w:r w:rsidDel="00000000" w:rsidR="00000000" w:rsidRPr="00000000">
        <w:rPr>
          <w:rtl w:val="0"/>
        </w:rPr>
        <w:t xml:space="preserve">Mô hình hồi quy xảy ra hiện tượng đa cộng tuyến sẽ khiến nhiều chỉ số bị sai lệch, dẫn đến kết quả của việc phân tích định lượng không còn mang lại nhiều ý nghĩa.</w:t>
      </w:r>
    </w:p>
    <w:p w:rsidR="00000000" w:rsidDel="00000000" w:rsidP="00000000" w:rsidRDefault="00000000" w:rsidRPr="00000000" w14:paraId="0000004C">
      <w:pPr>
        <w:numPr>
          <w:ilvl w:val="0"/>
          <w:numId w:val="13"/>
        </w:numPr>
        <w:ind w:left="720" w:hanging="360"/>
        <w:rPr>
          <w:u w:val="none"/>
        </w:rPr>
      </w:pPr>
      <w:r w:rsidDel="00000000" w:rsidR="00000000" w:rsidRPr="00000000">
        <w:rPr>
          <w:rtl w:val="0"/>
        </w:rPr>
        <w:t xml:space="preserve">Cách xử lý:</w:t>
      </w:r>
    </w:p>
    <w:p w:rsidR="00000000" w:rsidDel="00000000" w:rsidP="00000000" w:rsidRDefault="00000000" w:rsidRPr="00000000" w14:paraId="0000004D">
      <w:pPr>
        <w:ind w:left="720" w:firstLine="0"/>
        <w:rPr/>
      </w:pPr>
      <w:r w:rsidDel="00000000" w:rsidR="00000000" w:rsidRPr="00000000">
        <w:rPr>
          <w:rtl w:val="0"/>
        </w:rPr>
        <w:t xml:space="preserve">D</w:t>
      </w:r>
      <w:r w:rsidDel="00000000" w:rsidR="00000000" w:rsidRPr="00000000">
        <w:rPr>
          <w:rtl w:val="0"/>
        </w:rPr>
        <w:t xml:space="preserve">ùng phương pháp Principal Component Analysis – PCA (Phân tích thành phần chính). Theo cách này, chúng ta sẽ tạo ra các principal components để thay thế cho các biến độc lập. Cái hay của phương pháp này là nó sẽ giúp loại bỏ hoàn toàn hiện tượng đa cộng tuyến vì các principal component được đảm bảo không có mối quan hệ với nhau</w:t>
      </w:r>
      <w:r w:rsidDel="00000000" w:rsidR="00000000" w:rsidRPr="00000000">
        <w:rPr>
          <w:rtl w:val="0"/>
        </w:rPr>
      </w:r>
    </w:p>
    <w:p w:rsidR="00000000" w:rsidDel="00000000" w:rsidP="00000000" w:rsidRDefault="00000000" w:rsidRPr="00000000" w14:paraId="0000004E">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tl w:val="0"/>
        </w:rPr>
        <w:t xml:space="preserve">2.4. Giảm chiều dữ liệu bằng PCA</w:t>
      </w:r>
    </w:p>
    <w:p w:rsidR="00000000" w:rsidDel="00000000" w:rsidP="00000000" w:rsidRDefault="00000000" w:rsidRPr="00000000" w14:paraId="0000004F">
      <w:pPr>
        <w:numPr>
          <w:ilvl w:val="0"/>
          <w:numId w:val="15"/>
        </w:numPr>
        <w:ind w:left="720" w:hanging="360"/>
        <w:rPr>
          <w:rFonts w:ascii="Calibri" w:cs="Calibri" w:eastAsia="Calibri" w:hAnsi="Calibri"/>
          <w:color w:val="2f5496"/>
          <w:sz w:val="26"/>
          <w:szCs w:val="26"/>
          <w:highlight w:val="white"/>
          <w:u w:val="none"/>
        </w:rPr>
      </w:pPr>
      <w:r w:rsidDel="00000000" w:rsidR="00000000" w:rsidRPr="00000000">
        <w:rPr>
          <w:rtl w:val="0"/>
        </w:rPr>
        <w:t xml:space="preserve">PCA để tăng tốc độ phân loại Chữ số Viết tay</w:t>
      </w:r>
    </w:p>
    <w:p w:rsidR="00000000" w:rsidDel="00000000" w:rsidP="00000000" w:rsidRDefault="00000000" w:rsidRPr="00000000" w14:paraId="00000050">
      <w:pPr>
        <w:ind w:left="720" w:firstLine="0"/>
        <w:rPr/>
      </w:pPr>
      <w:r w:rsidDel="00000000" w:rsidR="00000000" w:rsidRPr="00000000">
        <w:rPr/>
        <w:drawing>
          <wp:inline distB="114300" distT="114300" distL="114300" distR="114300">
            <wp:extent cx="5731200" cy="2832100"/>
            <wp:effectExtent b="0" l="0" r="0" t="0"/>
            <wp:docPr id="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731200" cy="325120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1440" w:hanging="360"/>
        <w:rPr>
          <w:u w:val="none"/>
        </w:rPr>
      </w:pPr>
      <w:r w:rsidDel="00000000" w:rsidR="00000000" w:rsidRPr="00000000">
        <w:rPr>
          <w:rtl w:val="0"/>
        </w:rPr>
        <w:t xml:space="preserve">Dùng PCA</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731200" cy="4165600"/>
            <wp:effectExtent b="0" l="0" r="0" t="0"/>
            <wp:docPr id="1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731200" cy="321310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drawing>
          <wp:inline distB="114300" distT="114300" distL="114300" distR="114300">
            <wp:extent cx="5731200" cy="31369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 Công dụng của PCA</w:t>
      </w:r>
    </w:p>
    <w:p w:rsidR="00000000" w:rsidDel="00000000" w:rsidP="00000000" w:rsidRDefault="00000000" w:rsidRPr="00000000" w14:paraId="00000058">
      <w:pPr>
        <w:numPr>
          <w:ilvl w:val="0"/>
          <w:numId w:val="7"/>
        </w:numPr>
        <w:shd w:fill="ffffff" w:val="clea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nhanh quá trình đào tạo mà không làm giảm đáng kể khả năng dự đoán của mô hình</w:t>
      </w:r>
    </w:p>
    <w:p w:rsidR="00000000" w:rsidDel="00000000" w:rsidP="00000000" w:rsidRDefault="00000000" w:rsidRPr="00000000" w14:paraId="00000059">
      <w:pPr>
        <w:numPr>
          <w:ilvl w:val="0"/>
          <w:numId w:val="7"/>
        </w:numPr>
        <w:shd w:fill="ffffff" w:val="clea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Giảm đa cộng tuyến và do đó có thể cải thiện thời gian tính toán của các mô hình phù hợp.</w:t>
      </w:r>
    </w:p>
    <w:p w:rsidR="00000000" w:rsidDel="00000000" w:rsidP="00000000" w:rsidRDefault="00000000" w:rsidRPr="00000000" w14:paraId="0000005A">
      <w:pPr>
        <w:numPr>
          <w:ilvl w:val="0"/>
          <w:numId w:val="7"/>
        </w:numPr>
        <w:shd w:fill="ffffff" w:val="clea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Giảm kích thước trong cài đặt</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rFonts w:ascii="Calibri" w:cs="Calibri" w:eastAsia="Calibri" w:hAnsi="Calibri"/>
          <w:color w:val="2f5496"/>
          <w:sz w:val="26"/>
          <w:szCs w:val="26"/>
          <w:highlight w:val="white"/>
        </w:rPr>
      </w:pPr>
      <w:r w:rsidDel="00000000" w:rsidR="00000000" w:rsidRPr="00000000">
        <w:rPr>
          <w:rFonts w:ascii="Calibri" w:cs="Calibri" w:eastAsia="Calibri" w:hAnsi="Calibri"/>
          <w:color w:val="2f5496"/>
          <w:sz w:val="26"/>
          <w:szCs w:val="26"/>
          <w:highlight w:val="white"/>
          <w:rtl w:val="0"/>
        </w:rPr>
        <w:t xml:space="preserve">2.5. Chuẩn hóa dữ liệu</w:t>
      </w:r>
    </w:p>
    <w:p w:rsidR="00000000" w:rsidDel="00000000" w:rsidP="00000000" w:rsidRDefault="00000000" w:rsidRPr="00000000" w14:paraId="0000005D">
      <w:pPr>
        <w:numPr>
          <w:ilvl w:val="0"/>
          <w:numId w:val="6"/>
        </w:numPr>
        <w:ind w:left="720" w:hanging="360"/>
        <w:rPr>
          <w:rFonts w:ascii="Calibri" w:cs="Calibri" w:eastAsia="Calibri" w:hAnsi="Calibri"/>
          <w:color w:val="2f5496"/>
          <w:sz w:val="26"/>
          <w:szCs w:val="26"/>
          <w:highlight w:val="white"/>
          <w:u w:val="none"/>
        </w:rPr>
      </w:pPr>
      <w:r w:rsidDel="00000000" w:rsidR="00000000" w:rsidRPr="00000000">
        <w:rPr>
          <w:rFonts w:ascii="Roboto" w:cs="Roboto" w:eastAsia="Roboto" w:hAnsi="Roboto"/>
          <w:sz w:val="24"/>
          <w:szCs w:val="24"/>
          <w:rtl w:val="0"/>
        </w:rPr>
        <w:t xml:space="preserve">S</w:t>
      </w:r>
      <w:r w:rsidDel="00000000" w:rsidR="00000000" w:rsidRPr="00000000">
        <w:rPr>
          <w:rFonts w:ascii="Roboto" w:cs="Roboto" w:eastAsia="Roboto" w:hAnsi="Roboto"/>
          <w:sz w:val="24"/>
          <w:szCs w:val="24"/>
          <w:rtl w:val="0"/>
        </w:rPr>
        <w:t xml:space="preserve">ử dụng </w:t>
      </w:r>
      <w:hyperlink r:id="rId18">
        <w:r w:rsidDel="00000000" w:rsidR="00000000" w:rsidRPr="00000000">
          <w:rPr>
            <w:rFonts w:ascii="Roboto" w:cs="Roboto" w:eastAsia="Roboto" w:hAnsi="Roboto"/>
            <w:sz w:val="24"/>
            <w:szCs w:val="24"/>
            <w:rtl w:val="0"/>
          </w:rPr>
          <w:t xml:space="preserve">StandardScaler của Scikit-Learn</w:t>
        </w:r>
      </w:hyperlink>
      <w:r w:rsidDel="00000000" w:rsidR="00000000" w:rsidRPr="00000000">
        <w:rPr>
          <w:rFonts w:ascii="Roboto" w:cs="Roboto" w:eastAsia="Roboto" w:hAnsi="Roboto"/>
          <w:sz w:val="24"/>
          <w:szCs w:val="24"/>
          <w:rtl w:val="0"/>
        </w:rPr>
        <w:t xml:space="preserve"> để tăng tốc độ hội tụ. Tạo một pipeline gồm hai bước cropData và StandardScaler. Tăng max_iter lên 5000 và dự đoán trên tập train (train + val). Ta không còn thấy thông báo ConvergenceWarning, chứng tỏ thuật toán đã hội tụ.</w:t>
      </w:r>
      <w:r w:rsidDel="00000000" w:rsidR="00000000" w:rsidRPr="00000000">
        <w:rPr>
          <w:rtl w:val="0"/>
        </w:rPr>
      </w:r>
    </w:p>
    <w:p w:rsidR="00000000" w:rsidDel="00000000" w:rsidP="00000000" w:rsidRDefault="00000000" w:rsidRPr="00000000" w14:paraId="0000005E">
      <w:pPr>
        <w:numPr>
          <w:ilvl w:val="0"/>
          <w:numId w:val="6"/>
        </w:numPr>
        <w:ind w:left="720" w:hanging="360"/>
        <w:rPr>
          <w:rFonts w:ascii="Calibri" w:cs="Calibri" w:eastAsia="Calibri" w:hAnsi="Calibri"/>
          <w:color w:val="2f5496"/>
          <w:sz w:val="26"/>
          <w:szCs w:val="26"/>
          <w:highlight w:val="white"/>
          <w:u w:val="none"/>
        </w:rPr>
      </w:pPr>
      <w:r w:rsidDel="00000000" w:rsidR="00000000" w:rsidRPr="00000000">
        <w:rPr>
          <w:rFonts w:ascii="Roboto" w:cs="Roboto" w:eastAsia="Roboto" w:hAnsi="Roboto"/>
          <w:sz w:val="24"/>
          <w:szCs w:val="24"/>
        </w:rPr>
        <w:drawing>
          <wp:inline distB="114300" distT="114300" distL="114300" distR="114300">
            <wp:extent cx="5731200" cy="33147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Kết quả cuối cùng</w:t>
      </w:r>
    </w:p>
    <w:p w:rsidR="00000000" w:rsidDel="00000000" w:rsidP="00000000" w:rsidRDefault="00000000" w:rsidRPr="00000000" w14:paraId="00000060">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54300"/>
            <wp:effectExtent b="0" l="0" r="0" t="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numPr>
          <w:ilvl w:val="0"/>
          <w:numId w:val="10"/>
        </w:numPr>
        <w:ind w:left="360" w:hanging="360"/>
        <w:rPr/>
      </w:pPr>
      <w:r w:rsidDel="00000000" w:rsidR="00000000" w:rsidRPr="00000000">
        <w:rPr>
          <w:rtl w:val="0"/>
        </w:rPr>
        <w:t xml:space="preserve">Áp dụng </w:t>
      </w:r>
      <w:r w:rsidDel="00000000" w:rsidR="00000000" w:rsidRPr="00000000">
        <w:rPr>
          <w:rtl w:val="0"/>
        </w:rPr>
        <w:t xml:space="preserve">Logistic Regression</w:t>
      </w:r>
    </w:p>
    <w:p w:rsidR="00000000" w:rsidDel="00000000" w:rsidP="00000000" w:rsidRDefault="00000000" w:rsidRPr="00000000" w14:paraId="00000062">
      <w:pPr>
        <w:ind w:firstLine="360"/>
        <w:rPr/>
      </w:pPr>
      <w:r w:rsidDel="00000000" w:rsidR="00000000" w:rsidRPr="00000000">
        <w:rPr>
          <w:rtl w:val="0"/>
        </w:rPr>
        <w:t xml:space="preserve">Phần trước ta đã thực hiện vài biến đổi trên các ảnh, tại đây các kết quả đấy sẽ là input cho mô hình nhằm giúp mô hình học được và gán nhãn chính xác.</w:t>
      </w:r>
    </w:p>
    <w:p w:rsidR="00000000" w:rsidDel="00000000" w:rsidP="00000000" w:rsidRDefault="00000000" w:rsidRPr="00000000" w14:paraId="00000063">
      <w:pPr>
        <w:spacing w:line="240" w:lineRule="auto"/>
        <w:ind w:firstLine="360"/>
        <w:rPr>
          <w:color w:val="000000"/>
          <w:sz w:val="20"/>
          <w:szCs w:val="20"/>
        </w:rPr>
      </w:pPr>
      <w:r w:rsidDel="00000000" w:rsidR="00000000" w:rsidRPr="00000000">
        <w:rPr>
          <w:rFonts w:ascii="VNR10" w:cs="VNR10" w:eastAsia="VNR10" w:hAnsi="VNR10"/>
          <w:color w:val="000000"/>
          <w:sz w:val="20"/>
          <w:szCs w:val="20"/>
          <w:rtl w:val="0"/>
        </w:rPr>
        <w:t xml:space="preserve">Logistic Regression thuộc mô hình học máy có giám sát, </w:t>
      </w:r>
      <w:r w:rsidDel="00000000" w:rsidR="00000000" w:rsidRPr="00000000">
        <w:rPr>
          <w:color w:val="000000"/>
          <w:sz w:val="20"/>
          <w:szCs w:val="20"/>
          <w:rtl w:val="0"/>
        </w:rPr>
        <w:t xml:space="preserve">là mô hình giúp nhận biết được dữ liệu đã cho có “nằm ở” lớp đó hay không. </w:t>
      </w:r>
    </w:p>
    <w:p w:rsidR="00000000" w:rsidDel="00000000" w:rsidP="00000000" w:rsidRDefault="00000000" w:rsidRPr="00000000" w14:paraId="00000064">
      <w:pPr>
        <w:spacing w:line="240" w:lineRule="auto"/>
        <w:ind w:firstLine="360"/>
        <w:rPr>
          <w:color w:val="000000"/>
          <w:sz w:val="20"/>
          <w:szCs w:val="20"/>
        </w:rPr>
      </w:pPr>
      <w:r w:rsidDel="00000000" w:rsidR="00000000" w:rsidRPr="00000000">
        <w:rPr>
          <w:color w:val="000000"/>
          <w:sz w:val="20"/>
          <w:szCs w:val="20"/>
          <w:rtl w:val="0"/>
        </w:rPr>
        <w:t xml:space="preserve">Các thành phần:</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Các features của đầu vào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Với mỗi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x</w:t>
      </w:r>
      <w:r w:rsidDel="00000000" w:rsidR="00000000" w:rsidRPr="00000000">
        <w:rPr>
          <w:rFonts w:ascii="Arial" w:cs="Arial" w:eastAsia="Arial" w:hAnsi="Arial"/>
          <w:b w:val="1"/>
          <w:i w:val="0"/>
          <w:smallCaps w:val="0"/>
          <w:strike w:val="0"/>
          <w:color w:val="000000"/>
          <w:sz w:val="24"/>
          <w:szCs w:val="24"/>
          <w:u w:val="none"/>
          <w:shd w:fill="auto" w:val="clear"/>
          <w:vertAlign w:val="superscript"/>
          <w:rtl w:val="0"/>
        </w:rPr>
        <w:t xml:space="preserve">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4"/>
          <w:szCs w:val="24"/>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Hàm phân lớp để tính</w:t>
      </w: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ŷ = P(y|</w:t>
      </w:r>
      <w:r w:rsidDel="00000000" w:rsidR="00000000" w:rsidRPr="00000000">
        <w:rPr>
          <w:rFonts w:ascii="Arial" w:cs="Arial" w:eastAsia="Arial" w:hAnsi="Arial"/>
          <w:b w:val="1"/>
          <w:i w:val="0"/>
          <w:smallCaps w:val="0"/>
          <w:strike w:val="0"/>
          <w:color w:val="202124"/>
          <w:sz w:val="22"/>
          <w:szCs w:val="22"/>
          <w:highlight w:val="white"/>
          <w:u w:val="none"/>
          <w:vertAlign w:val="baseline"/>
          <w:rtl w:val="0"/>
        </w:rPr>
        <w:t xml:space="preserve">x</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 Ở đây sẽ dùng sigmoid cho 2 lớp và softmax cho nhiều lớp.</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Hàm đặc biệt để tính toán tham số phù hợp cho mô hình, mục tiêu là cần phải giảm thiểu lỗi nhiều nhất có thể khi huấn luyện. Ở đây sẽ giới thiệu về cross-entrophy loss function.</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Cách tối ưu hóa hàm trên.</w:t>
      </w:r>
      <w:r w:rsidDel="00000000" w:rsidR="00000000" w:rsidRPr="00000000">
        <w:rPr>
          <w:rtl w:val="0"/>
        </w:rPr>
      </w:r>
    </w:p>
    <w:p w:rsidR="00000000" w:rsidDel="00000000" w:rsidP="00000000" w:rsidRDefault="00000000" w:rsidRPr="00000000" w14:paraId="00000069">
      <w:pPr>
        <w:spacing w:line="240" w:lineRule="auto"/>
        <w:ind w:left="360" w:firstLine="0"/>
        <w:rPr>
          <w:color w:val="202124"/>
          <w:highlight w:val="white"/>
        </w:rPr>
      </w:pPr>
      <w:r w:rsidDel="00000000" w:rsidR="00000000" w:rsidRPr="00000000">
        <w:rPr>
          <w:color w:val="202124"/>
          <w:highlight w:val="white"/>
          <w:rtl w:val="0"/>
        </w:rPr>
        <w:t xml:space="preserve">Vậy tổng thể cần 2 bước:</w:t>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Training: Xác định tham số </w:t>
      </w:r>
      <w:r w:rsidDel="00000000" w:rsidR="00000000" w:rsidRPr="00000000">
        <w:rPr>
          <w:rFonts w:ascii="Arial" w:cs="Arial" w:eastAsia="Arial" w:hAnsi="Arial"/>
          <w:b w:val="1"/>
          <w:i w:val="0"/>
          <w:smallCaps w:val="0"/>
          <w:strike w:val="0"/>
          <w:color w:val="202124"/>
          <w:sz w:val="22"/>
          <w:szCs w:val="22"/>
          <w:highlight w:val="white"/>
          <w:u w:val="none"/>
          <w:vertAlign w:val="baseline"/>
          <w:rtl w:val="0"/>
        </w:rPr>
        <w:t xml:space="preserve">w </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và bias thích hợp cho mô hình đựa vào cross-entropy loss function và tối hưu hàm đó.</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Test: Đưa một vào </w:t>
      </w:r>
      <w:r w:rsidDel="00000000" w:rsidR="00000000" w:rsidRPr="00000000">
        <w:rPr>
          <w:rFonts w:ascii="Arial" w:cs="Arial" w:eastAsia="Arial" w:hAnsi="Arial"/>
          <w:b w:val="1"/>
          <w:i w:val="0"/>
          <w:smallCaps w:val="0"/>
          <w:strike w:val="0"/>
          <w:color w:val="202124"/>
          <w:sz w:val="22"/>
          <w:szCs w:val="22"/>
          <w:highlight w:val="white"/>
          <w:u w:val="none"/>
          <w:vertAlign w:val="baseline"/>
          <w:rtl w:val="0"/>
        </w:rPr>
        <w:t xml:space="preserve">x</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 để kiểm tra. Ta sẽ tính P(y|</w:t>
      </w:r>
      <w:r w:rsidDel="00000000" w:rsidR="00000000" w:rsidRPr="00000000">
        <w:rPr>
          <w:rFonts w:ascii="Arial" w:cs="Arial" w:eastAsia="Arial" w:hAnsi="Arial"/>
          <w:b w:val="1"/>
          <w:i w:val="0"/>
          <w:smallCaps w:val="0"/>
          <w:strike w:val="0"/>
          <w:color w:val="202124"/>
          <w:sz w:val="22"/>
          <w:szCs w:val="22"/>
          <w:highlight w:val="white"/>
          <w:u w:val="none"/>
          <w:vertAlign w:val="baseline"/>
          <w:rtl w:val="0"/>
        </w:rPr>
        <w:t xml:space="preserve">x</w:t>
      </w:r>
      <w:r w:rsidDel="00000000" w:rsidR="00000000" w:rsidRPr="00000000">
        <w:rPr>
          <w:rFonts w:ascii="Arial" w:cs="Arial" w:eastAsia="Arial" w:hAnsi="Arial"/>
          <w:b w:val="0"/>
          <w:i w:val="0"/>
          <w:smallCaps w:val="0"/>
          <w:strike w:val="0"/>
          <w:color w:val="202124"/>
          <w:sz w:val="22"/>
          <w:szCs w:val="22"/>
          <w:highlight w:val="white"/>
          <w:u w:val="none"/>
          <w:vertAlign w:val="baseline"/>
          <w:rtl w:val="0"/>
        </w:rPr>
        <w:t xml:space="preserve">) là trả về giá trị P cao hơn với y = 1 hoặc y = 0.</w:t>
      </w:r>
      <w:r w:rsidDel="00000000" w:rsidR="00000000" w:rsidRPr="00000000">
        <w:rPr>
          <w:rtl w:val="0"/>
        </w:rPr>
      </w:r>
    </w:p>
    <w:p w:rsidR="00000000" w:rsidDel="00000000" w:rsidP="00000000" w:rsidRDefault="00000000" w:rsidRPr="00000000" w14:paraId="0000006C">
      <w:pPr>
        <w:pStyle w:val="Heading2"/>
        <w:numPr>
          <w:ilvl w:val="1"/>
          <w:numId w:val="10"/>
        </w:numPr>
        <w:ind w:left="450" w:hanging="390"/>
        <w:rPr>
          <w:highlight w:val="white"/>
        </w:rPr>
      </w:pPr>
      <w:r w:rsidDel="00000000" w:rsidR="00000000" w:rsidRPr="00000000">
        <w:rPr>
          <w:highlight w:val="white"/>
          <w:rtl w:val="0"/>
        </w:rPr>
        <w:t xml:space="preserve">Sigmoid</w:t>
      </w:r>
    </w:p>
    <w:p w:rsidR="00000000" w:rsidDel="00000000" w:rsidP="00000000" w:rsidRDefault="00000000" w:rsidRPr="00000000" w14:paraId="0000006D">
      <w:pPr>
        <w:ind w:left="450" w:firstLine="270"/>
        <w:rPr>
          <w:rFonts w:ascii="VNR10" w:cs="VNR10" w:eastAsia="VNR10" w:hAnsi="VNR10"/>
          <w:color w:val="000000"/>
          <w:sz w:val="20"/>
          <w:szCs w:val="20"/>
        </w:rPr>
      </w:pPr>
      <w:r w:rsidDel="00000000" w:rsidR="00000000" w:rsidRPr="00000000">
        <w:rPr>
          <w:rtl w:val="0"/>
        </w:rPr>
        <w:t xml:space="preserve">Giả sử ta có một vector feature </w:t>
      </w:r>
      <w:r w:rsidDel="00000000" w:rsidR="00000000" w:rsidRPr="00000000">
        <w:rPr>
          <w:b w:val="1"/>
          <w:rtl w:val="0"/>
        </w:rPr>
        <w:t xml:space="preserve">x </w:t>
      </w:r>
      <w:r w:rsidDel="00000000" w:rsidR="00000000" w:rsidRPr="00000000">
        <w:rPr>
          <w:rtl w:val="0"/>
        </w:rPr>
        <w:t xml:space="preserve">= </w:t>
      </w:r>
      <w:r w:rsidDel="00000000" w:rsidR="00000000" w:rsidRPr="00000000">
        <w:rPr>
          <w:sz w:val="24"/>
          <w:szCs w:val="24"/>
          <w:rtl w:val="0"/>
        </w:rPr>
        <w:t xml:space="preserve">[x</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 …,</w:t>
      </w:r>
      <w:r w:rsidDel="00000000" w:rsidR="00000000" w:rsidRPr="00000000">
        <w:rPr>
          <w:sz w:val="24"/>
          <w:szCs w:val="24"/>
          <w:rtl w:val="0"/>
        </w:rPr>
        <w:t xml:space="preserve"> x</w:t>
      </w:r>
      <w:r w:rsidDel="00000000" w:rsidR="00000000" w:rsidRPr="00000000">
        <w:rPr>
          <w:sz w:val="24"/>
          <w:szCs w:val="24"/>
          <w:vertAlign w:val="subscript"/>
          <w:rtl w:val="0"/>
        </w:rPr>
        <w:t xml:space="preserve">n</w:t>
      </w:r>
      <w:r w:rsidDel="00000000" w:rsidR="00000000" w:rsidRPr="00000000">
        <w:rPr>
          <w:sz w:val="24"/>
          <w:szCs w:val="24"/>
          <w:rtl w:val="0"/>
        </w:rPr>
        <w:t xml:space="preserve">]. Giờ ta muốn xác định P(y = 1 | </w:t>
      </w:r>
      <w:r w:rsidDel="00000000" w:rsidR="00000000" w:rsidRPr="00000000">
        <w:rPr>
          <w:b w:val="1"/>
          <w:sz w:val="24"/>
          <w:szCs w:val="24"/>
          <w:rtl w:val="0"/>
        </w:rPr>
        <w:t xml:space="preserve">x</w:t>
      </w:r>
      <w:r w:rsidDel="00000000" w:rsidR="00000000" w:rsidRPr="00000000">
        <w:rPr>
          <w:sz w:val="24"/>
          <w:szCs w:val="24"/>
          <w:rtl w:val="0"/>
        </w:rPr>
        <w:t xml:space="preserve">) và P(y = 0 | </w:t>
      </w:r>
      <w:r w:rsidDel="00000000" w:rsidR="00000000" w:rsidRPr="00000000">
        <w:rPr>
          <w:b w:val="1"/>
          <w:sz w:val="24"/>
          <w:szCs w:val="24"/>
          <w:rtl w:val="0"/>
        </w:rPr>
        <w:t xml:space="preserve">x</w:t>
      </w:r>
      <w:r w:rsidDel="00000000" w:rsidR="00000000" w:rsidRPr="00000000">
        <w:rPr>
          <w:sz w:val="24"/>
          <w:szCs w:val="24"/>
          <w:rtl w:val="0"/>
        </w:rPr>
        <w:t xml:space="preserve">). Giống như là xác định 1 comment có phải tích cực hay không. </w:t>
      </w:r>
      <w:r w:rsidDel="00000000" w:rsidR="00000000" w:rsidRPr="00000000">
        <w:rPr>
          <w:rFonts w:ascii="VNR10" w:cs="VNR10" w:eastAsia="VNR10" w:hAnsi="VNR10"/>
          <w:color w:val="000000"/>
          <w:sz w:val="20"/>
          <w:szCs w:val="20"/>
          <w:rtl w:val="0"/>
        </w:rPr>
        <w:t xml:space="preserve">Logistic Regression sẽ sử dụng một vector gồm bias và  weight. Weight đại diện cho mức quan trọng của một feature còn bias là tham số giúp phân lớp chính xác hơn. Cuối cùng ta cần tính:</w:t>
      </w:r>
    </w:p>
    <w:p w:rsidR="00000000" w:rsidDel="00000000" w:rsidP="00000000" w:rsidRDefault="00000000" w:rsidRPr="00000000" w14:paraId="0000006E">
      <w:pPr>
        <w:ind w:left="450" w:firstLine="270"/>
        <w:rPr>
          <w:rFonts w:ascii="VNR10" w:cs="VNR10" w:eastAsia="VNR10" w:hAnsi="VNR10"/>
          <w:color w:val="000000"/>
          <w:sz w:val="20"/>
          <w:szCs w:val="20"/>
        </w:rPr>
      </w:pPr>
      <w:r w:rsidDel="00000000" w:rsidR="00000000" w:rsidRPr="00000000">
        <w:rPr>
          <w:rFonts w:ascii="NimbusRomNo9L-ReguItal" w:cs="NimbusRomNo9L-ReguItal" w:eastAsia="NimbusRomNo9L-ReguItal" w:hAnsi="NimbusRomNo9L-ReguItal"/>
          <w:i w:val="1"/>
          <w:color w:val="000000"/>
          <w:sz w:val="20"/>
          <w:szCs w:val="20"/>
          <w:rtl w:val="0"/>
        </w:rPr>
        <w:t xml:space="preserve">z</w:t>
      </w:r>
      <w:r w:rsidDel="00000000" w:rsidR="00000000" w:rsidRPr="00000000">
        <w:rPr>
          <w:rtl w:val="0"/>
        </w:rPr>
        <w:t xml:space="preserve"> = </w:t>
      </w:r>
      <m:oMath>
        <m:nary>
          <m:naryPr>
            <m:chr m:val="∑"/>
            <m:ctrlPr>
              <w:rPr>
                <w:rFonts w:ascii="Cambria Math" w:cs="Cambria Math" w:eastAsia="Cambria Math" w:hAnsi="Cambria Math"/>
                <w:color w:val="000000"/>
                <w:sz w:val="20"/>
                <w:szCs w:val="20"/>
              </w:rPr>
            </m:ctrlPr>
          </m:naryPr>
          <m:sub>
            <m:r>
              <w:rPr>
                <w:rFonts w:ascii="Cambria Math" w:cs="Cambria Math" w:eastAsia="Cambria Math" w:hAnsi="Cambria Math"/>
                <w:color w:val="000000"/>
                <w:sz w:val="20"/>
                <w:szCs w:val="20"/>
              </w:rPr>
              <m:t xml:space="preserve">i=1</m:t>
            </m:r>
          </m:sub>
          <m:sup>
            <m:r>
              <w:rPr>
                <w:rFonts w:ascii="Cambria Math" w:cs="Cambria Math" w:eastAsia="Cambria Math" w:hAnsi="Cambria Math"/>
                <w:color w:val="000000"/>
                <w:sz w:val="20"/>
                <w:szCs w:val="20"/>
              </w:rPr>
              <m:t xml:space="preserve">n</m:t>
            </m:r>
          </m:sup>
        </m:nary>
        <m:r>
          <w:rPr>
            <w:rFonts w:ascii="Cambria Math" w:cs="Cambria Math" w:eastAsia="Cambria Math" w:hAnsi="Cambria Math"/>
            <w:color w:val="000000"/>
            <w:sz w:val="20"/>
            <w:szCs w:val="20"/>
          </w:rPr>
          <m:t xml:space="preserve">wixi</m:t>
        </m:r>
      </m:oMath>
      <w:r w:rsidDel="00000000" w:rsidR="00000000" w:rsidRPr="00000000">
        <w:rPr>
          <w:color w:val="000000"/>
          <w:sz w:val="20"/>
          <w:szCs w:val="20"/>
          <w:rtl w:val="0"/>
        </w:rPr>
        <w:t xml:space="preserve"> + b</w:t>
      </w:r>
      <w:r w:rsidDel="00000000" w:rsidR="00000000" w:rsidRPr="00000000">
        <w:rPr>
          <w:rFonts w:ascii="VNR10" w:cs="VNR10" w:eastAsia="VNR10" w:hAnsi="VNR10"/>
          <w:color w:val="000000"/>
          <w:sz w:val="20"/>
          <w:szCs w:val="20"/>
          <w:rtl w:val="0"/>
        </w:rPr>
        <w:t xml:space="preserve"> </w:t>
      </w:r>
    </w:p>
    <w:p w:rsidR="00000000" w:rsidDel="00000000" w:rsidP="00000000" w:rsidRDefault="00000000" w:rsidRPr="00000000" w14:paraId="0000006F">
      <w:pPr>
        <w:ind w:left="450" w:firstLine="270"/>
        <w:rPr>
          <w:rFonts w:ascii="NimbusRomNo9L-ReguItal" w:cs="NimbusRomNo9L-ReguItal" w:eastAsia="NimbusRomNo9L-ReguItal" w:hAnsi="NimbusRomNo9L-ReguItal"/>
          <w:color w:val="000000"/>
          <w:sz w:val="20"/>
          <w:szCs w:val="20"/>
        </w:rPr>
      </w:pPr>
      <w:r w:rsidDel="00000000" w:rsidR="00000000" w:rsidRPr="00000000">
        <w:rPr>
          <w:rFonts w:ascii="NimbusRomNo9L-ReguItal" w:cs="NimbusRomNo9L-ReguItal" w:eastAsia="NimbusRomNo9L-ReguItal" w:hAnsi="NimbusRomNo9L-ReguItal"/>
          <w:color w:val="000000"/>
          <w:sz w:val="20"/>
          <w:szCs w:val="20"/>
          <w:rtl w:val="0"/>
        </w:rPr>
        <w:t xml:space="preserve">hay còn viết là: z = </w:t>
      </w:r>
      <w:r w:rsidDel="00000000" w:rsidR="00000000" w:rsidRPr="00000000">
        <w:rPr>
          <w:rFonts w:ascii="NimbusRomNo9L-ReguItal" w:cs="NimbusRomNo9L-ReguItal" w:eastAsia="NimbusRomNo9L-ReguItal" w:hAnsi="NimbusRomNo9L-ReguItal"/>
          <w:b w:val="1"/>
          <w:color w:val="000000"/>
          <w:sz w:val="20"/>
          <w:szCs w:val="20"/>
          <w:rtl w:val="0"/>
        </w:rPr>
        <w:t xml:space="preserve">w </w:t>
      </w:r>
      <w:r w:rsidDel="00000000" w:rsidR="00000000" w:rsidRPr="00000000">
        <w:rPr>
          <w:rFonts w:ascii="CMSY10" w:cs="CMSY10" w:eastAsia="CMSY10" w:hAnsi="CMSY10"/>
          <w:i w:val="1"/>
          <w:color w:val="000000"/>
          <w:sz w:val="20"/>
          <w:szCs w:val="20"/>
          <w:rtl w:val="0"/>
        </w:rPr>
        <w:t xml:space="preserve">·</w:t>
      </w:r>
      <w:r w:rsidDel="00000000" w:rsidR="00000000" w:rsidRPr="00000000">
        <w:rPr>
          <w:rFonts w:ascii="NimbusRomNo9L-ReguItal" w:cs="NimbusRomNo9L-ReguItal" w:eastAsia="NimbusRomNo9L-ReguItal" w:hAnsi="NimbusRomNo9L-ReguItal"/>
          <w:b w:val="1"/>
          <w:color w:val="000000"/>
          <w:sz w:val="20"/>
          <w:szCs w:val="20"/>
          <w:rtl w:val="0"/>
        </w:rPr>
        <w:t xml:space="preserve"> x + </w:t>
      </w:r>
      <w:r w:rsidDel="00000000" w:rsidR="00000000" w:rsidRPr="00000000">
        <w:rPr>
          <w:rFonts w:ascii="NimbusRomNo9L-ReguItal" w:cs="NimbusRomNo9L-ReguItal" w:eastAsia="NimbusRomNo9L-ReguItal" w:hAnsi="NimbusRomNo9L-ReguItal"/>
          <w:color w:val="000000"/>
          <w:sz w:val="20"/>
          <w:szCs w:val="20"/>
          <w:rtl w:val="0"/>
        </w:rPr>
        <w:t xml:space="preserve">b</w:t>
      </w:r>
    </w:p>
    <w:p w:rsidR="00000000" w:rsidDel="00000000" w:rsidP="00000000" w:rsidRDefault="00000000" w:rsidRPr="00000000" w14:paraId="00000070">
      <w:pPr>
        <w:rPr>
          <w:rFonts w:ascii="NimbusRomNo9L-ReguItal" w:cs="NimbusRomNo9L-ReguItal" w:eastAsia="NimbusRomNo9L-ReguItal" w:hAnsi="NimbusRomNo9L-ReguItal"/>
          <w:color w:val="000000"/>
          <w:sz w:val="20"/>
          <w:szCs w:val="20"/>
        </w:rPr>
      </w:pPr>
      <w:r w:rsidDel="00000000" w:rsidR="00000000" w:rsidRPr="00000000">
        <w:rPr>
          <w:rFonts w:ascii="NimbusRomNo9L-ReguItal" w:cs="NimbusRomNo9L-ReguItal" w:eastAsia="NimbusRomNo9L-ReguItal" w:hAnsi="NimbusRomNo9L-ReguItal"/>
          <w:color w:val="000000"/>
          <w:sz w:val="20"/>
          <w:szCs w:val="20"/>
          <w:rtl w:val="0"/>
        </w:rPr>
        <w:tab/>
        <w:t xml:space="preserve">Sau đó đưa z vào hàm sigmoid, hàm này biến mọi giá trị x số thực thành giá trị trong đoạn [0,1]</w:t>
      </w:r>
    </w:p>
    <w:p w:rsidR="00000000" w:rsidDel="00000000" w:rsidP="00000000" w:rsidRDefault="00000000" w:rsidRPr="00000000" w14:paraId="00000071">
      <w:pPr>
        <w:jc w:val="center"/>
        <w:rPr/>
      </w:pPr>
      <w:r w:rsidDel="00000000" w:rsidR="00000000" w:rsidRPr="00000000">
        <w:rPr/>
        <w:drawing>
          <wp:inline distB="0" distT="0" distL="0" distR="0">
            <wp:extent cx="5572903" cy="1971950"/>
            <wp:effectExtent b="0" l="0" r="0" t="0"/>
            <wp:docPr descr="Chart, line chart&#10;&#10;Description automatically generated" id="11" name="image4.png"/>
            <a:graphic>
              <a:graphicData uri="http://schemas.openxmlformats.org/drawingml/2006/picture">
                <pic:pic>
                  <pic:nvPicPr>
                    <pic:cNvPr descr="Chart, line chart&#10;&#10;Description automatically generated" id="0" name="image4.png"/>
                    <pic:cNvPicPr preferRelativeResize="0"/>
                  </pic:nvPicPr>
                  <pic:blipFill>
                    <a:blip r:embed="rId21"/>
                    <a:srcRect b="0" l="0" r="0" t="0"/>
                    <a:stretch>
                      <a:fillRect/>
                    </a:stretch>
                  </pic:blipFill>
                  <pic:spPr>
                    <a:xfrm>
                      <a:off x="0" y="0"/>
                      <a:ext cx="5572903"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Sigmoid function:</w:t>
      </w:r>
    </w:p>
    <w:p w:rsidR="00000000" w:rsidDel="00000000" w:rsidP="00000000" w:rsidRDefault="00000000" w:rsidRPr="00000000" w14:paraId="00000073">
      <w:pPr>
        <w:ind w:firstLine="450"/>
        <w:jc w:val="center"/>
        <w:rPr/>
      </w:pPr>
      <w:r w:rsidDel="00000000" w:rsidR="00000000" w:rsidRPr="00000000">
        <w:rPr/>
        <w:drawing>
          <wp:inline distB="0" distT="0" distL="0" distR="0">
            <wp:extent cx="2534004" cy="504895"/>
            <wp:effectExtent b="0" l="0" r="0" t="0"/>
            <wp:docPr descr="A picture containing box and whisker chart&#10;&#10;Description automatically generated" id="14" name="image16.png"/>
            <a:graphic>
              <a:graphicData uri="http://schemas.openxmlformats.org/drawingml/2006/picture">
                <pic:pic>
                  <pic:nvPicPr>
                    <pic:cNvPr descr="A picture containing box and whisker chart&#10;&#10;Description automatically generated" id="0" name="image16.png"/>
                    <pic:cNvPicPr preferRelativeResize="0"/>
                  </pic:nvPicPr>
                  <pic:blipFill>
                    <a:blip r:embed="rId22"/>
                    <a:srcRect b="0" l="0" r="0" t="0"/>
                    <a:stretch>
                      <a:fillRect/>
                    </a:stretch>
                  </pic:blipFill>
                  <pic:spPr>
                    <a:xfrm>
                      <a:off x="0" y="0"/>
                      <a:ext cx="2534004" cy="50489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Giá trị của y có thể dùng làm xác suất:</w:t>
      </w:r>
    </w:p>
    <w:p w:rsidR="00000000" w:rsidDel="00000000" w:rsidP="00000000" w:rsidRDefault="00000000" w:rsidRPr="00000000" w14:paraId="00000075">
      <w:pPr>
        <w:ind w:firstLine="450"/>
        <w:jc w:val="center"/>
        <w:rPr/>
      </w:pPr>
      <w:r w:rsidDel="00000000" w:rsidR="00000000" w:rsidRPr="00000000">
        <w:rPr/>
        <w:drawing>
          <wp:inline distB="0" distT="0" distL="0" distR="0">
            <wp:extent cx="2838846" cy="2010056"/>
            <wp:effectExtent b="0" l="0" r="0" t="0"/>
            <wp:docPr descr="Text, letter&#10;&#10;Description automatically generated" id="13" name="image17.png"/>
            <a:graphic>
              <a:graphicData uri="http://schemas.openxmlformats.org/drawingml/2006/picture">
                <pic:pic>
                  <pic:nvPicPr>
                    <pic:cNvPr descr="Text, letter&#10;&#10;Description automatically generated" id="0" name="image17.png"/>
                    <pic:cNvPicPr preferRelativeResize="0"/>
                  </pic:nvPicPr>
                  <pic:blipFill>
                    <a:blip r:embed="rId23"/>
                    <a:srcRect b="0" l="0" r="0" t="0"/>
                    <a:stretch>
                      <a:fillRect/>
                    </a:stretch>
                  </pic:blipFill>
                  <pic:spPr>
                    <a:xfrm>
                      <a:off x="0" y="0"/>
                      <a:ext cx="2838846" cy="201005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Giờ ta tính được P(y = 1 | </w:t>
      </w:r>
      <w:r w:rsidDel="00000000" w:rsidR="00000000" w:rsidRPr="00000000">
        <w:rPr>
          <w:b w:val="1"/>
          <w:rtl w:val="0"/>
        </w:rPr>
        <w:t xml:space="preserve">x</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Ta sẽ đưa ra quyết định như sau </w:t>
      </w:r>
    </w:p>
    <w:p w:rsidR="00000000" w:rsidDel="00000000" w:rsidP="00000000" w:rsidRDefault="00000000" w:rsidRPr="00000000" w14:paraId="00000077">
      <w:pPr>
        <w:ind w:firstLine="450"/>
        <w:jc w:val="center"/>
        <w:rPr/>
      </w:pPr>
      <w:r w:rsidDel="00000000" w:rsidR="00000000" w:rsidRPr="00000000">
        <w:rPr/>
        <w:drawing>
          <wp:inline distB="0" distT="0" distL="0" distR="0">
            <wp:extent cx="2257740" cy="562053"/>
            <wp:effectExtent b="0" l="0" r="0" t="0"/>
            <wp:docPr descr="Text&#10;&#10;Description automatically generated" id="17" name="image10.png"/>
            <a:graphic>
              <a:graphicData uri="http://schemas.openxmlformats.org/drawingml/2006/picture">
                <pic:pic>
                  <pic:nvPicPr>
                    <pic:cNvPr descr="Text&#10;&#10;Description automatically generated" id="0" name="image10.png"/>
                    <pic:cNvPicPr preferRelativeResize="0"/>
                  </pic:nvPicPr>
                  <pic:blipFill>
                    <a:blip r:embed="rId24"/>
                    <a:srcRect b="0" l="0" r="0" t="0"/>
                    <a:stretch>
                      <a:fillRect/>
                    </a:stretch>
                  </pic:blipFill>
                  <pic:spPr>
                    <a:xfrm>
                      <a:off x="0" y="0"/>
                      <a:ext cx="2257740" cy="5620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0.5 ở trên coi như là một mức độ, vượt qua nó thì </w:t>
      </w:r>
      <w:r w:rsidDel="00000000" w:rsidR="00000000" w:rsidRPr="00000000">
        <w:rPr>
          <w:color w:val="202124"/>
          <w:highlight w:val="white"/>
          <w:rtl w:val="0"/>
        </w:rPr>
        <w:t xml:space="preserve">ŷ sẽ là 1.</w:t>
      </w:r>
      <w:r w:rsidDel="00000000" w:rsidR="00000000" w:rsidRPr="00000000">
        <w:rPr>
          <w:rtl w:val="0"/>
        </w:rPr>
      </w:r>
    </w:p>
    <w:p w:rsidR="00000000" w:rsidDel="00000000" w:rsidP="00000000" w:rsidRDefault="00000000" w:rsidRPr="00000000" w14:paraId="00000079">
      <w:pPr>
        <w:pStyle w:val="Heading2"/>
        <w:numPr>
          <w:ilvl w:val="1"/>
          <w:numId w:val="10"/>
        </w:numPr>
        <w:ind w:left="450" w:hanging="390"/>
        <w:rPr/>
      </w:pPr>
      <w:r w:rsidDel="00000000" w:rsidR="00000000" w:rsidRPr="00000000">
        <w:rPr>
          <w:rtl w:val="0"/>
        </w:rPr>
        <w:t xml:space="preserve">Cross Entropy loss function</w:t>
      </w:r>
    </w:p>
    <w:p w:rsidR="00000000" w:rsidDel="00000000" w:rsidP="00000000" w:rsidRDefault="00000000" w:rsidRPr="00000000" w14:paraId="0000007A">
      <w:pPr>
        <w:ind w:left="450" w:firstLine="270"/>
        <w:rPr>
          <w:rFonts w:ascii="NimbusRomNo9L-ReguItal" w:cs="NimbusRomNo9L-ReguItal" w:eastAsia="NimbusRomNo9L-ReguItal" w:hAnsi="NimbusRomNo9L-ReguItal"/>
          <w:color w:val="000000"/>
          <w:sz w:val="20"/>
          <w:szCs w:val="20"/>
        </w:rPr>
      </w:pPr>
      <w:r w:rsidDel="00000000" w:rsidR="00000000" w:rsidRPr="00000000">
        <w:rPr>
          <w:rtl w:val="0"/>
        </w:rPr>
        <w:t xml:space="preserve">Ta muốn dánh giá được được ước lượng </w:t>
      </w:r>
      <w:r w:rsidDel="00000000" w:rsidR="00000000" w:rsidRPr="00000000">
        <w:rPr>
          <w:color w:val="202124"/>
          <w:highlight w:val="white"/>
          <w:rtl w:val="0"/>
        </w:rPr>
        <w:t xml:space="preserve">ŷ = </w:t>
      </w:r>
      <w:r w:rsidDel="00000000" w:rsidR="00000000" w:rsidRPr="00000000">
        <w:rPr>
          <w:color w:val="202122"/>
          <w:sz w:val="21"/>
          <w:szCs w:val="21"/>
          <w:shd w:fill="f8f9fa" w:val="clear"/>
          <w:rtl w:val="0"/>
        </w:rPr>
        <w:t xml:space="preserve">σ(</w:t>
      </w:r>
      <w:r w:rsidDel="00000000" w:rsidR="00000000" w:rsidRPr="00000000">
        <w:rPr>
          <w:rFonts w:ascii="NimbusRomNo9L-ReguItal" w:cs="NimbusRomNo9L-ReguItal" w:eastAsia="NimbusRomNo9L-ReguItal" w:hAnsi="NimbusRomNo9L-ReguItal"/>
          <w:b w:val="1"/>
          <w:color w:val="000000"/>
          <w:sz w:val="20"/>
          <w:szCs w:val="20"/>
          <w:rtl w:val="0"/>
        </w:rPr>
        <w:t xml:space="preserve">w </w:t>
      </w:r>
      <w:r w:rsidDel="00000000" w:rsidR="00000000" w:rsidRPr="00000000">
        <w:rPr>
          <w:rFonts w:ascii="CMSY10" w:cs="CMSY10" w:eastAsia="CMSY10" w:hAnsi="CMSY10"/>
          <w:i w:val="1"/>
          <w:color w:val="000000"/>
          <w:sz w:val="20"/>
          <w:szCs w:val="20"/>
          <w:rtl w:val="0"/>
        </w:rPr>
        <w:t xml:space="preserve">·</w:t>
      </w:r>
      <w:r w:rsidDel="00000000" w:rsidR="00000000" w:rsidRPr="00000000">
        <w:rPr>
          <w:rFonts w:ascii="NimbusRomNo9L-ReguItal" w:cs="NimbusRomNo9L-ReguItal" w:eastAsia="NimbusRomNo9L-ReguItal" w:hAnsi="NimbusRomNo9L-ReguItal"/>
          <w:b w:val="1"/>
          <w:color w:val="000000"/>
          <w:sz w:val="20"/>
          <w:szCs w:val="20"/>
          <w:rtl w:val="0"/>
        </w:rPr>
        <w:t xml:space="preserve"> x + </w:t>
      </w:r>
      <w:r w:rsidDel="00000000" w:rsidR="00000000" w:rsidRPr="00000000">
        <w:rPr>
          <w:rFonts w:ascii="NimbusRomNo9L-ReguItal" w:cs="NimbusRomNo9L-ReguItal" w:eastAsia="NimbusRomNo9L-ReguItal" w:hAnsi="NimbusRomNo9L-ReguItal"/>
          <w:color w:val="000000"/>
          <w:sz w:val="20"/>
          <w:szCs w:val="20"/>
          <w:rtl w:val="0"/>
        </w:rPr>
        <w:t xml:space="preserve">b) gần sát với y thực tế (y = 1 hoặc 0) như thế nào thì có thể sử dụng Cross-Entropy loss.</w:t>
      </w:r>
    </w:p>
    <w:p w:rsidR="00000000" w:rsidDel="00000000" w:rsidP="00000000" w:rsidRDefault="00000000" w:rsidRPr="00000000" w14:paraId="0000007B">
      <w:pPr>
        <w:ind w:left="450" w:firstLine="270"/>
        <w:rPr/>
      </w:pPr>
      <w:r w:rsidDel="00000000" w:rsidR="00000000" w:rsidRPr="00000000">
        <w:rPr>
          <w:rtl w:val="0"/>
        </w:rPr>
        <w:t xml:space="preserve">Đầu tiên sử dụng hàm:</w:t>
      </w:r>
    </w:p>
    <w:p w:rsidR="00000000" w:rsidDel="00000000" w:rsidP="00000000" w:rsidRDefault="00000000" w:rsidRPr="00000000" w14:paraId="0000007C">
      <w:pPr>
        <w:ind w:left="450" w:firstLine="270"/>
        <w:jc w:val="center"/>
        <w:rPr>
          <w:rFonts w:ascii="NimbusRomNo9L-ReguItal" w:cs="NimbusRomNo9L-ReguItal" w:eastAsia="NimbusRomNo9L-ReguItal" w:hAnsi="NimbusRomNo9L-ReguItal"/>
          <w:color w:val="000000"/>
          <w:sz w:val="20"/>
          <w:szCs w:val="20"/>
        </w:rPr>
      </w:pPr>
      <w:r w:rsidDel="00000000" w:rsidR="00000000" w:rsidRPr="00000000">
        <w:rPr>
          <w:rFonts w:ascii="NimbusRomNo9L-ReguItal" w:cs="NimbusRomNo9L-ReguItal" w:eastAsia="NimbusRomNo9L-ReguItal" w:hAnsi="NimbusRomNo9L-ReguItal"/>
          <w:color w:val="000000"/>
          <w:sz w:val="20"/>
          <w:szCs w:val="20"/>
        </w:rPr>
        <w:drawing>
          <wp:inline distB="0" distT="0" distL="0" distR="0">
            <wp:extent cx="1686160" cy="28579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686160"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450" w:firstLine="270"/>
        <w:jc w:val="center"/>
        <w:rPr>
          <w:color w:val="202124"/>
          <w:highlight w:val="white"/>
        </w:rPr>
      </w:pPr>
      <w:r w:rsidDel="00000000" w:rsidR="00000000" w:rsidRPr="00000000">
        <w:rPr>
          <w:rFonts w:ascii="NimbusRomNo9L-ReguItal" w:cs="NimbusRomNo9L-ReguItal" w:eastAsia="NimbusRomNo9L-ReguItal" w:hAnsi="NimbusRomNo9L-ReguItal"/>
          <w:color w:val="000000"/>
          <w:sz w:val="20"/>
          <w:szCs w:val="20"/>
          <w:rtl w:val="0"/>
        </w:rPr>
        <w:t xml:space="preserve">y = 1 -&gt; p(y | x) = </w:t>
      </w:r>
      <w:r w:rsidDel="00000000" w:rsidR="00000000" w:rsidRPr="00000000">
        <w:rPr>
          <w:color w:val="202124"/>
          <w:highlight w:val="white"/>
          <w:rtl w:val="0"/>
        </w:rPr>
        <w:t xml:space="preserve">ŷ</w:t>
      </w:r>
    </w:p>
    <w:p w:rsidR="00000000" w:rsidDel="00000000" w:rsidP="00000000" w:rsidRDefault="00000000" w:rsidRPr="00000000" w14:paraId="0000007E">
      <w:pPr>
        <w:ind w:left="450" w:firstLine="270"/>
        <w:jc w:val="center"/>
        <w:rPr>
          <w:rFonts w:ascii="NimbusRomNo9L-ReguItal" w:cs="NimbusRomNo9L-ReguItal" w:eastAsia="NimbusRomNo9L-ReguItal" w:hAnsi="NimbusRomNo9L-ReguItal"/>
          <w:color w:val="000000"/>
          <w:sz w:val="20"/>
          <w:szCs w:val="20"/>
        </w:rPr>
      </w:pPr>
      <w:r w:rsidDel="00000000" w:rsidR="00000000" w:rsidRPr="00000000">
        <w:rPr>
          <w:color w:val="202124"/>
          <w:highlight w:val="white"/>
          <w:rtl w:val="0"/>
        </w:rPr>
        <w:t xml:space="preserve">y = 0 -&gt; p(y|x) = 1 - ŷ</w:t>
      </w:r>
      <w:r w:rsidDel="00000000" w:rsidR="00000000" w:rsidRPr="00000000">
        <w:rPr>
          <w:rFonts w:ascii="NimbusRomNo9L-ReguItal" w:cs="NimbusRomNo9L-ReguItal" w:eastAsia="NimbusRomNo9L-ReguItal" w:hAnsi="NimbusRomNo9L-ReguItal"/>
          <w:color w:val="000000"/>
          <w:sz w:val="20"/>
          <w:szCs w:val="20"/>
          <w:rtl w:val="0"/>
        </w:rPr>
        <w:t xml:space="preserve">  </w:t>
      </w:r>
    </w:p>
    <w:p w:rsidR="00000000" w:rsidDel="00000000" w:rsidP="00000000" w:rsidRDefault="00000000" w:rsidRPr="00000000" w14:paraId="0000007F">
      <w:pPr>
        <w:ind w:left="450" w:firstLine="0"/>
        <w:rPr/>
      </w:pPr>
      <w:r w:rsidDel="00000000" w:rsidR="00000000" w:rsidRPr="00000000">
        <w:rPr>
          <w:rtl w:val="0"/>
        </w:rPr>
        <w:t xml:space="preserve">Lấy log 2 về:</w:t>
      </w:r>
    </w:p>
    <w:p w:rsidR="00000000" w:rsidDel="00000000" w:rsidP="00000000" w:rsidRDefault="00000000" w:rsidRPr="00000000" w14:paraId="00000080">
      <w:pPr>
        <w:ind w:left="450" w:firstLine="0"/>
        <w:jc w:val="center"/>
        <w:rPr/>
      </w:pPr>
      <w:r w:rsidDel="00000000" w:rsidR="00000000" w:rsidRPr="00000000">
        <w:rPr/>
        <w:drawing>
          <wp:inline distB="0" distT="0" distL="0" distR="0">
            <wp:extent cx="2876951" cy="523948"/>
            <wp:effectExtent b="0" l="0" r="0" t="0"/>
            <wp:docPr descr="A picture containing text, watch, clock&#10;&#10;Description automatically generated" id="20" name="image11.png"/>
            <a:graphic>
              <a:graphicData uri="http://schemas.openxmlformats.org/drawingml/2006/picture">
                <pic:pic>
                  <pic:nvPicPr>
                    <pic:cNvPr descr="A picture containing text, watch, clock&#10;&#10;Description automatically generated" id="0" name="image11.png"/>
                    <pic:cNvPicPr preferRelativeResize="0"/>
                  </pic:nvPicPr>
                  <pic:blipFill>
                    <a:blip r:embed="rId26"/>
                    <a:srcRect b="0" l="0" r="0" t="0"/>
                    <a:stretch>
                      <a:fillRect/>
                    </a:stretch>
                  </pic:blipFill>
                  <pic:spPr>
                    <a:xfrm>
                      <a:off x="0" y="0"/>
                      <a:ext cx="2876951" cy="52394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450" w:firstLine="0"/>
        <w:rPr/>
      </w:pPr>
      <w:r w:rsidDel="00000000" w:rsidR="00000000" w:rsidRPr="00000000">
        <w:rPr>
          <w:rtl w:val="0"/>
        </w:rPr>
        <w:tab/>
        <w:t xml:space="preserve">Đổi dấu để chuyễn thành loss function (một hàm mà ta cần cực tiểu hóa)</w:t>
      </w:r>
    </w:p>
    <w:p w:rsidR="00000000" w:rsidDel="00000000" w:rsidP="00000000" w:rsidRDefault="00000000" w:rsidRPr="00000000" w14:paraId="00000082">
      <w:pPr>
        <w:ind w:left="450" w:firstLine="0"/>
        <w:jc w:val="center"/>
        <w:rPr/>
      </w:pPr>
      <w:r w:rsidDel="00000000" w:rsidR="00000000" w:rsidRPr="00000000">
        <w:rPr/>
        <w:drawing>
          <wp:inline distB="0" distT="0" distL="0" distR="0">
            <wp:extent cx="3962953" cy="314369"/>
            <wp:effectExtent b="0" l="0" r="0" t="0"/>
            <wp:docPr id="1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62953" cy="31436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450" w:firstLine="0"/>
        <w:jc w:val="center"/>
        <w:rPr/>
      </w:pPr>
      <w:r w:rsidDel="00000000" w:rsidR="00000000" w:rsidRPr="00000000">
        <w:rPr>
          <w:rtl w:val="0"/>
        </w:rPr>
      </w:r>
    </w:p>
    <w:p w:rsidR="00000000" w:rsidDel="00000000" w:rsidP="00000000" w:rsidRDefault="00000000" w:rsidRPr="00000000" w14:paraId="00000084">
      <w:pPr>
        <w:ind w:left="450" w:firstLine="270"/>
        <w:rPr/>
      </w:pPr>
      <w:r w:rsidDel="00000000" w:rsidR="00000000" w:rsidRPr="00000000">
        <w:rPr>
          <w:rtl w:val="0"/>
        </w:rPr>
        <w:t xml:space="preserve">Vậy cuối cùng hàm Cross-Entropy loss function sẽ là:</w:t>
      </w:r>
    </w:p>
    <w:p w:rsidR="00000000" w:rsidDel="00000000" w:rsidP="00000000" w:rsidRDefault="00000000" w:rsidRPr="00000000" w14:paraId="00000085">
      <w:pPr>
        <w:ind w:left="450" w:firstLine="0"/>
        <w:jc w:val="center"/>
        <w:rPr/>
      </w:pPr>
      <w:r w:rsidDel="00000000" w:rsidR="00000000" w:rsidRPr="00000000">
        <w:rPr/>
        <w:drawing>
          <wp:inline distB="0" distT="0" distL="0" distR="0">
            <wp:extent cx="4439270" cy="304843"/>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439270" cy="30484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numPr>
          <w:ilvl w:val="1"/>
          <w:numId w:val="10"/>
        </w:numPr>
        <w:ind w:left="450" w:hanging="390"/>
        <w:rPr/>
      </w:pPr>
      <w:r w:rsidDel="00000000" w:rsidR="00000000" w:rsidRPr="00000000">
        <w:rPr>
          <w:rtl w:val="0"/>
        </w:rPr>
        <w:t xml:space="preserve">Tối ưu hàm Cross Entropy bằng thuật toán Gradient Descent</w:t>
      </w:r>
    </w:p>
    <w:p w:rsidR="00000000" w:rsidDel="00000000" w:rsidP="00000000" w:rsidRDefault="00000000" w:rsidRPr="00000000" w14:paraId="00000087">
      <w:pPr>
        <w:ind w:left="450" w:firstLine="270"/>
        <w:rPr/>
      </w:pPr>
      <w:r w:rsidDel="00000000" w:rsidR="00000000" w:rsidRPr="00000000">
        <w:rPr>
          <w:rtl w:val="0"/>
        </w:rPr>
        <w:t xml:space="preserve">Mục tiêu là cần tìm weight để cực tiểu hóa hàm loss. Ta có dạng sau:</w:t>
      </w:r>
    </w:p>
    <w:p w:rsidR="00000000" w:rsidDel="00000000" w:rsidP="00000000" w:rsidRDefault="00000000" w:rsidRPr="00000000" w14:paraId="00000088">
      <w:pPr>
        <w:ind w:left="450" w:firstLine="270"/>
        <w:rPr>
          <w:color w:val="202124"/>
          <w:highlight w:val="white"/>
        </w:rPr>
      </w:pPr>
      <w:r w:rsidDel="00000000" w:rsidR="00000000" w:rsidRPr="00000000">
        <w:rPr>
          <w:rtl w:val="0"/>
        </w:rPr>
        <w:t xml:space="preserve">Với </w:t>
      </w:r>
      <w:r w:rsidDel="00000000" w:rsidR="00000000" w:rsidRPr="00000000">
        <w:rPr>
          <w:color w:val="202124"/>
          <w:highlight w:val="white"/>
          <w:rtl w:val="0"/>
        </w:rPr>
        <w:t xml:space="preserve">θ = w, b</w:t>
      </w:r>
    </w:p>
    <w:p w:rsidR="00000000" w:rsidDel="00000000" w:rsidP="00000000" w:rsidRDefault="00000000" w:rsidRPr="00000000" w14:paraId="00000089">
      <w:pPr>
        <w:ind w:left="450" w:firstLine="0"/>
        <w:jc w:val="center"/>
        <w:rPr/>
      </w:pPr>
      <w:r w:rsidDel="00000000" w:rsidR="00000000" w:rsidRPr="00000000">
        <w:rPr>
          <w:color w:val="202124"/>
          <w:highlight w:val="white"/>
        </w:rPr>
        <w:drawing>
          <wp:inline distB="0" distT="0" distL="0" distR="0">
            <wp:extent cx="2838846" cy="657317"/>
            <wp:effectExtent b="0" l="0" r="0" t="0"/>
            <wp:docPr descr="Text&#10;&#10;Description automatically generated with medium confidence" id="21" name="image21.png"/>
            <a:graphic>
              <a:graphicData uri="http://schemas.openxmlformats.org/drawingml/2006/picture">
                <pic:pic>
                  <pic:nvPicPr>
                    <pic:cNvPr descr="Text&#10;&#10;Description automatically generated with medium confidence" id="0" name="image21.png"/>
                    <pic:cNvPicPr preferRelativeResize="0"/>
                  </pic:nvPicPr>
                  <pic:blipFill>
                    <a:blip r:embed="rId29"/>
                    <a:srcRect b="0" l="0" r="0" t="0"/>
                    <a:stretch>
                      <a:fillRect/>
                    </a:stretch>
                  </pic:blipFill>
                  <pic:spPr>
                    <a:xfrm>
                      <a:off x="0" y="0"/>
                      <a:ext cx="2838846" cy="65731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450" w:firstLine="0"/>
        <w:rPr/>
      </w:pPr>
      <w:r w:rsidDel="00000000" w:rsidR="00000000" w:rsidRPr="00000000">
        <w:rPr>
          <w:rtl w:val="0"/>
        </w:rPr>
        <w:tab/>
        <w:t xml:space="preserve">Dùng thuật toán Gradient Descent để giải quyết bài toán này. Thuật toán sẽ tìm Gradient của hàm loss tại 1 điểm và di chuyển đến vị trí đối nghịch.</w:t>
      </w:r>
    </w:p>
    <w:p w:rsidR="00000000" w:rsidDel="00000000" w:rsidP="00000000" w:rsidRDefault="00000000" w:rsidRPr="00000000" w14:paraId="0000008B">
      <w:pPr>
        <w:ind w:left="450" w:firstLine="0"/>
        <w:jc w:val="center"/>
        <w:rPr/>
      </w:pPr>
      <w:r w:rsidDel="00000000" w:rsidR="00000000" w:rsidRPr="00000000">
        <w:rPr>
          <w:rtl w:val="0"/>
        </w:rPr>
      </w:r>
    </w:p>
    <w:p w:rsidR="00000000" w:rsidDel="00000000" w:rsidP="00000000" w:rsidRDefault="00000000" w:rsidRPr="00000000" w14:paraId="0000008C">
      <w:pPr>
        <w:ind w:left="450" w:firstLine="0"/>
        <w:rPr/>
      </w:pPr>
      <w:r w:rsidDel="00000000" w:rsidR="00000000" w:rsidRPr="00000000">
        <w:rPr/>
        <w:drawing>
          <wp:inline distB="0" distT="0" distL="0" distR="0">
            <wp:extent cx="5733415" cy="3157220"/>
            <wp:effectExtent b="0" l="0" r="0" t="0"/>
            <wp:docPr descr="Diagram&#10;&#10;Description automatically generated" id="23" name="image26.png"/>
            <a:graphic>
              <a:graphicData uri="http://schemas.openxmlformats.org/drawingml/2006/picture">
                <pic:pic>
                  <pic:nvPicPr>
                    <pic:cNvPr descr="Diagram&#10;&#10;Description automatically generated" id="0" name="image26.png"/>
                    <pic:cNvPicPr preferRelativeResize="0"/>
                  </pic:nvPicPr>
                  <pic:blipFill>
                    <a:blip r:embed="rId30"/>
                    <a:srcRect b="0" l="0" r="0" t="0"/>
                    <a:stretch>
                      <a:fillRect/>
                    </a:stretch>
                  </pic:blipFill>
                  <pic:spPr>
                    <a:xfrm>
                      <a:off x="0" y="0"/>
                      <a:ext cx="5733415" cy="315722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450" w:firstLine="0"/>
        <w:rPr>
          <w:color w:val="202122"/>
          <w:sz w:val="21"/>
          <w:szCs w:val="21"/>
          <w:shd w:fill="f8f9fa" w:val="clear"/>
        </w:rPr>
      </w:pPr>
      <w:r w:rsidDel="00000000" w:rsidR="00000000" w:rsidRPr="00000000">
        <w:rPr>
          <w:rtl w:val="0"/>
        </w:rPr>
        <w:tab/>
        <w:t xml:space="preserve">Trong hình trên, nếu ta muốn thuật toán đi nhanh hay chậm thì sẽ sử dụng tham số learning rate: </w:t>
      </w:r>
      <w:r w:rsidDel="00000000" w:rsidR="00000000" w:rsidRPr="00000000">
        <w:rPr>
          <w:color w:val="202122"/>
          <w:sz w:val="21"/>
          <w:szCs w:val="21"/>
          <w:shd w:fill="f8f9fa" w:val="clear"/>
          <w:rtl w:val="0"/>
        </w:rPr>
        <w:t xml:space="preserve">η</w:t>
      </w:r>
    </w:p>
    <w:p w:rsidR="00000000" w:rsidDel="00000000" w:rsidP="00000000" w:rsidRDefault="00000000" w:rsidRPr="00000000" w14:paraId="0000008E">
      <w:pPr>
        <w:ind w:left="450" w:firstLine="0"/>
        <w:jc w:val="center"/>
        <w:rPr/>
      </w:pPr>
      <w:r w:rsidDel="00000000" w:rsidR="00000000" w:rsidRPr="00000000">
        <w:rPr/>
        <w:drawing>
          <wp:inline distB="0" distT="0" distL="0" distR="0">
            <wp:extent cx="1800476" cy="390580"/>
            <wp:effectExtent b="0" l="0" r="0" t="0"/>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800476" cy="39058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450" w:firstLine="0"/>
        <w:rPr/>
      </w:pPr>
      <w:r w:rsidDel="00000000" w:rsidR="00000000" w:rsidRPr="00000000">
        <w:rPr>
          <w:rtl w:val="0"/>
        </w:rPr>
        <w:tab/>
        <w:t xml:space="preserve">Áp dụng:</w:t>
      </w:r>
    </w:p>
    <w:p w:rsidR="00000000" w:rsidDel="00000000" w:rsidP="00000000" w:rsidRDefault="00000000" w:rsidRPr="00000000" w14:paraId="00000090">
      <w:pPr>
        <w:ind w:left="450" w:firstLine="0"/>
        <w:jc w:val="center"/>
        <w:rPr/>
      </w:pPr>
      <w:r w:rsidDel="00000000" w:rsidR="00000000" w:rsidRPr="00000000">
        <w:rPr/>
        <w:drawing>
          <wp:inline distB="0" distT="0" distL="0" distR="0">
            <wp:extent cx="2076740" cy="381053"/>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076740" cy="38105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450" w:firstLine="0"/>
        <w:rPr/>
      </w:pPr>
      <w:r w:rsidDel="00000000" w:rsidR="00000000" w:rsidRPr="00000000">
        <w:rPr>
          <w:rtl w:val="0"/>
        </w:rPr>
        <w:tab/>
        <w:t xml:space="preserve">Với </w:t>
      </w:r>
    </w:p>
    <w:p w:rsidR="00000000" w:rsidDel="00000000" w:rsidP="00000000" w:rsidRDefault="00000000" w:rsidRPr="00000000" w14:paraId="00000092">
      <w:pPr>
        <w:ind w:left="450" w:firstLine="0"/>
        <w:jc w:val="center"/>
        <w:rPr/>
      </w:pPr>
      <w:r w:rsidDel="00000000" w:rsidR="00000000" w:rsidRPr="00000000">
        <w:rPr/>
        <w:drawing>
          <wp:inline distB="0" distT="0" distL="0" distR="0">
            <wp:extent cx="2857899" cy="1209844"/>
            <wp:effectExtent b="0" l="0" r="0" t="0"/>
            <wp:docPr descr="Text, letter&#10;&#10;Description automatically generated" id="27" name="image23.png"/>
            <a:graphic>
              <a:graphicData uri="http://schemas.openxmlformats.org/drawingml/2006/picture">
                <pic:pic>
                  <pic:nvPicPr>
                    <pic:cNvPr descr="Text, letter&#10;&#10;Description automatically generated" id="0" name="image23.png"/>
                    <pic:cNvPicPr preferRelativeResize="0"/>
                  </pic:nvPicPr>
                  <pic:blipFill>
                    <a:blip r:embed="rId33"/>
                    <a:srcRect b="0" l="0" r="0" t="0"/>
                    <a:stretch>
                      <a:fillRect/>
                    </a:stretch>
                  </pic:blipFill>
                  <pic:spPr>
                    <a:xfrm>
                      <a:off x="0" y="0"/>
                      <a:ext cx="2857899" cy="120984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450" w:firstLine="270"/>
        <w:rPr/>
      </w:pPr>
      <w:r w:rsidDel="00000000" w:rsidR="00000000" w:rsidRPr="00000000">
        <w:rPr>
          <w:rtl w:val="0"/>
        </w:rPr>
        <w:t xml:space="preserve">Ta tính được đạo hàm của hàm log:</w:t>
      </w:r>
    </w:p>
    <w:p w:rsidR="00000000" w:rsidDel="00000000" w:rsidP="00000000" w:rsidRDefault="00000000" w:rsidRPr="00000000" w14:paraId="00000094">
      <w:pPr>
        <w:ind w:left="450" w:firstLine="0"/>
        <w:jc w:val="center"/>
        <w:rPr/>
      </w:pPr>
      <w:r w:rsidDel="00000000" w:rsidR="00000000" w:rsidRPr="00000000">
        <w:rPr/>
        <w:drawing>
          <wp:inline distB="0" distT="0" distL="0" distR="0">
            <wp:extent cx="2372056" cy="457264"/>
            <wp:effectExtent b="0" l="0" r="0" t="0"/>
            <wp:docPr id="28"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372056" cy="4572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450" w:firstLine="0"/>
        <w:jc w:val="center"/>
        <w:rPr/>
      </w:pPr>
      <w:r w:rsidDel="00000000" w:rsidR="00000000" w:rsidRPr="00000000">
        <w:rPr/>
        <w:drawing>
          <wp:inline distB="0" distT="0" distL="0" distR="0">
            <wp:extent cx="5733415" cy="3862705"/>
            <wp:effectExtent b="0" l="0" r="0" t="0"/>
            <wp:docPr descr="Text, letter&#10;&#10;Description automatically generated" id="29" name="image27.png"/>
            <a:graphic>
              <a:graphicData uri="http://schemas.openxmlformats.org/drawingml/2006/picture">
                <pic:pic>
                  <pic:nvPicPr>
                    <pic:cNvPr descr="Text, letter&#10;&#10;Description automatically generated" id="0" name="image27.png"/>
                    <pic:cNvPicPr preferRelativeResize="0"/>
                  </pic:nvPicPr>
                  <pic:blipFill>
                    <a:blip r:embed="rId35"/>
                    <a:srcRect b="0" l="0" r="0" t="0"/>
                    <a:stretch>
                      <a:fillRect/>
                    </a:stretch>
                  </pic:blipFill>
                  <pic:spPr>
                    <a:xfrm>
                      <a:off x="0" y="0"/>
                      <a:ext cx="5733415" cy="386270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450" w:firstLine="0"/>
        <w:rPr>
          <w:rFonts w:ascii="Quattrocento Sans" w:cs="Quattrocento Sans" w:eastAsia="Quattrocento Sans" w:hAnsi="Quattrocento Sans"/>
          <w:b w:val="1"/>
          <w:i w:val="1"/>
          <w:color w:val="212529"/>
          <w:highlight w:val="white"/>
        </w:rPr>
      </w:pPr>
      <w:r w:rsidDel="00000000" w:rsidR="00000000" w:rsidRPr="00000000">
        <w:rPr>
          <w:rtl w:val="0"/>
        </w:rPr>
        <w:tab/>
        <w:t xml:space="preserve">Trong model được xây dựng với Sklearn, sử dụng </w:t>
      </w:r>
      <w:hyperlink r:id="rId36">
        <w:r w:rsidDel="00000000" w:rsidR="00000000" w:rsidRPr="00000000">
          <w:rPr>
            <w:color w:val="0563c1"/>
            <w:u w:val="single"/>
            <w:rtl w:val="0"/>
          </w:rPr>
          <w:t xml:space="preserve">Logistic Regression</w:t>
        </w:r>
      </w:hyperlink>
      <w:r w:rsidDel="00000000" w:rsidR="00000000" w:rsidRPr="00000000">
        <w:rPr>
          <w:rtl w:val="0"/>
        </w:rPr>
        <w:t xml:space="preserve">. Đặt các hypermeter </w:t>
      </w:r>
      <w:r w:rsidDel="00000000" w:rsidR="00000000" w:rsidRPr="00000000">
        <w:rPr>
          <w:rFonts w:ascii="Quattrocento Sans" w:cs="Quattrocento Sans" w:eastAsia="Quattrocento Sans" w:hAnsi="Quattrocento Sans"/>
          <w:b w:val="1"/>
          <w:color w:val="212529"/>
          <w:highlight w:val="white"/>
          <w:rtl w:val="0"/>
        </w:rPr>
        <w:t xml:space="preserve">multi_class = </w:t>
      </w:r>
      <w:r w:rsidDel="00000000" w:rsidR="00000000" w:rsidRPr="00000000">
        <w:rPr>
          <w:rFonts w:ascii="Quattrocento Sans" w:cs="Quattrocento Sans" w:eastAsia="Quattrocento Sans" w:hAnsi="Quattrocento Sans"/>
          <w:b w:val="1"/>
          <w:i w:val="1"/>
          <w:color w:val="212529"/>
          <w:highlight w:val="white"/>
          <w:rtl w:val="0"/>
        </w:rPr>
        <w:t xml:space="preserve">multinomial, </w:t>
      </w:r>
      <w:r w:rsidDel="00000000" w:rsidR="00000000" w:rsidRPr="00000000">
        <w:rPr>
          <w:rFonts w:ascii="Quattrocento Sans" w:cs="Quattrocento Sans" w:eastAsia="Quattrocento Sans" w:hAnsi="Quattrocento Sans"/>
          <w:b w:val="1"/>
          <w:color w:val="212529"/>
          <w:highlight w:val="white"/>
          <w:rtl w:val="0"/>
        </w:rPr>
        <w:t xml:space="preserve">solver </w:t>
      </w:r>
      <w:r w:rsidDel="00000000" w:rsidR="00000000" w:rsidRPr="00000000">
        <w:rPr>
          <w:rFonts w:ascii="Quattrocento Sans" w:cs="Quattrocento Sans" w:eastAsia="Quattrocento Sans" w:hAnsi="Quattrocento Sans"/>
          <w:b w:val="1"/>
          <w:i w:val="1"/>
          <w:color w:val="212529"/>
          <w:highlight w:val="white"/>
          <w:rtl w:val="0"/>
        </w:rPr>
        <w:t xml:space="preserve">= lbfgs </w:t>
      </w:r>
    </w:p>
    <w:p w:rsidR="00000000" w:rsidDel="00000000" w:rsidP="00000000" w:rsidRDefault="00000000" w:rsidRPr="00000000" w14:paraId="000000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12529"/>
          <w:sz w:val="22"/>
          <w:szCs w:val="22"/>
          <w:highlight w:val="white"/>
          <w:u w:val="none"/>
          <w:vertAlign w:val="baseline"/>
          <w:rtl w:val="0"/>
        </w:rPr>
        <w:t xml:space="preserve">multi_class: </w:t>
      </w:r>
      <w:r w:rsidDel="00000000" w:rsidR="00000000" w:rsidRPr="00000000">
        <w:rPr>
          <w:rFonts w:ascii="Quattrocento Sans" w:cs="Quattrocento Sans" w:eastAsia="Quattrocento Sans" w:hAnsi="Quattrocento Sans"/>
          <w:b w:val="0"/>
          <w:i w:val="0"/>
          <w:smallCaps w:val="0"/>
          <w:strike w:val="0"/>
          <w:color w:val="212529"/>
          <w:sz w:val="22"/>
          <w:szCs w:val="22"/>
          <w:highlight w:val="white"/>
          <w:u w:val="none"/>
          <w:vertAlign w:val="baseline"/>
          <w:rtl w:val="0"/>
        </w:rPr>
        <w:t xml:space="preserve">Nếu data set gồm 2 label thì sẽ chọn ‘OVR’ còn nhiều label thì chọn ‘multinominal’. Khi ta đặt là multinominal thì hàm training sẽ là cross-entropy loss.</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Quattrocento Sans" w:cs="Quattrocento Sans" w:eastAsia="Quattrocento Sans" w:hAnsi="Quattrocento Sans"/>
          <w:b w:val="0"/>
          <w:i w:val="0"/>
          <w:smallCaps w:val="0"/>
          <w:strike w:val="0"/>
          <w:color w:val="212529"/>
          <w:sz w:val="22"/>
          <w:szCs w:val="22"/>
          <w:highlight w:val="white"/>
          <w:u w:val="none"/>
          <w:vertAlign w:val="baseline"/>
        </w:rPr>
      </w:pPr>
      <w:r w:rsidDel="00000000" w:rsidR="00000000" w:rsidRPr="00000000">
        <w:rPr>
          <w:rFonts w:ascii="Arial" w:cs="Arial" w:eastAsia="Arial" w:hAnsi="Arial"/>
          <w:b w:val="0"/>
          <w:i w:val="0"/>
          <w:smallCaps w:val="0"/>
          <w:strike w:val="0"/>
          <w:color w:val="212529"/>
          <w:sz w:val="22"/>
          <w:szCs w:val="22"/>
          <w:highlight w:val="white"/>
          <w:u w:val="none"/>
          <w:vertAlign w:val="baseline"/>
          <w:rtl w:val="0"/>
        </w:rPr>
        <w:t xml:space="preserve">Hàm cross-entropy loss cho data nhiều label có dạng:</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44165" cy="790685"/>
            <wp:effectExtent b="0" l="0" r="0" t="0"/>
            <wp:docPr descr="Graphical user interface&#10;&#10;Description automatically generated with low confidence" id="30" name="image28.png"/>
            <a:graphic>
              <a:graphicData uri="http://schemas.openxmlformats.org/drawingml/2006/picture">
                <pic:pic>
                  <pic:nvPicPr>
                    <pic:cNvPr descr="Graphical user interface&#10;&#10;Description automatically generated with low confidence" id="0" name="image28.png"/>
                    <pic:cNvPicPr preferRelativeResize="0"/>
                  </pic:nvPicPr>
                  <pic:blipFill>
                    <a:blip r:embed="rId37"/>
                    <a:srcRect b="0" l="0" r="0" t="0"/>
                    <a:stretch>
                      <a:fillRect/>
                    </a:stretch>
                  </pic:blipFill>
                  <pic:spPr>
                    <a:xfrm>
                      <a:off x="0" y="0"/>
                      <a:ext cx="4944165" cy="7906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677163" cy="1152686"/>
            <wp:effectExtent b="0" l="0" r="0" t="0"/>
            <wp:docPr descr="Text&#10;&#10;Description automatically generated" id="31" name="image31.png"/>
            <a:graphic>
              <a:graphicData uri="http://schemas.openxmlformats.org/drawingml/2006/picture">
                <pic:pic>
                  <pic:nvPicPr>
                    <pic:cNvPr descr="Text&#10;&#10;Description automatically generated" id="0" name="image31.png"/>
                    <pic:cNvPicPr preferRelativeResize="0"/>
                  </pic:nvPicPr>
                  <pic:blipFill>
                    <a:blip r:embed="rId38"/>
                    <a:srcRect b="0" l="0" r="0" t="0"/>
                    <a:stretch>
                      <a:fillRect/>
                    </a:stretch>
                  </pic:blipFill>
                  <pic:spPr>
                    <a:xfrm>
                      <a:off x="0" y="0"/>
                      <a:ext cx="3677163" cy="11526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Với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ở dạng one-hot vector: y</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1, y</w:t>
      </w:r>
      <w:r w:rsidDel="00000000" w:rsidR="00000000" w:rsidRPr="00000000">
        <w:rPr>
          <w:rFonts w:ascii="Arial" w:cs="Arial" w:eastAsia="Arial" w:hAnsi="Arial"/>
          <w:b w:val="0"/>
          <w:i w:val="0"/>
          <w:smallCaps w:val="0"/>
          <w:strike w:val="0"/>
          <w:color w:val="000000"/>
          <w:sz w:val="22"/>
          <w:szCs w:val="2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0 </w:t>
      </w:r>
      <w:r w:rsidDel="00000000" w:rsidR="00000000" w:rsidRPr="00000000">
        <w:rPr>
          <w:rFonts w:ascii="Cambria Math" w:cs="Cambria Math" w:eastAsia="Cambria Math" w:hAnsi="Cambria Math"/>
          <w:b w:val="0"/>
          <w:i w:val="0"/>
          <w:smallCaps w:val="0"/>
          <w:strike w:val="0"/>
          <w:color w:val="4d5156"/>
          <w:sz w:val="21"/>
          <w:szCs w:val="21"/>
          <w:highlight w:val="white"/>
          <w:u w:val="none"/>
          <w:vertAlign w:val="baseline"/>
          <w:rtl w:val="0"/>
        </w:rPr>
        <w:t xml:space="preserve">∀j </w:t>
      </w:r>
      <w:r w:rsidDel="00000000" w:rsidR="00000000" w:rsidRPr="00000000">
        <w:rPr>
          <w:rFonts w:ascii="Arial Unicode MS" w:cs="Arial Unicode MS" w:eastAsia="Arial Unicode MS" w:hAnsi="Arial Unicode MS"/>
          <w:b w:val="0"/>
          <w:i w:val="0"/>
          <w:smallCaps w:val="0"/>
          <w:strike w:val="0"/>
          <w:color w:val="4d5156"/>
          <w:sz w:val="21"/>
          <w:szCs w:val="21"/>
          <w:highlight w:val="white"/>
          <w:u w:val="none"/>
          <w:vertAlign w:val="baseline"/>
          <w:rtl w:val="0"/>
        </w:rPr>
        <w:t xml:space="preserve">≠ 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12529"/>
          <w:sz w:val="22"/>
          <w:szCs w:val="22"/>
          <w:highlight w:val="white"/>
          <w:u w:val="none"/>
          <w:vertAlign w:val="baseline"/>
          <w:rtl w:val="0"/>
        </w:rPr>
        <w:t xml:space="preserve">solver: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Các thuật toán để tối ưu vấn đề, tùy data thì sẽ có thuật toán thích hợp. Nó sẽ giúp giảm thời gian so với thuật toán “tầm thường”, điển hình là ta không cần phải chọn learning rate. </w:t>
      </w:r>
    </w:p>
    <w:p w:rsidR="00000000" w:rsidDel="00000000" w:rsidP="00000000" w:rsidRDefault="00000000" w:rsidRPr="00000000" w14:paraId="0000009E">
      <w:pPr>
        <w:pStyle w:val="Heading1"/>
        <w:numPr>
          <w:ilvl w:val="0"/>
          <w:numId w:val="10"/>
        </w:numPr>
        <w:ind w:left="720" w:hanging="360"/>
        <w:rPr/>
      </w:pPr>
      <w:r w:rsidDel="00000000" w:rsidR="00000000" w:rsidRPr="00000000">
        <w:rPr>
          <w:rtl w:val="0"/>
        </w:rPr>
        <w:t xml:space="preserve">Kết quả</w:t>
      </w:r>
    </w:p>
    <w:p w:rsidR="00000000" w:rsidDel="00000000" w:rsidP="00000000" w:rsidRDefault="00000000" w:rsidRPr="00000000" w14:paraId="0000009F">
      <w:pPr>
        <w:pStyle w:val="Heading2"/>
        <w:numPr>
          <w:ilvl w:val="0"/>
          <w:numId w:val="5"/>
        </w:numPr>
        <w:ind w:left="720" w:hanging="360"/>
        <w:rPr/>
      </w:pPr>
      <w:r w:rsidDel="00000000" w:rsidR="00000000" w:rsidRPr="00000000">
        <w:rPr>
          <w:rtl w:val="0"/>
        </w:rPr>
        <w:t xml:space="preserve">Không có tiền xử lý.</w:t>
      </w:r>
    </w:p>
    <w:p w:rsidR="00000000" w:rsidDel="00000000" w:rsidP="00000000" w:rsidRDefault="00000000" w:rsidRPr="00000000" w14:paraId="000000A0">
      <w:pPr>
        <w:ind w:left="450" w:firstLine="0"/>
        <w:rPr/>
      </w:pPr>
      <w:r w:rsidDel="00000000" w:rsidR="00000000" w:rsidRPr="00000000">
        <w:rPr>
          <w:rtl w:val="0"/>
        </w:rPr>
        <w:t xml:space="preserve">Tại đây, chúng ta để mọi thứ tự nhiên, không tác động gì:</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A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Nhận xét:</w:t>
      </w:r>
    </w:p>
    <w:p w:rsidR="00000000" w:rsidDel="00000000" w:rsidP="00000000" w:rsidRDefault="00000000" w:rsidRPr="00000000" w14:paraId="000000A3">
      <w:pPr>
        <w:pStyle w:val="Heading2"/>
        <w:numPr>
          <w:ilvl w:val="0"/>
          <w:numId w:val="5"/>
        </w:numPr>
        <w:ind w:left="720" w:hanging="360"/>
        <w:rPr/>
      </w:pPr>
      <w:r w:rsidDel="00000000" w:rsidR="00000000" w:rsidRPr="00000000">
        <w:rPr>
          <w:rtl w:val="0"/>
        </w:rPr>
        <w:t xml:space="preserve">Chuẩn hóa giá trị pixel [0:1]</w:t>
      </w:r>
    </w:p>
    <w:p w:rsidR="00000000" w:rsidDel="00000000" w:rsidP="00000000" w:rsidRDefault="00000000" w:rsidRPr="00000000" w14:paraId="000000A4">
      <w:pPr>
        <w:ind w:left="450" w:firstLine="0"/>
        <w:rPr/>
      </w:pPr>
      <w:r w:rsidDel="00000000" w:rsidR="00000000" w:rsidRPr="00000000">
        <w:rPr>
          <w:rtl w:val="0"/>
        </w:rPr>
        <w:t xml:space="preserve">Tại đây, chúng ta chuẩn hóa giá trị pixel về [0:1] để làm giảm sự quá nổi bật của các pixel này:</w:t>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quả:</w:t>
      </w:r>
    </w:p>
    <w:p w:rsidR="00000000" w:rsidDel="00000000" w:rsidP="00000000" w:rsidRDefault="00000000" w:rsidRPr="00000000" w14:paraId="000000A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Nhận xét: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4. Kết quả</w:t>
      </w:r>
    </w:p>
    <w:p w:rsidR="00000000" w:rsidDel="00000000" w:rsidP="00000000" w:rsidRDefault="00000000" w:rsidRPr="00000000" w14:paraId="000000A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f5496"/>
          <w:sz w:val="32"/>
          <w:szCs w:val="32"/>
          <w:u w:val="none"/>
        </w:rPr>
      </w:pPr>
      <w:r w:rsidDel="00000000" w:rsidR="00000000" w:rsidRPr="00000000">
        <w:rPr>
          <w:rFonts w:ascii="Calibri" w:cs="Calibri" w:eastAsia="Calibri" w:hAnsi="Calibri"/>
          <w:color w:val="2f5496"/>
          <w:sz w:val="26"/>
          <w:szCs w:val="26"/>
          <w:rtl w:val="0"/>
        </w:rPr>
        <w:t xml:space="preserve">Sử dụng thẳng data gốc ban đầu, mô hình logistic regression với các tham số mặc định</w:t>
      </w:r>
    </w:p>
    <w:p w:rsidR="00000000" w:rsidDel="00000000" w:rsidP="00000000" w:rsidRDefault="00000000" w:rsidRPr="00000000" w14:paraId="000000A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pPr>
      <w:r w:rsidDel="00000000" w:rsidR="00000000" w:rsidRPr="00000000">
        <w:rPr>
          <w:rtl w:val="0"/>
        </w:rPr>
        <w:t xml:space="preserve">Kết quả:</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sz w:val="21"/>
          <w:szCs w:val="21"/>
          <w:highlight w:val="white"/>
        </w:rPr>
      </w:pPr>
      <w:r w:rsidDel="00000000" w:rsidR="00000000" w:rsidRPr="00000000">
        <w:rPr>
          <w:sz w:val="21"/>
          <w:szCs w:val="21"/>
          <w:highlight w:val="white"/>
          <w:rtl w:val="0"/>
        </w:rPr>
        <w:t xml:space="preserve">Train Error: 6.41 %</w:t>
      </w:r>
    </w:p>
    <w:p w:rsidR="00000000" w:rsidDel="00000000" w:rsidP="00000000" w:rsidRDefault="00000000" w:rsidRPr="00000000" w14:paraId="000000AB">
      <w:pPr>
        <w:ind w:left="810" w:firstLine="0"/>
        <w:rPr/>
      </w:pPr>
      <w:r w:rsidDel="00000000" w:rsidR="00000000" w:rsidRPr="00000000">
        <w:rPr>
          <w:sz w:val="21"/>
          <w:szCs w:val="21"/>
          <w:highlight w:val="white"/>
          <w:rtl w:val="0"/>
        </w:rPr>
        <w:t xml:space="preserve">Test Error: 8.26 %</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10" w:right="0" w:hanging="360"/>
        <w:jc w:val="left"/>
        <w:rPr>
          <w:u w:val="none"/>
        </w:rPr>
      </w:pPr>
      <w:r w:rsidDel="00000000" w:rsidR="00000000" w:rsidRPr="00000000">
        <w:rPr>
          <w:rtl w:val="0"/>
        </w:rPr>
        <w:t xml:space="preserve">Nhận xét: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pPr>
      <w:r w:rsidDel="00000000" w:rsidR="00000000" w:rsidRPr="00000000">
        <w:rPr>
          <w:rtl w:val="0"/>
        </w:rPr>
        <w:t xml:space="preserve">Mặc dù chưa được xử lý nhưng kết quả của mô hình khá là tốt</w:t>
      </w:r>
    </w:p>
    <w:p w:rsidR="00000000" w:rsidDel="00000000" w:rsidP="00000000" w:rsidRDefault="00000000" w:rsidRPr="00000000" w14:paraId="000000A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2f5496"/>
          <w:sz w:val="26"/>
          <w:szCs w:val="26"/>
          <w:u w:val="none"/>
        </w:rPr>
      </w:pPr>
      <w:r w:rsidDel="00000000" w:rsidR="00000000" w:rsidRPr="00000000">
        <w:rPr>
          <w:rFonts w:ascii="Calibri" w:cs="Calibri" w:eastAsia="Calibri" w:hAnsi="Calibri"/>
          <w:color w:val="2f5496"/>
          <w:sz w:val="26"/>
          <w:szCs w:val="26"/>
          <w:rtl w:val="0"/>
        </w:rPr>
        <w:t xml:space="preserve">Sử dụng data đã qua xử lý, thay đổi các tham số của mô hình logistic regression</w:t>
      </w:r>
    </w:p>
    <w:p w:rsidR="00000000" w:rsidDel="00000000" w:rsidP="00000000" w:rsidRDefault="00000000" w:rsidRPr="00000000" w14:paraId="000000AF">
      <w:pPr>
        <w:numPr>
          <w:ilvl w:val="0"/>
          <w:numId w:val="8"/>
        </w:numPr>
        <w:ind w:left="720" w:hanging="360"/>
        <w:rPr>
          <w:u w:val="none"/>
        </w:rPr>
      </w:pPr>
      <w:r w:rsidDel="00000000" w:rsidR="00000000" w:rsidRPr="00000000">
        <w:rPr>
          <w:rtl w:val="0"/>
        </w:rPr>
        <w:t xml:space="preserve">Kết quả:</w:t>
      </w:r>
    </w:p>
    <w:p w:rsidR="00000000" w:rsidDel="00000000" w:rsidP="00000000" w:rsidRDefault="00000000" w:rsidRPr="00000000" w14:paraId="000000B0">
      <w:pPr>
        <w:ind w:left="810" w:firstLine="0"/>
        <w:rPr>
          <w:sz w:val="21"/>
          <w:szCs w:val="21"/>
          <w:highlight w:val="white"/>
        </w:rPr>
      </w:pPr>
      <w:r w:rsidDel="00000000" w:rsidR="00000000" w:rsidRPr="00000000">
        <w:rPr>
          <w:sz w:val="21"/>
          <w:szCs w:val="21"/>
          <w:highlight w:val="white"/>
          <w:rtl w:val="0"/>
        </w:rPr>
        <w:t xml:space="preserve">Train Error: 4.35 %</w:t>
      </w:r>
    </w:p>
    <w:p w:rsidR="00000000" w:rsidDel="00000000" w:rsidP="00000000" w:rsidRDefault="00000000" w:rsidRPr="00000000" w14:paraId="000000B1">
      <w:pPr>
        <w:ind w:left="810" w:firstLine="0"/>
        <w:rPr>
          <w:sz w:val="21"/>
          <w:szCs w:val="21"/>
          <w:highlight w:val="white"/>
        </w:rPr>
      </w:pPr>
      <w:r w:rsidDel="00000000" w:rsidR="00000000" w:rsidRPr="00000000">
        <w:rPr>
          <w:sz w:val="21"/>
          <w:szCs w:val="21"/>
          <w:highlight w:val="white"/>
          <w:rtl w:val="0"/>
        </w:rPr>
        <w:t xml:space="preserve">Test Error: 6.78 %</w:t>
      </w:r>
    </w:p>
    <w:p w:rsidR="00000000" w:rsidDel="00000000" w:rsidP="00000000" w:rsidRDefault="00000000" w:rsidRPr="00000000" w14:paraId="000000B2">
      <w:pPr>
        <w:numPr>
          <w:ilvl w:val="0"/>
          <w:numId w:val="3"/>
        </w:numPr>
        <w:ind w:left="720" w:hanging="360"/>
        <w:rPr>
          <w:u w:val="none"/>
        </w:rPr>
      </w:pPr>
      <w:r w:rsidDel="00000000" w:rsidR="00000000" w:rsidRPr="00000000">
        <w:rPr>
          <w:rtl w:val="0"/>
        </w:rPr>
        <w:t xml:space="preserve">Nhận xét:</w:t>
      </w:r>
    </w:p>
    <w:p w:rsidR="00000000" w:rsidDel="00000000" w:rsidP="00000000" w:rsidRDefault="00000000" w:rsidRPr="00000000" w14:paraId="000000B3">
      <w:pPr>
        <w:ind w:left="720" w:firstLine="0"/>
        <w:rPr/>
      </w:pPr>
      <w:r w:rsidDel="00000000" w:rsidR="00000000" w:rsidRPr="00000000">
        <w:rPr>
          <w:rtl w:val="0"/>
        </w:rPr>
        <w:t xml:space="preserve">Chất lượng của mô hình đã được cải thiện</w:t>
      </w:r>
      <w:r w:rsidDel="00000000" w:rsidR="00000000" w:rsidRPr="00000000">
        <w:rPr>
          <w:rtl w:val="0"/>
        </w:rPr>
      </w:r>
    </w:p>
    <w:p w:rsidR="00000000" w:rsidDel="00000000" w:rsidP="00000000" w:rsidRDefault="00000000" w:rsidRPr="00000000" w14:paraId="000000B4">
      <w:pPr>
        <w:ind w:left="0" w:firstLine="0"/>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5. Tham khảo</w:t>
      </w:r>
    </w:p>
    <w:p w:rsidR="00000000" w:rsidDel="00000000" w:rsidP="00000000" w:rsidRDefault="00000000" w:rsidRPr="00000000" w14:paraId="000000B5">
      <w:pPr>
        <w:ind w:left="0" w:firstLine="0"/>
        <w:rPr/>
      </w:pPr>
      <w:hyperlink r:id="rId39">
        <w:r w:rsidDel="00000000" w:rsidR="00000000" w:rsidRPr="00000000">
          <w:rPr>
            <w:color w:val="1155cc"/>
            <w:u w:val="single"/>
            <w:rtl w:val="0"/>
          </w:rPr>
          <w:t xml:space="preserve">https://harvard-iacs.github.io/2019-CS109A/sections/sec_6/</w:t>
        </w:r>
      </w:hyperlink>
      <w:r w:rsidDel="00000000" w:rsidR="00000000" w:rsidRPr="00000000">
        <w:rPr>
          <w:rtl w:val="0"/>
        </w:rPr>
      </w:r>
    </w:p>
    <w:p w:rsidR="00000000" w:rsidDel="00000000" w:rsidP="00000000" w:rsidRDefault="00000000" w:rsidRPr="00000000" w14:paraId="000000B6">
      <w:pPr>
        <w:ind w:left="0" w:firstLine="0"/>
        <w:rPr/>
      </w:pPr>
      <w:hyperlink r:id="rId40">
        <w:r w:rsidDel="00000000" w:rsidR="00000000" w:rsidRPr="00000000">
          <w:rPr>
            <w:color w:val="1155cc"/>
            <w:u w:val="single"/>
            <w:rtl w:val="0"/>
          </w:rPr>
          <w:t xml:space="preserve">https://www.kaggle.com/ronnierulz/decoding-digits-using-pca-and-logistic-regression</w:t>
        </w:r>
      </w:hyperlink>
      <w:r w:rsidDel="00000000" w:rsidR="00000000" w:rsidRPr="00000000">
        <w:rPr>
          <w:rtl w:val="0"/>
        </w:rPr>
      </w:r>
    </w:p>
    <w:p w:rsidR="00000000" w:rsidDel="00000000" w:rsidP="00000000" w:rsidRDefault="00000000" w:rsidRPr="00000000" w14:paraId="000000B7">
      <w:pPr>
        <w:ind w:left="0" w:firstLine="0"/>
        <w:rPr/>
      </w:pPr>
      <w:hyperlink r:id="rId41">
        <w:r w:rsidDel="00000000" w:rsidR="00000000" w:rsidRPr="00000000">
          <w:rPr>
            <w:color w:val="1155cc"/>
            <w:u w:val="single"/>
            <w:rtl w:val="0"/>
          </w:rPr>
          <w:t xml:space="preserve">https://stataguide.wordpress.com/2020/04/30/hien-tuong-da-cong-tuyen-multicollinearity/</w:t>
        </w:r>
      </w:hyperlink>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MSY10"/>
  <w:font w:name="VNR10"/>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NimbusRomNo9L-ReguItal"/>
  <w:font w:name="Cambria Math">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2"/>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bullet"/>
      <w:lvlText w:val="●"/>
      <w:lvlJc w:val="left"/>
      <w:pPr>
        <w:ind w:left="720" w:hanging="360"/>
      </w:pPr>
      <w:rPr>
        <w:rFonts w:ascii="Noto Sans Symbols" w:cs="Noto Sans Symbols" w:eastAsia="Noto Sans Symbols" w:hAnsi="Noto Sans Symbols"/>
        <w:color w:val="202124"/>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750" w:hanging="390"/>
      </w:pPr>
      <w:rPr>
        <w:sz w:val="26"/>
        <w:szCs w:val="26"/>
      </w:rPr>
    </w:lvl>
    <w:lvl w:ilvl="2">
      <w:start w:val="1"/>
      <w:numFmt w:val="decimal"/>
      <w:lvlText w:val="%1.%2.%3."/>
      <w:lvlJc w:val="left"/>
      <w:pPr>
        <w:ind w:left="1080" w:hanging="720"/>
      </w:pPr>
      <w:rPr>
        <w:sz w:val="26"/>
        <w:szCs w:val="26"/>
      </w:rPr>
    </w:lvl>
    <w:lvl w:ilvl="3">
      <w:start w:val="1"/>
      <w:numFmt w:val="decimal"/>
      <w:lvlText w:val="%1.%2.%3.%4."/>
      <w:lvlJc w:val="left"/>
      <w:pPr>
        <w:ind w:left="1080" w:hanging="720"/>
      </w:pPr>
      <w:rPr>
        <w:sz w:val="26"/>
        <w:szCs w:val="26"/>
      </w:rPr>
    </w:lvl>
    <w:lvl w:ilvl="4">
      <w:start w:val="1"/>
      <w:numFmt w:val="decimal"/>
      <w:lvlText w:val="%1.%2.%3.%4.%5."/>
      <w:lvlJc w:val="left"/>
      <w:pPr>
        <w:ind w:left="1440" w:hanging="1080"/>
      </w:pPr>
      <w:rPr>
        <w:sz w:val="26"/>
        <w:szCs w:val="26"/>
      </w:rPr>
    </w:lvl>
    <w:lvl w:ilvl="5">
      <w:start w:val="1"/>
      <w:numFmt w:val="decimal"/>
      <w:lvlText w:val="%1.%2.%3.%4.%5.%6."/>
      <w:lvlJc w:val="left"/>
      <w:pPr>
        <w:ind w:left="1440" w:hanging="1080"/>
      </w:pPr>
      <w:rPr>
        <w:sz w:val="26"/>
        <w:szCs w:val="26"/>
      </w:rPr>
    </w:lvl>
    <w:lvl w:ilvl="6">
      <w:start w:val="1"/>
      <w:numFmt w:val="decimal"/>
      <w:lvlText w:val="%1.%2.%3.%4.%5.%6.%7."/>
      <w:lvlJc w:val="left"/>
      <w:pPr>
        <w:ind w:left="1800" w:hanging="1440"/>
      </w:pPr>
      <w:rPr>
        <w:sz w:val="26"/>
        <w:szCs w:val="26"/>
      </w:rPr>
    </w:lvl>
    <w:lvl w:ilvl="7">
      <w:start w:val="1"/>
      <w:numFmt w:val="decimal"/>
      <w:lvlText w:val="%1.%2.%3.%4.%5.%6.%7.%8."/>
      <w:lvlJc w:val="left"/>
      <w:pPr>
        <w:ind w:left="1800" w:hanging="1440"/>
      </w:pPr>
      <w:rPr>
        <w:sz w:val="26"/>
        <w:szCs w:val="26"/>
      </w:rPr>
    </w:lvl>
    <w:lvl w:ilvl="8">
      <w:start w:val="1"/>
      <w:numFmt w:val="decimal"/>
      <w:lvlText w:val="%1.%2.%3.%4.%5.%6.%7.%8.%9."/>
      <w:lvlJc w:val="left"/>
      <w:pPr>
        <w:ind w:left="2160" w:hanging="1800"/>
      </w:pPr>
      <w:rPr>
        <w:sz w:val="26"/>
        <w:szCs w:val="26"/>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ronnierulz/decoding-digits-using-pca-and-logistic-regression" TargetMode="External"/><Relationship Id="rId20" Type="http://schemas.openxmlformats.org/officeDocument/2006/relationships/image" Target="media/image19.png"/><Relationship Id="rId41" Type="http://schemas.openxmlformats.org/officeDocument/2006/relationships/hyperlink" Target="https://stataguide.wordpress.com/2020/04/30/hien-tuong-da-cong-tuyen-multicollinearity/" TargetMode="External"/><Relationship Id="rId22" Type="http://schemas.openxmlformats.org/officeDocument/2006/relationships/image" Target="media/image16.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2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image" Target="media/image6.png"/><Relationship Id="rId8" Type="http://schemas.openxmlformats.org/officeDocument/2006/relationships/image" Target="media/image15.png"/><Relationship Id="rId31" Type="http://schemas.openxmlformats.org/officeDocument/2006/relationships/image" Target="media/image22.png"/><Relationship Id="rId30" Type="http://schemas.openxmlformats.org/officeDocument/2006/relationships/image" Target="media/image26.png"/><Relationship Id="rId11" Type="http://schemas.openxmlformats.org/officeDocument/2006/relationships/image" Target="media/image7.png"/><Relationship Id="rId33" Type="http://schemas.openxmlformats.org/officeDocument/2006/relationships/image" Target="media/image23.png"/><Relationship Id="rId10" Type="http://schemas.openxmlformats.org/officeDocument/2006/relationships/image" Target="media/image24.png"/><Relationship Id="rId32" Type="http://schemas.openxmlformats.org/officeDocument/2006/relationships/image" Target="media/image25.png"/><Relationship Id="rId13" Type="http://schemas.openxmlformats.org/officeDocument/2006/relationships/image" Target="media/image30.png"/><Relationship Id="rId35" Type="http://schemas.openxmlformats.org/officeDocument/2006/relationships/image" Target="media/image27.png"/><Relationship Id="rId12" Type="http://schemas.openxmlformats.org/officeDocument/2006/relationships/image" Target="media/image18.png"/><Relationship Id="rId34" Type="http://schemas.openxmlformats.org/officeDocument/2006/relationships/image" Target="media/image29.png"/><Relationship Id="rId15" Type="http://schemas.openxmlformats.org/officeDocument/2006/relationships/image" Target="media/image12.png"/><Relationship Id="rId37" Type="http://schemas.openxmlformats.org/officeDocument/2006/relationships/image" Target="media/image28.png"/><Relationship Id="rId14" Type="http://schemas.openxmlformats.org/officeDocument/2006/relationships/image" Target="media/image14.png"/><Relationship Id="rId36" Type="http://schemas.openxmlformats.org/officeDocument/2006/relationships/hyperlink" Target="https://scikit-learn.org/stable/modules/generated/sklearn.linear_model.LogisticRegression.html" TargetMode="External"/><Relationship Id="rId17" Type="http://schemas.openxmlformats.org/officeDocument/2006/relationships/image" Target="media/image3.png"/><Relationship Id="rId39" Type="http://schemas.openxmlformats.org/officeDocument/2006/relationships/hyperlink" Target="https://harvard-iacs.github.io/2019-CS109A/sections/sec_6/" TargetMode="External"/><Relationship Id="rId16" Type="http://schemas.openxmlformats.org/officeDocument/2006/relationships/image" Target="media/image13.png"/><Relationship Id="rId38" Type="http://schemas.openxmlformats.org/officeDocument/2006/relationships/image" Target="media/image31.png"/><Relationship Id="rId19" Type="http://schemas.openxmlformats.org/officeDocument/2006/relationships/image" Target="media/image9.png"/><Relationship Id="rId18" Type="http://schemas.openxmlformats.org/officeDocument/2006/relationships/hyperlink" Target="http://scikit-learn.org/stable/modules/generated/sklearn.preprocessing.StandardScaler.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