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z6l22vigvm6c"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検討の概要</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Fonts w:ascii="Arial Unicode MS" w:cs="Arial Unicode MS" w:eastAsia="Arial Unicode MS" w:hAnsi="Arial Unicode MS"/>
          <w:b w:val="1"/>
          <w:bCs w:val="1"/>
          <w:rtl w:val="0"/>
        </w:rPr>
        <w:t xml:space="preserve">検討の背景</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・SharedInfoは継続利用前提で進めてきた。IFSの移行スコープ外としていた。</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・SharedInfoを継続利用するために必要なシステム対応は以下を想定しているが、コスト見積が想定よりも高くなることが判明した。</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❶インフラ改修（DBバージョンアップ対応）</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❷ アプリ改修（Mighty等からは切り離し、SharedInfo単体で利用できるようにする対応）</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❸ アプリ改修（iPad版アプリをブラウザ版相当に機能追加する対応）</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・改めて、業務観点でSharedInfoが本当に必要なのかを再評価する必要ができた。</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Fonts w:ascii="Arial Unicode MS" w:cs="Arial Unicode MS" w:eastAsia="Arial Unicode MS" w:hAnsi="Arial Unicode MS"/>
          <w:b w:val="1"/>
          <w:bCs w:val="1"/>
          <w:rtl w:val="0"/>
        </w:rPr>
        <w:t xml:space="preserve">検討の目的</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・SharedInfoの現行業務でのユースケースを洗い出し、業務目的を可視化する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・業務目的を満たす方法について、SharedInfo以外の代替方法も含め、IFS導入後の最適なソリューション案を検討する</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Fonts w:ascii="Arial Unicode MS" w:cs="Arial Unicode MS" w:eastAsia="Arial Unicode MS" w:hAnsi="Arial Unicode MS"/>
          <w:b w:val="1"/>
          <w:bCs w:val="1"/>
          <w:rtl w:val="0"/>
        </w:rPr>
        <w:t xml:space="preserve">検討対象の機能</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・Report Create/List</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・Ship Monitor Create/List</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※上記以外の機能（Maintenance Plan/File Server）は、2026年2-3月時点の評価で、廃止可能な旨を判断済みのため除外</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xwt17lzjfdn"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現行業務の整理</w:t>
      </w:r>
      <w:r w:rsidDel="00000000" w:rsidR="00000000" w:rsidRPr="00000000">
        <w:rPr>
          <w:rtl w:val="0"/>
        </w:rPr>
      </w:r>
    </w:p>
    <w:p w:rsidR="00000000" w:rsidDel="00000000" w:rsidP="00000000" w:rsidRDefault="00000000" w:rsidRPr="00000000" w14:paraId="00000016">
      <w:pPr>
        <w:rPr>
          <w:u w:val="single"/>
        </w:rPr>
      </w:pPr>
      <w:r w:rsidDel="00000000" w:rsidR="00000000" w:rsidRPr="00000000">
        <w:rPr>
          <w:rFonts w:ascii="Arial Unicode MS" w:cs="Arial Unicode MS" w:eastAsia="Arial Unicode MS" w:hAnsi="Arial Unicode MS"/>
          <w:u w:val="single"/>
          <w:rtl w:val="0"/>
        </w:rPr>
        <w:t xml:space="preserve">SharedInfoユースケース一覧</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u w:val="single"/>
        </w:rPr>
      </w:pPr>
      <w:r w:rsidDel="00000000" w:rsidR="00000000" w:rsidRPr="00000000">
        <w:rPr>
          <w:rFonts w:ascii="Arial Unicode MS" w:cs="Arial Unicode MS" w:eastAsia="Arial Unicode MS" w:hAnsi="Arial Unicode MS"/>
          <w:rtl w:val="0"/>
        </w:rPr>
        <w:t xml:space="preserve">SharedInfoを使って管理している情報には、情報の性質（情報の寿命、整備記録か否か、蓄積要否）の観点で、いくつか種類があることがわかった。</w:t>
      </w:r>
      <w:r w:rsidDel="00000000" w:rsidR="00000000" w:rsidRPr="00000000">
        <w:rPr>
          <w:rtl w:val="0"/>
        </w:rPr>
      </w:r>
    </w:p>
    <w:tbl>
      <w:tblPr>
        <w:tblStyle w:val="Table1"/>
        <w:tblW w:w="12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5265"/>
        <w:gridCol w:w="2220"/>
        <w:gridCol w:w="2595"/>
        <w:gridCol w:w="1425"/>
        <w:tblGridChange w:id="0">
          <w:tblGrid>
            <w:gridCol w:w="645"/>
            <w:gridCol w:w="5265"/>
            <w:gridCol w:w="2220"/>
            <w:gridCol w:w="2595"/>
            <w:gridCol w:w="1425"/>
          </w:tblGrid>
        </w:tblGridChange>
      </w:tblGrid>
      <w:tr>
        <w:trPr>
          <w:cantSplit w:val="0"/>
          <w:trHeight w:val="375" w:hRule="atLeast"/>
          <w:tblHeader w:val="0"/>
        </w:trPr>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019">
            <w:pPr>
              <w:widowControl w:val="0"/>
              <w:rPr>
                <w:sz w:val="20"/>
                <w:szCs w:val="20"/>
              </w:rPr>
            </w:pPr>
            <w:r w:rsidDel="00000000" w:rsidR="00000000" w:rsidRPr="00000000">
              <w:rPr>
                <w:b w:val="1"/>
                <w:bCs w:val="1"/>
                <w:sz w:val="20"/>
                <w:szCs w:val="20"/>
                <w:rtl w:val="0"/>
              </w:rPr>
              <w:t xml:space="preserve">Case</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01A">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SharedInfoユースケース</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01B">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情報の寿命</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01C">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情報の内容</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01D">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情報の使い方</w:t>
            </w:r>
            <w:r w:rsidDel="00000000" w:rsidR="00000000" w:rsidRPr="00000000">
              <w:rPr>
                <w:rtl w:val="0"/>
              </w:rPr>
            </w:r>
          </w:p>
        </w:tc>
      </w:tr>
      <w:tr>
        <w:trPr>
          <w:cantSplit w:val="0"/>
          <w:trHeight w:val="15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❶整備士が、Fleetに、SQ予備軍として留意すべき事象を伝達する</w:t>
            </w:r>
          </w:p>
          <w:p w:rsidR="00000000" w:rsidDel="00000000" w:rsidP="00000000" w:rsidRDefault="00000000" w:rsidRPr="00000000" w14:paraId="000000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❷Fleetが、予防整備を検討・計画し、実施結果をモニターする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❶複数機会にわたる</w:t>
            </w:r>
          </w:p>
          <w:p w:rsidR="00000000" w:rsidDel="00000000" w:rsidP="00000000" w:rsidRDefault="00000000" w:rsidRPr="00000000" w14:paraId="000000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❷複数機会にわたる（作業完了まで継続）</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❶整備記録ではない情報（予防整備のインプット）</w:t>
            </w:r>
          </w:p>
          <w:p w:rsidR="00000000" w:rsidDel="00000000" w:rsidP="00000000" w:rsidRDefault="00000000" w:rsidRPr="00000000" w14:paraId="000000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❷整備記録として残すべき情報</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❶蓄積が必要</w:t>
            </w:r>
          </w:p>
          <w:p w:rsidR="00000000" w:rsidDel="00000000" w:rsidP="00000000" w:rsidRDefault="00000000" w:rsidRPr="00000000" w14:paraId="000000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❷蓄積が必要</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2</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整備士が、Fleetに、Turn Around中の不明点を問い合わせる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1整備機会で完結</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蓄積不要</w:t>
            </w:r>
          </w:p>
        </w:tc>
      </w:tr>
      <w:tr>
        <w:trPr>
          <w:cantSplit w:val="0"/>
          <w:trHeight w:val="18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3</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技術/SE/Fleetが、整備士に、実施してほしい作業を連絡する</w:t>
            </w:r>
          </w:p>
          <w:p w:rsidR="00000000" w:rsidDel="00000000" w:rsidP="00000000" w:rsidRDefault="00000000" w:rsidRPr="00000000" w14:paraId="000000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例：整備機会には作業計画されていないが、実施できると望ましい作業、整備士の作業判断に役立つ情報（ETOPS or NON-ETOPSを判断するためのルート情報など）</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1整備機会で完結</w:t>
            </w:r>
          </w:p>
          <w:p w:rsidR="00000000" w:rsidDel="00000000" w:rsidP="00000000" w:rsidRDefault="00000000" w:rsidRPr="00000000" w14:paraId="000000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or 複数機会にわたる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蓄積不要</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4</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ESTが、Crewからの連絡内容・対応履歴を記録し、整備士に申し送る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1整備機会で完結</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蓄積不要？</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5</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ESTが、Crewからの連絡内容を記録し、整備士に申し送る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1整備機会で完結</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蓄積不要？</w:t>
            </w:r>
          </w:p>
        </w:tc>
      </w:tr>
      <w:tr>
        <w:trPr>
          <w:cantSplit w:val="0"/>
          <w:trHeight w:val="12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6</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整備士が、Deferred Faultに関して画像で補足説明し、次StationのCrew/整備士に申し送る（従来のMAM）</w:t>
            </w:r>
          </w:p>
          <w:p w:rsidR="00000000" w:rsidDel="00000000" w:rsidP="00000000" w:rsidRDefault="00000000" w:rsidRPr="00000000" w14:paraId="000000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※MEL適用した旨の申し送り</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複数機会にわたる（Fault Closeまで継続）</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整備記録ではない補足情報（だが本来は整備記録として残すべき助方）</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蓄積不要</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7</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包括委託先の整備士が、ESTに、整備報告を実施する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1整備機会で完結</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蓄積不要</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8</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カスタマー便の整備に関するカスタマー宛報告事項を記録する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1整備機会で完結</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蓄積不要</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D">
            <w:pPr>
              <w:widowControl w:val="0"/>
              <w:jc w:val="right"/>
              <w:rPr>
                <w:sz w:val="20"/>
                <w:szCs w:val="20"/>
              </w:rPr>
            </w:pPr>
            <w:r w:rsidDel="00000000" w:rsidR="00000000" w:rsidRPr="00000000">
              <w:rPr>
                <w:sz w:val="20"/>
                <w:szCs w:val="20"/>
                <w:rtl w:val="0"/>
              </w:rPr>
              <w:t xml:space="preserve">9</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【ITM固有】整備士やFleetが、新規SQについて、過去の類似事象を遡って調べる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就航来の長期蓄積</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整備記録ではない補足情報</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蓄積が必要</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52">
            <w:pPr>
              <w:widowControl w:val="0"/>
              <w:jc w:val="right"/>
              <w:rPr>
                <w:sz w:val="20"/>
                <w:szCs w:val="20"/>
              </w:rPr>
            </w:pPr>
            <w:r w:rsidDel="00000000" w:rsidR="00000000" w:rsidRPr="00000000">
              <w:rPr>
                <w:sz w:val="20"/>
                <w:szCs w:val="20"/>
                <w:rtl w:val="0"/>
              </w:rPr>
              <w:t xml:space="preserve">10</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【ITM固有】Fleetが、品質分析（SQの発生傾向分析）を実施する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就航来の長期蓄積</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整備記録ではない補足情報</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0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蓄積が必要</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詳細：</w:t>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hyperlink r:id="rId6">
        <w:r w:rsidDel="00000000" w:rsidR="00000000" w:rsidRPr="00000000">
          <w:rPr>
            <w:rFonts w:ascii="Arial Unicode MS" w:cs="Arial Unicode MS" w:eastAsia="Arial Unicode MS" w:hAnsi="Arial Unicode MS"/>
            <w:color w:val="0000ee"/>
            <w:u w:val="single"/>
            <w:rtl w:val="0"/>
          </w:rPr>
          <w:t xml:space="preserve">ARISE_SHIP_SharedInfo現行業務整理</w:t>
        </w:r>
      </w:hyperlink>
      <w:r w:rsidDel="00000000" w:rsidR="00000000" w:rsidRPr="00000000">
        <w:rPr>
          <w:rFonts w:ascii="Arial Unicode MS" w:cs="Arial Unicode MS" w:eastAsia="Arial Unicode MS" w:hAnsi="Arial Unicode MS"/>
          <w:rtl w:val="0"/>
        </w:rPr>
        <w:t xml:space="preserve">[業務まとめ]シート</w:t>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3pdx2y3k8in"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対応方針の検討　概要</w:t>
      </w:r>
      <w:r w:rsidDel="00000000" w:rsidR="00000000" w:rsidRPr="00000000">
        <w:rPr>
          <w:rtl w:val="0"/>
        </w:rPr>
      </w:r>
    </w:p>
    <w:p w:rsidR="00000000" w:rsidDel="00000000" w:rsidP="00000000" w:rsidRDefault="00000000" w:rsidRPr="00000000" w14:paraId="0000005C">
      <w:pPr>
        <w:pStyle w:val="Title"/>
        <w:rPr/>
      </w:pPr>
      <w:bookmarkStart w:colFirst="0" w:colLast="0" w:name="_50nq0g4nis5j" w:id="3"/>
      <w:bookmarkEnd w:id="3"/>
      <w:r w:rsidDel="00000000" w:rsidR="00000000" w:rsidRPr="00000000">
        <w:rPr>
          <w:rFonts w:ascii="Arial Unicode MS" w:cs="Arial Unicode MS" w:eastAsia="Arial Unicode MS" w:hAnsi="Arial Unicode MS"/>
          <w:rtl w:val="0"/>
        </w:rPr>
        <w:t xml:space="preserve">対応方針の検討</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情報の種類によって、IFS導入後にどのように管理すべきかを検討する。</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ae1ohwkvrysx" w:id="4"/>
      <w:bookmarkEnd w:id="4"/>
      <w:r w:rsidDel="00000000" w:rsidR="00000000" w:rsidRPr="00000000">
        <w:rPr>
          <w:rFonts w:ascii="Arial Unicode MS" w:cs="Arial Unicode MS" w:eastAsia="Arial Unicode MS" w:hAnsi="Arial Unicode MS"/>
          <w:rtl w:val="0"/>
        </w:rPr>
        <w:t xml:space="preserve">検討時の考慮事項：</w:t>
      </w:r>
    </w:p>
    <w:p w:rsidR="00000000" w:rsidDel="00000000" w:rsidP="00000000" w:rsidRDefault="00000000" w:rsidRPr="00000000" w14:paraId="00000061">
      <w:pPr>
        <w:numPr>
          <w:ilvl w:val="0"/>
          <w:numId w:val="8"/>
        </w:numPr>
        <w:ind w:left="720" w:hanging="360"/>
      </w:pPr>
      <w:r w:rsidDel="00000000" w:rsidR="00000000" w:rsidRPr="00000000">
        <w:rPr>
          <w:rFonts w:ascii="Arial Unicode MS" w:cs="Arial Unicode MS" w:eastAsia="Arial Unicode MS" w:hAnsi="Arial Unicode MS"/>
          <w:rtl w:val="0"/>
        </w:rPr>
        <w:t xml:space="preserve">できるだけIFS上で管理できる方法を探る。</w:t>
      </w:r>
    </w:p>
    <w:p w:rsidR="00000000" w:rsidDel="00000000" w:rsidP="00000000" w:rsidRDefault="00000000" w:rsidRPr="00000000" w14:paraId="00000062">
      <w:pPr>
        <w:numPr>
          <w:ilvl w:val="1"/>
          <w:numId w:val="8"/>
        </w:numPr>
        <w:ind w:left="1440" w:hanging="360"/>
      </w:pPr>
      <w:r w:rsidDel="00000000" w:rsidR="00000000" w:rsidRPr="00000000">
        <w:rPr>
          <w:rFonts w:ascii="Arial Unicode MS" w:cs="Arial Unicode MS" w:eastAsia="Arial Unicode MS" w:hAnsi="Arial Unicode MS"/>
          <w:rtl w:val="0"/>
        </w:rPr>
        <w:t xml:space="preserve">IFS上で管理できるほうが、複数システムを使い分ける必要がなく、整備士目線では都合がよいと考えるため。</w:t>
      </w:r>
    </w:p>
    <w:p w:rsidR="00000000" w:rsidDel="00000000" w:rsidP="00000000" w:rsidRDefault="00000000" w:rsidRPr="00000000" w14:paraId="00000063">
      <w:pPr>
        <w:numPr>
          <w:ilvl w:val="0"/>
          <w:numId w:val="8"/>
        </w:numPr>
        <w:ind w:left="720" w:hanging="360"/>
      </w:pPr>
      <w:r w:rsidDel="00000000" w:rsidR="00000000" w:rsidRPr="00000000">
        <w:rPr>
          <w:rFonts w:ascii="Arial Unicode MS" w:cs="Arial Unicode MS" w:eastAsia="Arial Unicode MS" w:hAnsi="Arial Unicode MS"/>
          <w:rtl w:val="0"/>
        </w:rPr>
        <w:t xml:space="preserve">整備記録として残すべき情報は、整備記録としてIFSに記録されるようにする。</w:t>
      </w:r>
    </w:p>
    <w:p w:rsidR="00000000" w:rsidDel="00000000" w:rsidP="00000000" w:rsidRDefault="00000000" w:rsidRPr="00000000" w14:paraId="00000064">
      <w:pPr>
        <w:numPr>
          <w:ilvl w:val="1"/>
          <w:numId w:val="8"/>
        </w:numPr>
        <w:ind w:left="1440" w:hanging="360"/>
      </w:pPr>
      <w:r w:rsidDel="00000000" w:rsidR="00000000" w:rsidRPr="00000000">
        <w:rPr>
          <w:rFonts w:ascii="Arial Unicode MS" w:cs="Arial Unicode MS" w:eastAsia="Arial Unicode MS" w:hAnsi="Arial Unicode MS"/>
          <w:rtl w:val="0"/>
        </w:rPr>
        <w:t xml:space="preserve">全社的に、品質事象が継続して発生している状況がある。現行の運用では、SharedInfoのReport機能が汎用的に作られているが故に、本来ならばSQ Upすべき情報も、SharedInfoのReport機能で記録し、飛行機を飛ばせてしまうという安全上のリスクをはらんでいた。そのような余地は残さないようにして、整備記録として記録すべき情報は、整備記録に記録される体験設計となるよう留意する。</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hyperlink r:id="rId7">
        <w:r w:rsidDel="00000000" w:rsidR="00000000" w:rsidRPr="00000000">
          <w:rPr>
            <w:rFonts w:ascii="Arial Unicode MS" w:cs="Arial Unicode MS" w:eastAsia="Arial Unicode MS" w:hAnsi="Arial Unicode MS"/>
            <w:color w:val="0000ee"/>
            <w:u w:val="single"/>
            <w:rtl w:val="0"/>
          </w:rPr>
          <w:t xml:space="preserve">ARISE_SHIP_SharedInfo現行業務整理</w:t>
        </w:r>
      </w:hyperlink>
      <w:r w:rsidDel="00000000" w:rsidR="00000000" w:rsidRPr="00000000">
        <w:rPr>
          <w:rFonts w:ascii="Arial Unicode MS" w:cs="Arial Unicode MS" w:eastAsia="Arial Unicode MS" w:hAnsi="Arial Unicode MS"/>
          <w:rtl w:val="0"/>
        </w:rPr>
        <w:t xml:space="preserve">[対応方針の検討]シート参照</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widowControl w:val="0"/>
        <w:spacing w:line="240" w:lineRule="auto"/>
        <w:rPr>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hpu1tnq0neog"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対応方針の検討　詳細①</w:t>
      </w:r>
      <w:r w:rsidDel="00000000" w:rsidR="00000000" w:rsidRPr="00000000">
        <w:rPr>
          <w:rtl w:val="0"/>
        </w:rPr>
      </w:r>
    </w:p>
    <w:p w:rsidR="00000000" w:rsidDel="00000000" w:rsidP="00000000" w:rsidRDefault="00000000" w:rsidRPr="00000000" w14:paraId="0000006E">
      <w:pPr>
        <w:pStyle w:val="Title"/>
        <w:rPr/>
      </w:pPr>
      <w:bookmarkStart w:colFirst="0" w:colLast="0" w:name="_t19oyndo7krs" w:id="6"/>
      <w:bookmarkEnd w:id="6"/>
      <w:r w:rsidDel="00000000" w:rsidR="00000000" w:rsidRPr="00000000">
        <w:rPr>
          <w:rFonts w:ascii="Arial Unicode MS" w:cs="Arial Unicode MS" w:eastAsia="Arial Unicode MS" w:hAnsi="Arial Unicode MS"/>
          <w:rtl w:val="0"/>
        </w:rPr>
        <w:t xml:space="preserve">対応方針の検討</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mafvagpufvj8" w:id="7"/>
      <w:bookmarkEnd w:id="7"/>
      <w:r w:rsidDel="00000000" w:rsidR="00000000" w:rsidRPr="00000000">
        <w:rPr>
          <w:rFonts w:ascii="Arial Unicode MS" w:cs="Arial Unicode MS" w:eastAsia="Arial Unicode MS" w:hAnsi="Arial Unicode MS"/>
          <w:rtl w:val="0"/>
        </w:rPr>
        <w:t xml:space="preserve">①機番に紐づく情報のコミュニケーション</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1"/>
          <w:bCs w:val="1"/>
          <w:rtl w:val="0"/>
        </w:rPr>
        <w:t xml:space="preserve">業務目的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情報の伝達</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b w:val="1"/>
          <w:bCs w:val="1"/>
          <w:rtl w:val="0"/>
        </w:rPr>
        <w:t xml:space="preserve">業務要件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・整備士・技術・SE・Fleet・ESTが、情報を登録する。登録された情報を参照する。</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・情報のやりとりは、1 Turn中に完結する場合もあれば、複数Turnをまたいで継続する場合もある。</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・伝えたい情報自体は、整備士が読んだら用が済み、機番に紐づけて蓄積する必要はない。</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・モバイルで見られる。</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1"/>
          <w:bCs w:val="1"/>
          <w:rtl w:val="0"/>
        </w:rPr>
        <w:t xml:space="preserve">取り扱う情報の具体例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numPr>
          <w:ilvl w:val="0"/>
          <w:numId w:val="3"/>
        </w:numPr>
        <w:ind w:left="720" w:hanging="360"/>
      </w:pPr>
      <w:r w:rsidDel="00000000" w:rsidR="00000000" w:rsidRPr="00000000">
        <w:rPr>
          <w:rFonts w:ascii="Arial Unicode MS" w:cs="Arial Unicode MS" w:eastAsia="Arial Unicode MS" w:hAnsi="Arial Unicode MS"/>
          <w:rtl w:val="0"/>
        </w:rPr>
        <w:t xml:space="preserve">整備士からFleetへのTurn中の不明点問い合わせ</w:t>
      </w:r>
    </w:p>
    <w:p w:rsidR="00000000" w:rsidDel="00000000" w:rsidP="00000000" w:rsidRDefault="00000000" w:rsidRPr="00000000" w14:paraId="0000007C">
      <w:pPr>
        <w:numPr>
          <w:ilvl w:val="1"/>
          <w:numId w:val="3"/>
        </w:numPr>
        <w:ind w:left="1440" w:hanging="360"/>
      </w:pPr>
      <w:r w:rsidDel="00000000" w:rsidR="00000000" w:rsidRPr="00000000">
        <w:rPr>
          <w:rFonts w:ascii="Arial Unicode MS" w:cs="Arial Unicode MS" w:eastAsia="Arial Unicode MS" w:hAnsi="Arial Unicode MS"/>
          <w:rtl w:val="0"/>
        </w:rPr>
        <w:t xml:space="preserve">→Google Chat</w:t>
      </w:r>
    </w:p>
    <w:p w:rsidR="00000000" w:rsidDel="00000000" w:rsidP="00000000" w:rsidRDefault="00000000" w:rsidRPr="00000000" w14:paraId="0000007D">
      <w:pPr>
        <w:numPr>
          <w:ilvl w:val="1"/>
          <w:numId w:val="3"/>
        </w:numPr>
        <w:ind w:left="1440" w:hanging="360"/>
      </w:pPr>
      <w:r w:rsidDel="00000000" w:rsidR="00000000" w:rsidRPr="00000000">
        <w:rPr>
          <w:rFonts w:ascii="Arial Unicode MS" w:cs="Arial Unicode MS" w:eastAsia="Arial Unicode MS" w:hAnsi="Arial Unicode MS"/>
          <w:color w:val="ff0000"/>
          <w:rtl w:val="0"/>
        </w:rPr>
        <w:t xml:space="preserve">[確認ポイント] Google Chatだと事足りないことがあるか？</w:t>
      </w:r>
    </w:p>
    <w:p w:rsidR="00000000" w:rsidDel="00000000" w:rsidP="00000000" w:rsidRDefault="00000000" w:rsidRPr="00000000" w14:paraId="0000007E">
      <w:pPr>
        <w:numPr>
          <w:ilvl w:val="0"/>
          <w:numId w:val="3"/>
        </w:numPr>
        <w:ind w:left="720" w:hanging="360"/>
      </w:pPr>
      <w:r w:rsidDel="00000000" w:rsidR="00000000" w:rsidRPr="00000000">
        <w:rPr>
          <w:rFonts w:ascii="Arial Unicode MS" w:cs="Arial Unicode MS" w:eastAsia="Arial Unicode MS" w:hAnsi="Arial Unicode MS"/>
          <w:rtl w:val="0"/>
        </w:rPr>
        <w:t xml:space="preserve">Crewからの申し送り（耐空性に影響ない事象）</w:t>
      </w:r>
    </w:p>
    <w:p w:rsidR="00000000" w:rsidDel="00000000" w:rsidP="00000000" w:rsidRDefault="00000000" w:rsidRPr="00000000" w14:paraId="0000007F">
      <w:pPr>
        <w:numPr>
          <w:ilvl w:val="1"/>
          <w:numId w:val="3"/>
        </w:numPr>
        <w:ind w:left="1440" w:hanging="360"/>
      </w:pPr>
      <w:r w:rsidDel="00000000" w:rsidR="00000000" w:rsidRPr="00000000">
        <w:rPr>
          <w:rFonts w:ascii="Arial Unicode MS" w:cs="Arial Unicode MS" w:eastAsia="Arial Unicode MS" w:hAnsi="Arial Unicode MS"/>
          <w:rtl w:val="0"/>
        </w:rPr>
        <w:t xml:space="preserve">→Aircraft Turn Details に画面項目追加</w:t>
      </w:r>
    </w:p>
    <w:p w:rsidR="00000000" w:rsidDel="00000000" w:rsidP="00000000" w:rsidRDefault="00000000" w:rsidRPr="00000000" w14:paraId="00000080">
      <w:pPr>
        <w:numPr>
          <w:ilvl w:val="0"/>
          <w:numId w:val="3"/>
        </w:numPr>
        <w:ind w:left="720" w:hanging="360"/>
      </w:pPr>
      <w:r w:rsidDel="00000000" w:rsidR="00000000" w:rsidRPr="00000000">
        <w:rPr>
          <w:rFonts w:ascii="Arial Unicode MS" w:cs="Arial Unicode MS" w:eastAsia="Arial Unicode MS" w:hAnsi="Arial Unicode MS"/>
          <w:rtl w:val="0"/>
        </w:rPr>
        <w:t xml:space="preserve">技術/SE/Fleetから整備士への整備作業依頼（単発）</w:t>
      </w:r>
    </w:p>
    <w:p w:rsidR="00000000" w:rsidDel="00000000" w:rsidP="00000000" w:rsidRDefault="00000000" w:rsidRPr="00000000" w14:paraId="00000081">
      <w:pPr>
        <w:numPr>
          <w:ilvl w:val="1"/>
          <w:numId w:val="3"/>
        </w:numPr>
        <w:ind w:left="1440" w:hanging="360"/>
      </w:pPr>
      <w:r w:rsidDel="00000000" w:rsidR="00000000" w:rsidRPr="00000000">
        <w:rPr>
          <w:rFonts w:ascii="Arial Unicode MS" w:cs="Arial Unicode MS" w:eastAsia="Arial Unicode MS" w:hAnsi="Arial Unicode MS"/>
          <w:rtl w:val="0"/>
        </w:rPr>
        <w:t xml:space="preserve">→Aircraft Turn Details に画面項目追加</w:t>
      </w:r>
    </w:p>
    <w:p w:rsidR="00000000" w:rsidDel="00000000" w:rsidP="00000000" w:rsidRDefault="00000000" w:rsidRPr="00000000" w14:paraId="00000082">
      <w:pPr>
        <w:numPr>
          <w:ilvl w:val="0"/>
          <w:numId w:val="2"/>
        </w:numPr>
        <w:ind w:left="720" w:hanging="360"/>
      </w:pPr>
      <w:r w:rsidDel="00000000" w:rsidR="00000000" w:rsidRPr="00000000">
        <w:rPr>
          <w:rFonts w:ascii="Arial Unicode MS" w:cs="Arial Unicode MS" w:eastAsia="Arial Unicode MS" w:hAnsi="Arial Unicode MS"/>
          <w:rtl w:val="0"/>
        </w:rPr>
        <w:t xml:space="preserve">技術/SE/Fleetから整備士への整備作業依頼（継続/複数Turnをまたぐ）</w:t>
      </w:r>
    </w:p>
    <w:p w:rsidR="00000000" w:rsidDel="00000000" w:rsidP="00000000" w:rsidRDefault="00000000" w:rsidRPr="00000000" w14:paraId="00000083">
      <w:pPr>
        <w:numPr>
          <w:ilvl w:val="1"/>
          <w:numId w:val="2"/>
        </w:numPr>
        <w:ind w:left="1440" w:hanging="360"/>
        <w:rPr>
          <w:color w:val="ff0000"/>
        </w:rPr>
      </w:pPr>
      <w:r w:rsidDel="00000000" w:rsidR="00000000" w:rsidRPr="00000000">
        <w:rPr>
          <w:rFonts w:ascii="Arial Unicode MS" w:cs="Arial Unicode MS" w:eastAsia="Arial Unicode MS" w:hAnsi="Arial Unicode MS"/>
          <w:color w:val="ff0000"/>
          <w:rtl w:val="0"/>
        </w:rPr>
        <w:t xml:space="preserve"> [確認ポイント]このようなケースは、Ship Monitoringを起点とした整備作業依頼のみだろうか？Yesであれば、対応方針検討詳細②にマージする。</w:t>
      </w:r>
    </w:p>
    <w:p w:rsidR="00000000" w:rsidDel="00000000" w:rsidP="00000000" w:rsidRDefault="00000000" w:rsidRPr="00000000" w14:paraId="00000084">
      <w:pPr>
        <w:rPr>
          <w:color w:val="ff0000"/>
        </w:rPr>
      </w:pPr>
      <w:r w:rsidDel="00000000" w:rsidR="00000000" w:rsidRPr="00000000">
        <w:rPr>
          <w:rtl w:val="0"/>
        </w:rPr>
      </w:r>
    </w:p>
    <w:p w:rsidR="00000000" w:rsidDel="00000000" w:rsidP="00000000" w:rsidRDefault="00000000" w:rsidRPr="00000000" w14:paraId="00000085">
      <w:pPr>
        <w:rPr>
          <w:color w:val="ff000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Fonts w:ascii="Arial Unicode MS" w:cs="Arial Unicode MS" w:eastAsia="Arial Unicode MS" w:hAnsi="Arial Unicode MS"/>
          <w:b w:val="1"/>
          <w:bCs w:val="1"/>
          <w:rtl w:val="0"/>
        </w:rPr>
        <w:t xml:space="preserve">対応案イメージ</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Aircraft Turn Detailsに画面項目追加（</w:t>
      </w:r>
      <w:hyperlink r:id="rId8">
        <w:r w:rsidDel="00000000" w:rsidR="00000000" w:rsidRPr="00000000">
          <w:rPr>
            <w:color w:val="1155cc"/>
            <w:u w:val="single"/>
            <w:rtl w:val="0"/>
          </w:rPr>
          <w:t xml:space="preserve">C-JAL-MEX019</w:t>
        </w:r>
      </w:hyperlink>
      <w:r w:rsidDel="00000000" w:rsidR="00000000" w:rsidRPr="00000000">
        <w:rPr>
          <w:rFonts w:ascii="Arial Unicode MS" w:cs="Arial Unicode MS" w:eastAsia="Arial Unicode MS" w:hAnsi="Arial Unicode MS"/>
          <w:rtl w:val="0"/>
        </w:rPr>
        <w:t xml:space="preserve">に要件追加）</w:t>
      </w:r>
    </w:p>
    <w:p w:rsidR="00000000" w:rsidDel="00000000" w:rsidP="00000000" w:rsidRDefault="00000000" w:rsidRPr="00000000" w14:paraId="00000089">
      <w:pPr>
        <w:rPr>
          <w:u w:val="single"/>
        </w:rPr>
      </w:pPr>
      <w:r w:rsidDel="00000000" w:rsidR="00000000" w:rsidRPr="00000000">
        <w:rPr>
          <w:rtl w:val="0"/>
        </w:rPr>
      </w:r>
    </w:p>
    <w:p w:rsidR="00000000" w:rsidDel="00000000" w:rsidP="00000000" w:rsidRDefault="00000000" w:rsidRPr="00000000" w14:paraId="0000008A">
      <w:pPr>
        <w:rPr>
          <w:u w:val="single"/>
        </w:rPr>
      </w:pPr>
      <w:r w:rsidDel="00000000" w:rsidR="00000000" w:rsidRPr="00000000">
        <w:rPr>
          <w:rFonts w:ascii="Arial Unicode MS" w:cs="Arial Unicode MS" w:eastAsia="Arial Unicode MS" w:hAnsi="Arial Unicode MS"/>
          <w:u w:val="single"/>
          <w:rtl w:val="0"/>
        </w:rPr>
        <w:t xml:space="preserve">管理すべき情報項目案</w:t>
      </w:r>
    </w:p>
    <w:p w:rsidR="00000000" w:rsidDel="00000000" w:rsidP="00000000" w:rsidRDefault="00000000" w:rsidRPr="00000000" w14:paraId="0000008B">
      <w:pPr>
        <w:numPr>
          <w:ilvl w:val="0"/>
          <w:numId w:val="5"/>
        </w:numPr>
        <w:ind w:left="720" w:hanging="360"/>
      </w:pPr>
      <w:r w:rsidDel="00000000" w:rsidR="00000000" w:rsidRPr="00000000">
        <w:rPr>
          <w:rFonts w:ascii="Arial Unicode MS" w:cs="Arial Unicode MS" w:eastAsia="Arial Unicode MS" w:hAnsi="Arial Unicode MS"/>
          <w:rtl w:val="0"/>
        </w:rPr>
        <w:t xml:space="preserve">登録者のロール（Technician・SE・Fleet・EST）</w:t>
        <w:br w:type="textWrapping"/>
        <w:t xml:space="preserve">※誰からの情報かわかるようにする</w:t>
      </w:r>
    </w:p>
    <w:p w:rsidR="00000000" w:rsidDel="00000000" w:rsidP="00000000" w:rsidRDefault="00000000" w:rsidRPr="00000000" w14:paraId="0000008C">
      <w:pPr>
        <w:numPr>
          <w:ilvl w:val="0"/>
          <w:numId w:val="5"/>
        </w:numPr>
        <w:ind w:left="720" w:hanging="360"/>
      </w:pPr>
      <w:r w:rsidDel="00000000" w:rsidR="00000000" w:rsidRPr="00000000">
        <w:rPr>
          <w:rFonts w:ascii="Arial Unicode MS" w:cs="Arial Unicode MS" w:eastAsia="Arial Unicode MS" w:hAnsi="Arial Unicode MS"/>
          <w:rtl w:val="0"/>
        </w:rPr>
        <w:t xml:space="preserve">伝達したい情報</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u w:val="single"/>
        </w:rPr>
      </w:pPr>
      <w:r w:rsidDel="00000000" w:rsidR="00000000" w:rsidRPr="00000000">
        <w:rPr>
          <w:rFonts w:ascii="Arial Unicode MS" w:cs="Arial Unicode MS" w:eastAsia="Arial Unicode MS" w:hAnsi="Arial Unicode MS"/>
          <w:u w:val="single"/>
          <w:rtl w:val="0"/>
        </w:rPr>
        <w:t xml:space="preserve">画面イメージ</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機能の配置は想像に基づく。要は、Aircraft Turn Details画面で登録・参照できるようにしたい。</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※細かい項目の定義は別途検討</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12592050" cy="813435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92050" cy="81343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18554700" cy="57531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5547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9/8 議論メモ</w:t>
      </w:r>
    </w:p>
    <w:p w:rsidR="00000000" w:rsidDel="00000000" w:rsidP="00000000" w:rsidRDefault="00000000" w:rsidRPr="00000000" w14:paraId="00000097">
      <w:pPr>
        <w:numPr>
          <w:ilvl w:val="0"/>
          <w:numId w:val="9"/>
        </w:numPr>
        <w:ind w:left="720" w:hanging="360"/>
      </w:pPr>
      <w:r w:rsidDel="00000000" w:rsidR="00000000" w:rsidRPr="00000000">
        <w:rPr>
          <w:rFonts w:ascii="Arial Unicode MS" w:cs="Arial Unicode MS" w:eastAsia="Arial Unicode MS" w:hAnsi="Arial Unicode MS"/>
          <w:rtl w:val="0"/>
        </w:rPr>
        <w:t xml:space="preserve">このソリューション案で、要件は満たせる理解をしている。（寺嶋さん・仲摩さん）</w:t>
      </w:r>
    </w:p>
    <w:p w:rsidR="00000000" w:rsidDel="00000000" w:rsidP="00000000" w:rsidRDefault="00000000" w:rsidRPr="00000000" w14:paraId="00000098">
      <w:pPr>
        <w:numPr>
          <w:ilvl w:val="0"/>
          <w:numId w:val="9"/>
        </w:numPr>
        <w:ind w:left="720" w:hanging="360"/>
      </w:pPr>
      <w:r w:rsidDel="00000000" w:rsidR="00000000" w:rsidRPr="00000000">
        <w:rPr>
          <w:rFonts w:ascii="Arial Unicode MS" w:cs="Arial Unicode MS" w:eastAsia="Arial Unicode MS" w:hAnsi="Arial Unicode MS"/>
          <w:rtl w:val="0"/>
        </w:rPr>
        <w:t xml:space="preserve">画面に入力項目を用意するということは、データ保管先のテーブルも作成が必要となるはず。「C-JAL-MEX019の要件追加」という取り扱いで済むのか懸念される。（寺嶋さん）</w:t>
      </w:r>
    </w:p>
    <w:p w:rsidR="00000000" w:rsidDel="00000000" w:rsidP="00000000" w:rsidRDefault="00000000" w:rsidRPr="00000000" w14:paraId="00000099">
      <w:pPr>
        <w:numPr>
          <w:ilvl w:val="1"/>
          <w:numId w:val="9"/>
        </w:numPr>
        <w:ind w:left="1440" w:hanging="360"/>
      </w:pPr>
      <w:r w:rsidDel="00000000" w:rsidR="00000000" w:rsidRPr="00000000">
        <w:rPr>
          <w:rFonts w:ascii="Arial Unicode MS" w:cs="Arial Unicode MS" w:eastAsia="Arial Unicode MS" w:hAnsi="Arial Unicode MS"/>
          <w:rtl w:val="0"/>
        </w:rPr>
        <w:t xml:space="preserve">C-JAL-MEX019と要件の目的は合致している理解をしている。実装がConfigで済むのかは不明。（領家さん）</w:t>
      </w:r>
    </w:p>
    <w:p w:rsidR="00000000" w:rsidDel="00000000" w:rsidP="00000000" w:rsidRDefault="00000000" w:rsidRPr="00000000" w14:paraId="0000009A">
      <w:pPr>
        <w:numPr>
          <w:ilvl w:val="0"/>
          <w:numId w:val="9"/>
        </w:numPr>
        <w:ind w:left="720" w:hanging="360"/>
      </w:pPr>
      <w:r w:rsidDel="00000000" w:rsidR="00000000" w:rsidRPr="00000000">
        <w:rPr>
          <w:rFonts w:ascii="Arial Unicode MS" w:cs="Arial Unicode MS" w:eastAsia="Arial Unicode MS" w:hAnsi="Arial Unicode MS"/>
          <w:rtl w:val="0"/>
        </w:rPr>
        <w:t xml:space="preserve">MMでも拾うべき要件と考えている。</w:t>
      </w:r>
    </w:p>
    <w:p w:rsidR="00000000" w:rsidDel="00000000" w:rsidP="00000000" w:rsidRDefault="00000000" w:rsidRPr="00000000" w14:paraId="0000009B">
      <w:pPr>
        <w:numPr>
          <w:ilvl w:val="0"/>
          <w:numId w:val="9"/>
        </w:numPr>
        <w:ind w:left="720" w:hanging="360"/>
      </w:pPr>
      <w:r w:rsidDel="00000000" w:rsidR="00000000" w:rsidRPr="00000000">
        <w:rPr>
          <w:rFonts w:ascii="Arial Unicode MS" w:cs="Arial Unicode MS" w:eastAsia="Arial Unicode MS" w:hAnsi="Arial Unicode MS"/>
          <w:rtl w:val="0"/>
        </w:rPr>
        <w:t xml:space="preserve">アクションプラン</w:t>
      </w:r>
    </w:p>
    <w:p w:rsidR="00000000" w:rsidDel="00000000" w:rsidP="00000000" w:rsidRDefault="00000000" w:rsidRPr="00000000" w14:paraId="0000009C">
      <w:pPr>
        <w:numPr>
          <w:ilvl w:val="1"/>
          <w:numId w:val="9"/>
        </w:numPr>
        <w:ind w:left="1440" w:hanging="360"/>
      </w:pPr>
      <w:r w:rsidDel="00000000" w:rsidR="00000000" w:rsidRPr="00000000">
        <w:rPr>
          <w:rFonts w:ascii="Arial Unicode MS" w:cs="Arial Unicode MS" w:eastAsia="Arial Unicode MS" w:hAnsi="Arial Unicode MS"/>
          <w:rtl w:val="0"/>
        </w:rPr>
        <w:t xml:space="preserve">C-JAL-MEX019に追加する方向で動く</w:t>
      </w:r>
    </w:p>
    <w:p w:rsidR="00000000" w:rsidDel="00000000" w:rsidP="00000000" w:rsidRDefault="00000000" w:rsidRPr="00000000" w14:paraId="0000009D">
      <w:pPr>
        <w:numPr>
          <w:ilvl w:val="1"/>
          <w:numId w:val="9"/>
        </w:numPr>
        <w:ind w:left="1440" w:hanging="360"/>
      </w:pPr>
      <w:r w:rsidDel="00000000" w:rsidR="00000000" w:rsidRPr="00000000">
        <w:rPr>
          <w:rFonts w:ascii="Arial Unicode MS" w:cs="Arial Unicode MS" w:eastAsia="Arial Unicode MS" w:hAnsi="Arial Unicode MS"/>
          <w:rtl w:val="0"/>
        </w:rPr>
        <w:t xml:space="preserve">C-JAL-MEX019に項目追加できないか、IFSに問い合わせる（川上）★</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rPr/>
      </w:pPr>
      <w:bookmarkStart w:colFirst="0" w:colLast="0" w:name="_ikltmucplmvl" w:id="8"/>
      <w:bookmarkEnd w:id="8"/>
      <w:r w:rsidDel="00000000" w:rsidR="00000000" w:rsidRPr="00000000">
        <w:rPr>
          <w:rtl w:val="0"/>
        </w:rPr>
        <w:t xml:space="preserve">Old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Fonts w:ascii="Arial Unicode MS" w:cs="Arial Unicode MS" w:eastAsia="Arial Unicode MS" w:hAnsi="Arial Unicode MS"/>
          <w:b w:val="1"/>
          <w:bCs w:val="1"/>
          <w:rtl w:val="0"/>
        </w:rPr>
        <w:t xml:space="preserve">対応案</w:t>
      </w:r>
    </w:p>
    <w:p w:rsidR="00000000" w:rsidDel="00000000" w:rsidP="00000000" w:rsidRDefault="00000000" w:rsidRPr="00000000" w14:paraId="000000A6">
      <w:pPr>
        <w:rPr/>
      </w:pPr>
      <w:r w:rsidDel="00000000" w:rsidR="00000000" w:rsidRPr="00000000">
        <w:rPr>
          <w:rtl w:val="0"/>
        </w:rPr>
      </w:r>
    </w:p>
    <w:tbl>
      <w:tblPr>
        <w:tblStyle w:val="Table2"/>
        <w:tblW w:w="19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680"/>
        <w:gridCol w:w="2805"/>
        <w:gridCol w:w="2805"/>
        <w:gridCol w:w="2805"/>
        <w:gridCol w:w="2805"/>
        <w:gridCol w:w="2805"/>
        <w:gridCol w:w="2805"/>
        <w:tblGridChange w:id="0">
          <w:tblGrid>
            <w:gridCol w:w="1410"/>
            <w:gridCol w:w="1680"/>
            <w:gridCol w:w="2805"/>
            <w:gridCol w:w="2805"/>
            <w:gridCol w:w="2805"/>
            <w:gridCol w:w="2805"/>
            <w:gridCol w:w="2805"/>
            <w:gridCol w:w="2805"/>
          </w:tblGrid>
        </w:tblGridChange>
      </w:tblGrid>
      <w:tr>
        <w:trPr>
          <w:cantSplit w:val="0"/>
          <w:trHeight w:val="345" w:hRule="atLeast"/>
          <w:tblHeader w:val="0"/>
        </w:trPr>
        <w:tc>
          <w:tcPr>
            <w:gridSpan w:val="2"/>
          </w:tcPr>
          <w:p w:rsidR="00000000" w:rsidDel="00000000" w:rsidP="00000000" w:rsidRDefault="00000000" w:rsidRPr="00000000" w14:paraId="000000A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A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現状維持</w:t>
            </w:r>
          </w:p>
        </w:tc>
        <w:tc>
          <w:tcPr/>
          <w:p w:rsidR="00000000" w:rsidDel="00000000" w:rsidP="00000000" w:rsidRDefault="00000000" w:rsidRPr="00000000" w14:paraId="000000A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IFSで対応</w:t>
            </w:r>
          </w:p>
        </w:tc>
        <w:tc>
          <w:tcPr>
            <w:gridSpan w:val="4"/>
          </w:tcPr>
          <w:p w:rsidR="00000000" w:rsidDel="00000000" w:rsidP="00000000" w:rsidRDefault="00000000" w:rsidRPr="00000000" w14:paraId="000000A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IFS外対応</w:t>
            </w:r>
          </w:p>
        </w:tc>
      </w:tr>
      <w:tr>
        <w:trPr>
          <w:cantSplit w:val="0"/>
          <w:trHeight w:val="700.95703125" w:hRule="atLeast"/>
          <w:tblHeader w:val="0"/>
        </w:trPr>
        <w:tc>
          <w:tcPr>
            <w:gridSpan w:val="2"/>
          </w:tcPr>
          <w:p w:rsidR="00000000" w:rsidDel="00000000" w:rsidP="00000000" w:rsidRDefault="00000000" w:rsidRPr="00000000" w14:paraId="000000A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B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案1 </w:t>
            </w:r>
          </w:p>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SharedInfo</w:t>
            </w:r>
          </w:p>
        </w:tc>
        <w:tc>
          <w:tcPr/>
          <w:p w:rsidR="00000000" w:rsidDel="00000000" w:rsidP="00000000" w:rsidRDefault="00000000" w:rsidRPr="00000000" w14:paraId="000000B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案2 </w:t>
            </w:r>
          </w:p>
          <w:p w:rsidR="00000000" w:rsidDel="00000000" w:rsidP="00000000" w:rsidRDefault="00000000" w:rsidRPr="00000000" w14:paraId="000000B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 追加開発</w:t>
            </w:r>
          </w:p>
        </w:tc>
        <w:tc>
          <w:tcPr/>
          <w:p w:rsidR="00000000" w:rsidDel="00000000" w:rsidP="00000000" w:rsidRDefault="00000000" w:rsidRPr="00000000" w14:paraId="000000B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案3</w:t>
            </w:r>
          </w:p>
          <w:p w:rsidR="00000000" w:rsidDel="00000000" w:rsidP="00000000" w:rsidRDefault="00000000" w:rsidRPr="00000000" w14:paraId="000000B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独自アプリ新規開発</w:t>
            </w:r>
          </w:p>
          <w:p w:rsidR="00000000" w:rsidDel="00000000" w:rsidP="00000000" w:rsidRDefault="00000000" w:rsidRPr="00000000" w14:paraId="000000B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B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案4 </w:t>
            </w:r>
          </w:p>
          <w:p w:rsidR="00000000" w:rsidDel="00000000" w:rsidP="00000000" w:rsidRDefault="00000000" w:rsidRPr="00000000" w14:paraId="000000B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Kintoneアプリ構築</w:t>
            </w:r>
          </w:p>
        </w:tc>
        <w:tc>
          <w:tcPr/>
          <w:p w:rsidR="00000000" w:rsidDel="00000000" w:rsidP="00000000" w:rsidRDefault="00000000" w:rsidRPr="00000000" w14:paraId="000000B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案5</w:t>
            </w:r>
          </w:p>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Google Chat </w:t>
            </w:r>
          </w:p>
        </w:tc>
        <w:tc>
          <w:tcPr/>
          <w:p w:rsidR="00000000" w:rsidDel="00000000" w:rsidP="00000000" w:rsidRDefault="00000000" w:rsidRPr="00000000" w14:paraId="000000B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案6</w:t>
            </w:r>
          </w:p>
          <w:p w:rsidR="00000000" w:rsidDel="00000000" w:rsidP="00000000" w:rsidRDefault="00000000" w:rsidRPr="00000000" w14:paraId="000000B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口頭/紙</w:t>
            </w:r>
          </w:p>
        </w:tc>
      </w:tr>
      <w:tr>
        <w:trPr>
          <w:cantSplit w:val="0"/>
          <w:trHeight w:val="420" w:hRule="atLeast"/>
          <w:tblHeader w:val="0"/>
        </w:trPr>
        <w:tc>
          <w:tcPr>
            <w:gridSpan w:val="2"/>
          </w:tcPr>
          <w:p w:rsidR="00000000" w:rsidDel="00000000" w:rsidP="00000000" w:rsidRDefault="00000000" w:rsidRPr="00000000" w14:paraId="000000B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内容の説明</w:t>
            </w:r>
          </w:p>
        </w:tc>
        <w:tc>
          <w:tcPr/>
          <w:p w:rsidR="00000000" w:rsidDel="00000000" w:rsidP="00000000" w:rsidRDefault="00000000" w:rsidRPr="00000000" w14:paraId="000000C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SharedInfo Report機能を継続使用する。</w:t>
            </w:r>
          </w:p>
          <w:p w:rsidR="00000000" w:rsidDel="00000000" w:rsidP="00000000" w:rsidRDefault="00000000" w:rsidRPr="00000000" w14:paraId="000000C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C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機番に紐づくメモ登録・参照機能をIFSに追加開発する。</w:t>
            </w:r>
          </w:p>
          <w:p w:rsidR="00000000" w:rsidDel="00000000" w:rsidP="00000000" w:rsidRDefault="00000000" w:rsidRPr="00000000" w14:paraId="000000C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Aircraft Turnにメモ追加する</w:t>
            </w:r>
          </w:p>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MEX019</w:t>
            </w:r>
          </w:p>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NEXTMNTPJ-2808</w:t>
            </w:r>
          </w:p>
        </w:tc>
        <w:tc>
          <w:tcPr/>
          <w:p w:rsidR="00000000" w:rsidDel="00000000" w:rsidP="00000000" w:rsidRDefault="00000000" w:rsidRPr="00000000" w14:paraId="000000C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機番に紐づくメモ登録・参照機能を持つ独自アプリを新規開発する。</w:t>
            </w:r>
          </w:p>
          <w:p w:rsidR="00000000" w:rsidDel="00000000" w:rsidP="00000000" w:rsidRDefault="00000000" w:rsidRPr="00000000" w14:paraId="000000C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JALDXに発注することを想定。</w:t>
            </w:r>
          </w:p>
        </w:tc>
        <w:tc>
          <w:tcPr/>
          <w:p w:rsidR="00000000" w:rsidDel="00000000" w:rsidP="00000000" w:rsidRDefault="00000000" w:rsidRPr="00000000" w14:paraId="000000C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機番に紐づくメモ登録・参照機能を持つKintoneアプリを新規開発する。</w:t>
            </w:r>
          </w:p>
          <w:p w:rsidR="00000000" w:rsidDel="00000000" w:rsidP="00000000" w:rsidRDefault="00000000" w:rsidRPr="00000000" w14:paraId="000000C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JNZ DXチームに発注することを想定。</w:t>
            </w:r>
          </w:p>
        </w:tc>
        <w:tc>
          <w:tcPr/>
          <w:p w:rsidR="00000000" w:rsidDel="00000000" w:rsidP="00000000" w:rsidRDefault="00000000" w:rsidRPr="00000000" w14:paraId="000000C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Google Chatを使用する。</w:t>
            </w:r>
          </w:p>
          <w:p w:rsidR="00000000" w:rsidDel="00000000" w:rsidP="00000000" w:rsidRDefault="00000000" w:rsidRPr="00000000" w14:paraId="000000C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C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バディカムや紙のメモを使用する。</w:t>
            </w:r>
          </w:p>
        </w:tc>
      </w:tr>
      <w:tr>
        <w:trPr>
          <w:cantSplit w:val="0"/>
          <w:trHeight w:val="424.98046875" w:hRule="atLeast"/>
          <w:tblHeader w:val="0"/>
        </w:trPr>
        <w:tc>
          <w:tcPr>
            <w:vMerge w:val="restart"/>
          </w:tcPr>
          <w:p w:rsidR="00000000" w:rsidDel="00000000" w:rsidP="00000000" w:rsidRDefault="00000000" w:rsidRPr="00000000" w14:paraId="000000C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業務影響</w:t>
            </w:r>
          </w:p>
        </w:tc>
        <w:tc>
          <w:tcPr/>
          <w:p w:rsidR="00000000" w:rsidDel="00000000" w:rsidP="00000000" w:rsidRDefault="00000000" w:rsidRPr="00000000" w14:paraId="000000C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工数</w:t>
            </w:r>
          </w:p>
          <w:p w:rsidR="00000000" w:rsidDel="00000000" w:rsidP="00000000" w:rsidRDefault="00000000" w:rsidRPr="00000000" w14:paraId="000000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ユーザビリティ</w:t>
            </w:r>
          </w:p>
        </w:tc>
        <w:tc>
          <w:tcPr/>
          <w:p w:rsidR="00000000" w:rsidDel="00000000" w:rsidP="00000000" w:rsidRDefault="00000000" w:rsidRPr="00000000" w14:paraId="000000D1">
            <w:pPr>
              <w:widowControl w:val="0"/>
              <w:spacing w:line="240" w:lineRule="auto"/>
              <w:rPr>
                <w:sz w:val="18"/>
                <w:szCs w:val="18"/>
              </w:rPr>
            </w:pPr>
            <w:r w:rsidDel="00000000" w:rsidR="00000000" w:rsidRPr="00000000">
              <w:rPr>
                <w:rFonts w:ascii="Arial Unicode MS" w:cs="Arial Unicode MS" w:eastAsia="Arial Unicode MS" w:hAnsi="Arial Unicode MS"/>
                <w:sz w:val="20"/>
                <w:szCs w:val="20"/>
                <w:rtl w:val="0"/>
              </w:rPr>
              <w:t xml:space="preserve">・操作するシステムを切り替える手間が増える（</w:t>
            </w:r>
            <w:r w:rsidDel="00000000" w:rsidR="00000000" w:rsidRPr="00000000">
              <w:rPr>
                <w:rFonts w:ascii="Arial Unicode MS" w:cs="Arial Unicode MS" w:eastAsia="Arial Unicode MS" w:hAnsi="Arial Unicode MS"/>
                <w:sz w:val="18"/>
                <w:szCs w:val="18"/>
                <w:rtl w:val="0"/>
              </w:rPr>
              <w:t xml:space="preserve">現状は、App1からシームレスにアクセスできるが、IFSメインで使う状態に変わるため、切り替え操作が発生する）</w:t>
            </w:r>
          </w:p>
        </w:tc>
        <w:tc>
          <w:tcPr/>
          <w:p w:rsidR="00000000" w:rsidDel="00000000" w:rsidP="00000000" w:rsidRDefault="00000000" w:rsidRPr="00000000" w14:paraId="000000D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・操作すべきシステムがひとつにまとまる</w:t>
            </w:r>
          </w:p>
          <w:p w:rsidR="00000000" w:rsidDel="00000000" w:rsidP="00000000" w:rsidRDefault="00000000" w:rsidRPr="00000000" w14:paraId="000000D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・システム上の操作性はSharedInfo同等とする想定とし、変化なし</w:t>
            </w:r>
          </w:p>
        </w:tc>
        <w:tc>
          <w:tcPr/>
          <w:p w:rsidR="00000000" w:rsidDel="00000000" w:rsidP="00000000" w:rsidRDefault="00000000" w:rsidRPr="00000000" w14:paraId="000000D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・操作するシステムを切り替える手間が増える</w:t>
            </w:r>
          </w:p>
          <w:p w:rsidR="00000000" w:rsidDel="00000000" w:rsidP="00000000" w:rsidRDefault="00000000" w:rsidRPr="00000000" w14:paraId="000000D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・システム上の操作性はSharedInfo同等とする想定とし、変化なし</w:t>
            </w:r>
          </w:p>
          <w:p w:rsidR="00000000" w:rsidDel="00000000" w:rsidP="00000000" w:rsidRDefault="00000000" w:rsidRPr="00000000" w14:paraId="000000D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D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・操作するシステムを切り替える手間が増える</w:t>
            </w:r>
          </w:p>
          <w:p w:rsidR="00000000" w:rsidDel="00000000" w:rsidP="00000000" w:rsidRDefault="00000000" w:rsidRPr="00000000" w14:paraId="000000D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・システム上の操作性はSharedInfo同等とする想定とし、変化なし</w:t>
            </w:r>
          </w:p>
        </w:tc>
        <w:tc>
          <w:tcPr/>
          <w:p w:rsidR="00000000" w:rsidDel="00000000" w:rsidP="00000000" w:rsidRDefault="00000000" w:rsidRPr="00000000" w14:paraId="000000D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・操作するシステムを切り替える手間が増える</w:t>
            </w:r>
          </w:p>
          <w:p w:rsidR="00000000" w:rsidDel="00000000" w:rsidP="00000000" w:rsidRDefault="00000000" w:rsidRPr="00000000" w14:paraId="000000DA">
            <w:pPr>
              <w:widowControl w:val="0"/>
              <w:spacing w:line="240" w:lineRule="auto"/>
              <w:rPr>
                <w:sz w:val="18"/>
                <w:szCs w:val="18"/>
              </w:rPr>
            </w:pPr>
            <w:r w:rsidDel="00000000" w:rsidR="00000000" w:rsidRPr="00000000">
              <w:rPr>
                <w:rFonts w:ascii="Arial Unicode MS" w:cs="Arial Unicode MS" w:eastAsia="Arial Unicode MS" w:hAnsi="Arial Unicode MS"/>
                <w:sz w:val="20"/>
                <w:szCs w:val="20"/>
                <w:rtl w:val="0"/>
              </w:rPr>
              <w:t xml:space="preserve">・情報の参照性がわるい懸念がある</w:t>
            </w:r>
            <w:r w:rsidDel="00000000" w:rsidR="00000000" w:rsidRPr="00000000">
              <w:rPr>
                <w:rFonts w:ascii="Arial Unicode MS" w:cs="Arial Unicode MS" w:eastAsia="Arial Unicode MS" w:hAnsi="Arial Unicode MS"/>
                <w:sz w:val="18"/>
                <w:szCs w:val="18"/>
                <w:rtl w:val="0"/>
              </w:rPr>
              <w:t xml:space="preserve">（リアルタイムコミュニケーションには強みがあるが、つまり複数Turnをまたぐ申し送りには向いていない可能性がある）</w:t>
            </w:r>
          </w:p>
        </w:tc>
        <w:tc>
          <w:tcPr/>
          <w:p w:rsidR="00000000" w:rsidDel="00000000" w:rsidP="00000000" w:rsidRDefault="00000000" w:rsidRPr="00000000" w14:paraId="000000D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・紙とデジタルを併用する手間が生まれる</w:t>
            </w:r>
          </w:p>
          <w:p w:rsidR="00000000" w:rsidDel="00000000" w:rsidP="00000000" w:rsidRDefault="00000000" w:rsidRPr="00000000" w14:paraId="000000DC">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ただし、現行業務でも、SharedInfoを使わず、紙/バディカムでやりとりしている拠点もあるため一部拠点にとっては現行から変化なし</w:t>
            </w:r>
          </w:p>
        </w:tc>
      </w:tr>
      <w:tr>
        <w:trPr>
          <w:cantSplit w:val="0"/>
          <w:trHeight w:val="705" w:hRule="atLeast"/>
          <w:tblHeader w:val="0"/>
        </w:trPr>
        <w:tc>
          <w:tcPr>
            <w:vMerge w:val="continue"/>
          </w:tcPr>
          <w:p w:rsidR="00000000" w:rsidDel="00000000" w:rsidP="00000000" w:rsidRDefault="00000000" w:rsidRPr="00000000" w14:paraId="000000DD">
            <w:pPr>
              <w:widowControl w:val="0"/>
              <w:spacing w:line="240" w:lineRule="auto"/>
              <w:rPr/>
            </w:pPr>
            <w:r w:rsidDel="00000000" w:rsidR="00000000" w:rsidRPr="00000000">
              <w:rPr>
                <w:rtl w:val="0"/>
              </w:rPr>
            </w:r>
          </w:p>
        </w:tc>
        <w:tc>
          <w:tcPr/>
          <w:p w:rsidR="00000000" w:rsidDel="00000000" w:rsidP="00000000" w:rsidRDefault="00000000" w:rsidRPr="00000000" w14:paraId="000000D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品質</w:t>
            </w:r>
          </w:p>
          <w:p w:rsidR="00000000" w:rsidDel="00000000" w:rsidP="00000000" w:rsidRDefault="00000000" w:rsidRPr="00000000" w14:paraId="000000D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整備品質リスク</w:t>
            </w:r>
          </w:p>
        </w:tc>
        <w:tc>
          <w:tcPr/>
          <w:p w:rsidR="00000000" w:rsidDel="00000000" w:rsidP="00000000" w:rsidRDefault="00000000" w:rsidRPr="00000000" w14:paraId="000000E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現行と同等（変化なし）</w:t>
            </w:r>
          </w:p>
        </w:tc>
        <w:tc>
          <w:tcPr/>
          <w:p w:rsidR="00000000" w:rsidDel="00000000" w:rsidP="00000000" w:rsidRDefault="00000000" w:rsidRPr="00000000" w14:paraId="000000E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E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E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E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E5">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E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プロジェクト</w:t>
            </w:r>
          </w:p>
          <w:p w:rsidR="00000000" w:rsidDel="00000000" w:rsidP="00000000" w:rsidRDefault="00000000" w:rsidRPr="00000000" w14:paraId="000000E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影響</w:t>
            </w:r>
          </w:p>
        </w:tc>
        <w:tc>
          <w:tcPr/>
          <w:p w:rsidR="00000000" w:rsidDel="00000000" w:rsidP="00000000" w:rsidRDefault="00000000" w:rsidRPr="00000000" w14:paraId="000000E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開発・テスト</w:t>
            </w:r>
          </w:p>
          <w:p w:rsidR="00000000" w:rsidDel="00000000" w:rsidP="00000000" w:rsidRDefault="00000000" w:rsidRPr="00000000" w14:paraId="000000E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コスト規模</w:t>
            </w:r>
          </w:p>
        </w:tc>
        <w:tc>
          <w:tcPr/>
          <w:p w:rsidR="00000000" w:rsidDel="00000000" w:rsidP="00000000" w:rsidRDefault="00000000" w:rsidRPr="00000000" w14:paraId="000000E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大</w:t>
            </w:r>
          </w:p>
          <w:p w:rsidR="00000000" w:rsidDel="00000000" w:rsidP="00000000" w:rsidRDefault="00000000" w:rsidRPr="00000000" w14:paraId="000000EB">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JALDX見積に基づく</w:t>
            </w:r>
          </w:p>
        </w:tc>
        <w:tc>
          <w:tcPr/>
          <w:p w:rsidR="00000000" w:rsidDel="00000000" w:rsidP="00000000" w:rsidRDefault="00000000" w:rsidRPr="00000000" w14:paraId="000000E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要確認</w:t>
            </w:r>
          </w:p>
        </w:tc>
        <w:tc>
          <w:tcPr/>
          <w:p w:rsidR="00000000" w:rsidDel="00000000" w:rsidP="00000000" w:rsidRDefault="00000000" w:rsidRPr="00000000" w14:paraId="000000E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中</w:t>
            </w:r>
          </w:p>
          <w:p w:rsidR="00000000" w:rsidDel="00000000" w:rsidP="00000000" w:rsidRDefault="00000000" w:rsidRPr="00000000" w14:paraId="000000EE">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金額は不明だが、案1より安価かもしれないと示唆されたと聞いている</w:t>
            </w:r>
          </w:p>
        </w:tc>
        <w:tc>
          <w:tcPr/>
          <w:p w:rsidR="00000000" w:rsidDel="00000000" w:rsidP="00000000" w:rsidRDefault="00000000" w:rsidRPr="00000000" w14:paraId="000000E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要確認</w:t>
            </w:r>
          </w:p>
        </w:tc>
        <w:tc>
          <w:tcPr/>
          <w:p w:rsidR="00000000" w:rsidDel="00000000" w:rsidP="00000000" w:rsidRDefault="00000000" w:rsidRPr="00000000" w14:paraId="000000F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tc>
        <w:tc>
          <w:tcPr/>
          <w:p w:rsidR="00000000" w:rsidDel="00000000" w:rsidP="00000000" w:rsidRDefault="00000000" w:rsidRPr="00000000" w14:paraId="000000F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tc>
      </w:tr>
      <w:tr>
        <w:trPr>
          <w:cantSplit w:val="0"/>
          <w:trHeight w:val="420" w:hRule="atLeast"/>
          <w:tblHeader w:val="0"/>
        </w:trPr>
        <w:tc>
          <w:tcPr>
            <w:vMerge w:val="continue"/>
          </w:tcPr>
          <w:p w:rsidR="00000000" w:rsidDel="00000000" w:rsidP="00000000" w:rsidRDefault="00000000" w:rsidRPr="00000000" w14:paraId="000000F2">
            <w:pPr>
              <w:widowControl w:val="0"/>
              <w:spacing w:line="240" w:lineRule="auto"/>
              <w:rPr/>
            </w:pPr>
            <w:r w:rsidDel="00000000" w:rsidR="00000000" w:rsidRPr="00000000">
              <w:rPr>
                <w:rtl w:val="0"/>
              </w:rPr>
            </w:r>
          </w:p>
        </w:tc>
        <w:tc>
          <w:tcPr/>
          <w:p w:rsidR="00000000" w:rsidDel="00000000" w:rsidP="00000000" w:rsidRDefault="00000000" w:rsidRPr="00000000" w14:paraId="000000F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業務運用</w:t>
            </w:r>
          </w:p>
          <w:p w:rsidR="00000000" w:rsidDel="00000000" w:rsidP="00000000" w:rsidRDefault="00000000" w:rsidRPr="00000000" w14:paraId="000000F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設計/教育</w:t>
            </w:r>
          </w:p>
          <w:p w:rsidR="00000000" w:rsidDel="00000000" w:rsidP="00000000" w:rsidRDefault="00000000" w:rsidRPr="00000000" w14:paraId="000000F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コスト規模</w:t>
            </w:r>
          </w:p>
        </w:tc>
        <w:tc>
          <w:tcPr/>
          <w:p w:rsidR="00000000" w:rsidDel="00000000" w:rsidP="00000000" w:rsidRDefault="00000000" w:rsidRPr="00000000" w14:paraId="000000F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小</w:t>
            </w:r>
          </w:p>
          <w:p w:rsidR="00000000" w:rsidDel="00000000" w:rsidP="00000000" w:rsidRDefault="00000000" w:rsidRPr="00000000" w14:paraId="000000F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ユーザー操作や業務運用ルールは変化なしのため</w:t>
            </w:r>
          </w:p>
        </w:tc>
        <w:tc>
          <w:tcPr/>
          <w:p w:rsidR="00000000" w:rsidDel="00000000" w:rsidP="00000000" w:rsidRDefault="00000000" w:rsidRPr="00000000" w14:paraId="000000F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中</w:t>
            </w:r>
          </w:p>
          <w:p w:rsidR="00000000" w:rsidDel="00000000" w:rsidP="00000000" w:rsidRDefault="00000000" w:rsidRPr="00000000" w14:paraId="000000F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業務運用ルールの設計、教育周知が必要</w:t>
            </w:r>
          </w:p>
        </w:tc>
        <w:tc>
          <w:tcPr/>
          <w:p w:rsidR="00000000" w:rsidDel="00000000" w:rsidP="00000000" w:rsidRDefault="00000000" w:rsidRPr="00000000" w14:paraId="000000F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中</w:t>
            </w:r>
          </w:p>
          <w:p w:rsidR="00000000" w:rsidDel="00000000" w:rsidP="00000000" w:rsidRDefault="00000000" w:rsidRPr="00000000" w14:paraId="000000F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業務運用ルールの設計、教育周知が必要</w:t>
            </w:r>
          </w:p>
        </w:tc>
        <w:tc>
          <w:tcPr/>
          <w:p w:rsidR="00000000" w:rsidDel="00000000" w:rsidP="00000000" w:rsidRDefault="00000000" w:rsidRPr="00000000" w14:paraId="000000F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中</w:t>
            </w:r>
          </w:p>
          <w:p w:rsidR="00000000" w:rsidDel="00000000" w:rsidP="00000000" w:rsidRDefault="00000000" w:rsidRPr="00000000" w14:paraId="000000F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業務運用ルールの設計、教育周知が必要</w:t>
            </w:r>
          </w:p>
        </w:tc>
        <w:tc>
          <w:tcPr/>
          <w:p w:rsidR="00000000" w:rsidDel="00000000" w:rsidP="00000000" w:rsidRDefault="00000000" w:rsidRPr="00000000" w14:paraId="000000F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大</w:t>
            </w:r>
          </w:p>
          <w:p w:rsidR="00000000" w:rsidDel="00000000" w:rsidP="00000000" w:rsidRDefault="00000000" w:rsidRPr="00000000" w14:paraId="000000F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業務運用ルールの設計、チャネル作成などの運用準備、教育周知が必要</w:t>
            </w:r>
          </w:p>
        </w:tc>
        <w:tc>
          <w:tcPr/>
          <w:p w:rsidR="00000000" w:rsidDel="00000000" w:rsidP="00000000" w:rsidRDefault="00000000" w:rsidRPr="00000000" w14:paraId="0000010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小</w:t>
            </w:r>
          </w:p>
          <w:p w:rsidR="00000000" w:rsidDel="00000000" w:rsidP="00000000" w:rsidRDefault="00000000" w:rsidRPr="00000000" w14:paraId="0000010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口頭/紙運用に戻す旨（SharedInfo以前）の教育・周知が必要</w:t>
            </w:r>
          </w:p>
        </w:tc>
      </w:tr>
      <w:tr>
        <w:trPr>
          <w:cantSplit w:val="0"/>
          <w:trHeight w:val="420" w:hRule="atLeast"/>
          <w:tblHeader w:val="0"/>
        </w:trPr>
        <w:tc>
          <w:tcPr>
            <w:vMerge w:val="continue"/>
          </w:tcPr>
          <w:p w:rsidR="00000000" w:rsidDel="00000000" w:rsidP="00000000" w:rsidRDefault="00000000" w:rsidRPr="00000000" w14:paraId="00000102">
            <w:pPr>
              <w:widowControl w:val="0"/>
              <w:spacing w:line="240" w:lineRule="auto"/>
              <w:rPr/>
            </w:pPr>
            <w:r w:rsidDel="00000000" w:rsidR="00000000" w:rsidRPr="00000000">
              <w:rPr>
                <w:rtl w:val="0"/>
              </w:rPr>
            </w:r>
          </w:p>
        </w:tc>
        <w:tc>
          <w:tcPr/>
          <w:p w:rsidR="00000000" w:rsidDel="00000000" w:rsidP="00000000" w:rsidRDefault="00000000" w:rsidRPr="00000000" w14:paraId="0000010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データ移行</w:t>
            </w:r>
          </w:p>
          <w:p w:rsidR="00000000" w:rsidDel="00000000" w:rsidP="00000000" w:rsidRDefault="00000000" w:rsidRPr="00000000" w14:paraId="0000010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コスト規模</w:t>
            </w:r>
          </w:p>
        </w:tc>
        <w:tc>
          <w:tcPr/>
          <w:p w:rsidR="00000000" w:rsidDel="00000000" w:rsidP="00000000" w:rsidRDefault="00000000" w:rsidRPr="00000000" w14:paraId="0000010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0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継続利用のため</w:t>
            </w:r>
          </w:p>
        </w:tc>
        <w:tc>
          <w:tcPr/>
          <w:p w:rsidR="00000000" w:rsidDel="00000000" w:rsidP="00000000" w:rsidRDefault="00000000" w:rsidRPr="00000000" w14:paraId="0000010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0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蓄積不要なデータのため、データ移行不要と判断</w:t>
            </w:r>
          </w:p>
        </w:tc>
        <w:tc>
          <w:tcPr/>
          <w:p w:rsidR="00000000" w:rsidDel="00000000" w:rsidP="00000000" w:rsidRDefault="00000000" w:rsidRPr="00000000" w14:paraId="0000010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0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蓄積不要なデータのため、データ移行不要と判断</w:t>
            </w:r>
          </w:p>
        </w:tc>
        <w:tc>
          <w:tcPr/>
          <w:p w:rsidR="00000000" w:rsidDel="00000000" w:rsidP="00000000" w:rsidRDefault="00000000" w:rsidRPr="00000000" w14:paraId="0000010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0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蓄積不要なデータのため、データ移行不要と判断</w:t>
            </w:r>
          </w:p>
        </w:tc>
        <w:tc>
          <w:tcPr/>
          <w:p w:rsidR="00000000" w:rsidDel="00000000" w:rsidP="00000000" w:rsidRDefault="00000000" w:rsidRPr="00000000" w14:paraId="0000010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0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蓄積不要なデータのため、データ移行不要と判断</w:t>
            </w:r>
          </w:p>
        </w:tc>
        <w:tc>
          <w:tcPr/>
          <w:p w:rsidR="00000000" w:rsidDel="00000000" w:rsidP="00000000" w:rsidRDefault="00000000" w:rsidRPr="00000000" w14:paraId="0000010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1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そもそもデータ移行不可能</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Google Chatでもやっているケースも聞いたが、それじゃ足らないのか？を問うてみる。足らない部分がある場合、SharedInfoの強みだから、そこをどう対応すべきか考える必要がある。</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関連Jira: </w:t>
      </w:r>
      <w:hyperlink r:id="rId11">
        <w:r w:rsidDel="00000000" w:rsidR="00000000" w:rsidRPr="00000000">
          <w:rPr>
            <w:color w:val="1155cc"/>
            <w:u w:val="single"/>
            <w:rtl w:val="0"/>
          </w:rPr>
          <w:t xml:space="preserve">https://jaldx.atlassian.net/browse/NEXTMNTPJ-2588</w:t>
        </w:r>
      </w:hyperlink>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SERはタスクで管理する。</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widowControl w:val="0"/>
        <w:spacing w:line="240" w:lineRule="auto"/>
        <w:rPr>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rflkt419vqec"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対応方針の検討　詳細②</w:t>
      </w:r>
      <w:r w:rsidDel="00000000" w:rsidR="00000000" w:rsidRPr="00000000">
        <w:rPr>
          <w:rtl w:val="0"/>
        </w:rPr>
      </w:r>
    </w:p>
    <w:p w:rsidR="00000000" w:rsidDel="00000000" w:rsidP="00000000" w:rsidRDefault="00000000" w:rsidRPr="00000000" w14:paraId="0000011A">
      <w:pPr>
        <w:pStyle w:val="Title"/>
        <w:rPr/>
      </w:pPr>
      <w:bookmarkStart w:colFirst="0" w:colLast="0" w:name="_f641585km2mx" w:id="10"/>
      <w:bookmarkEnd w:id="10"/>
      <w:r w:rsidDel="00000000" w:rsidR="00000000" w:rsidRPr="00000000">
        <w:rPr>
          <w:rFonts w:ascii="Arial Unicode MS" w:cs="Arial Unicode MS" w:eastAsia="Arial Unicode MS" w:hAnsi="Arial Unicode MS"/>
          <w:rtl w:val="0"/>
        </w:rPr>
        <w:t xml:space="preserve">対応方針の検討</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nn8vbgx6sp5k" w:id="11"/>
      <w:bookmarkEnd w:id="11"/>
      <w:r w:rsidDel="00000000" w:rsidR="00000000" w:rsidRPr="00000000">
        <w:rPr>
          <w:rFonts w:ascii="Arial Unicode MS" w:cs="Arial Unicode MS" w:eastAsia="Arial Unicode MS" w:hAnsi="Arial Unicode MS"/>
          <w:rtl w:val="0"/>
        </w:rPr>
        <w:t xml:space="preserve">②機番に紐づく注視事象（整備記録外）の情報記録・蓄積</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b w:val="1"/>
          <w:bCs w:val="1"/>
          <w:rtl w:val="0"/>
        </w:rPr>
        <w:t xml:space="preserve">業務目的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情報蓄積・時系列に合わせた情報の参照</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1"/>
          <w:bCs w:val="1"/>
          <w:rtl w:val="0"/>
        </w:rPr>
        <w:t xml:space="preserve">業務要件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・整備士やFleetが、Turn中もしくはTurn後に、注視すべき事象の情報を登録する</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・過去に登録された情報に対し、次Turn以降も、情報を追加登録できる（例：経過観察結果の記録）</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・過去の登録情報を参照できる</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・過去の登録情報に対して、特定のキーワードや条件で検索できる（例：類似SQの検索）</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・モニタリングが済んだら、クローズ処理ができる</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b w:val="1"/>
          <w:bCs w:val="1"/>
          <w:rtl w:val="0"/>
        </w:rPr>
        <w:t xml:space="preserve">取り扱う情報の具体例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・潜在的故障に対する対応記録</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・トラブルシューティング対応の記録</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・Chronic SQの観察記録</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・予防整備の作業計画</w:t>
      </w:r>
    </w:p>
    <w:p w:rsidR="00000000" w:rsidDel="00000000" w:rsidP="00000000" w:rsidRDefault="00000000" w:rsidRPr="00000000" w14:paraId="0000012E">
      <w:pPr>
        <w:rPr>
          <w:sz w:val="24"/>
          <w:szCs w:val="24"/>
        </w:rPr>
      </w:pPr>
      <w:r w:rsidDel="00000000" w:rsidR="00000000" w:rsidRPr="00000000">
        <w:rPr>
          <w:rFonts w:ascii="Arial Unicode MS" w:cs="Arial Unicode MS" w:eastAsia="Arial Unicode MS" w:hAnsi="Arial Unicode MS"/>
          <w:rtl w:val="0"/>
        </w:rPr>
        <w:t xml:space="preserve">★補足資料：</w:t>
      </w:r>
      <w:hyperlink r:id="rId12">
        <w:r w:rsidDel="00000000" w:rsidR="00000000" w:rsidRPr="00000000">
          <w:rPr>
            <w:rFonts w:ascii="Arial Unicode MS" w:cs="Arial Unicode MS" w:eastAsia="Arial Unicode MS" w:hAnsi="Arial Unicode MS"/>
            <w:color w:val="0000ee"/>
            <w:u w:val="single"/>
            <w:rtl w:val="0"/>
          </w:rPr>
          <w:t xml:space="preserve">Shared Infoで管理している情報</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4"/>
        <w:rPr/>
      </w:pPr>
      <w:bookmarkStart w:colFirst="0" w:colLast="0" w:name="_vi4fnbvdfg37" w:id="12"/>
      <w:bookmarkEnd w:id="12"/>
      <w:r w:rsidDel="00000000" w:rsidR="00000000" w:rsidRPr="00000000">
        <w:rPr>
          <w:rFonts w:ascii="Arial Unicode MS" w:cs="Arial Unicode MS" w:eastAsia="Arial Unicode MS" w:hAnsi="Arial Unicode MS"/>
          <w:rtl w:val="0"/>
        </w:rPr>
        <w:t xml:space="preserve">対応案</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tbl>
      <w:tblPr>
        <w:tblStyle w:val="Table3"/>
        <w:tblW w:w="115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680"/>
        <w:gridCol w:w="2805"/>
        <w:gridCol w:w="2805"/>
        <w:gridCol w:w="2805"/>
        <w:tblGridChange w:id="0">
          <w:tblGrid>
            <w:gridCol w:w="1410"/>
            <w:gridCol w:w="1680"/>
            <w:gridCol w:w="2805"/>
            <w:gridCol w:w="2805"/>
            <w:gridCol w:w="2805"/>
          </w:tblGrid>
        </w:tblGridChange>
      </w:tblGrid>
      <w:tr>
        <w:trPr>
          <w:cantSplit w:val="0"/>
          <w:trHeight w:val="345" w:hRule="atLeast"/>
          <w:tblHeader w:val="0"/>
        </w:trPr>
        <w:tc>
          <w:tcPr>
            <w:gridSpan w:val="2"/>
          </w:tcPr>
          <w:p w:rsidR="00000000" w:rsidDel="00000000" w:rsidP="00000000" w:rsidRDefault="00000000" w:rsidRPr="00000000" w14:paraId="0000013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3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現状維持</w:t>
            </w:r>
          </w:p>
        </w:tc>
        <w:tc>
          <w:tcPr/>
          <w:p w:rsidR="00000000" w:rsidDel="00000000" w:rsidP="00000000" w:rsidRDefault="00000000" w:rsidRPr="00000000" w14:paraId="0000013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IFSで対応</w:t>
            </w:r>
          </w:p>
        </w:tc>
        <w:tc>
          <w:tcPr/>
          <w:p w:rsidR="00000000" w:rsidDel="00000000" w:rsidP="00000000" w:rsidRDefault="00000000" w:rsidRPr="00000000" w14:paraId="0000013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IFS外対応</w:t>
            </w:r>
          </w:p>
        </w:tc>
      </w:tr>
      <w:tr>
        <w:trPr>
          <w:cantSplit w:val="0"/>
          <w:trHeight w:val="700.95703125" w:hRule="atLeast"/>
          <w:tblHeader w:val="0"/>
        </w:trPr>
        <w:tc>
          <w:tcPr>
            <w:gridSpan w:val="2"/>
          </w:tcPr>
          <w:p w:rsidR="00000000" w:rsidDel="00000000" w:rsidP="00000000" w:rsidRDefault="00000000" w:rsidRPr="00000000" w14:paraId="0000013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3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案1 </w:t>
            </w:r>
          </w:p>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SharedInfo</w:t>
            </w:r>
          </w:p>
        </w:tc>
        <w:tc>
          <w:tcPr/>
          <w:p w:rsidR="00000000" w:rsidDel="00000000" w:rsidP="00000000" w:rsidRDefault="00000000" w:rsidRPr="00000000" w14:paraId="0000013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案2 </w:t>
            </w:r>
          </w:p>
          <w:p w:rsidR="00000000" w:rsidDel="00000000" w:rsidP="00000000" w:rsidRDefault="00000000" w:rsidRPr="00000000" w14:paraId="0000013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 追加開発</w:t>
            </w:r>
          </w:p>
        </w:tc>
        <w:tc>
          <w:tcPr/>
          <w:p w:rsidR="00000000" w:rsidDel="00000000" w:rsidP="00000000" w:rsidRDefault="00000000" w:rsidRPr="00000000" w14:paraId="0000013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案3</w:t>
            </w:r>
          </w:p>
          <w:p w:rsidR="00000000" w:rsidDel="00000000" w:rsidP="00000000" w:rsidRDefault="00000000" w:rsidRPr="00000000" w14:paraId="0000013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Google Spreadsheet管理</w:t>
            </w:r>
          </w:p>
          <w:p w:rsidR="00000000" w:rsidDel="00000000" w:rsidP="00000000" w:rsidRDefault="00000000" w:rsidRPr="00000000" w14:paraId="00000140">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4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内容の説明</w:t>
            </w:r>
          </w:p>
        </w:tc>
        <w:tc>
          <w:tcPr/>
          <w:p w:rsidR="00000000" w:rsidDel="00000000" w:rsidP="00000000" w:rsidRDefault="00000000" w:rsidRPr="00000000" w14:paraId="0000014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Ship Monitor機能を継続使用する。</w:t>
            </w:r>
          </w:p>
          <w:p w:rsidR="00000000" w:rsidDel="00000000" w:rsidP="00000000" w:rsidRDefault="00000000" w:rsidRPr="00000000" w14:paraId="0000014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4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機番に紐づく注視事象の記録・蓄積機能をIFSに追加開発する。</w:t>
            </w:r>
          </w:p>
        </w:tc>
        <w:tc>
          <w:tcPr/>
          <w:p w:rsidR="00000000" w:rsidDel="00000000" w:rsidP="00000000" w:rsidRDefault="00000000" w:rsidRPr="00000000" w14:paraId="0000014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Google Spreadsheetで管理する。</w:t>
            </w:r>
          </w:p>
        </w:tc>
      </w:tr>
      <w:tr>
        <w:trPr>
          <w:cantSplit w:val="0"/>
          <w:trHeight w:val="424.98046875" w:hRule="atLeast"/>
          <w:tblHeader w:val="0"/>
        </w:trPr>
        <w:tc>
          <w:tcPr>
            <w:vMerge w:val="restart"/>
          </w:tcPr>
          <w:p w:rsidR="00000000" w:rsidDel="00000000" w:rsidP="00000000" w:rsidRDefault="00000000" w:rsidRPr="00000000" w14:paraId="0000014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業務影響</w:t>
            </w:r>
          </w:p>
        </w:tc>
        <w:tc>
          <w:tcPr/>
          <w:p w:rsidR="00000000" w:rsidDel="00000000" w:rsidP="00000000" w:rsidRDefault="00000000" w:rsidRPr="00000000" w14:paraId="0000014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工数</w:t>
            </w:r>
          </w:p>
          <w:p w:rsidR="00000000" w:rsidDel="00000000" w:rsidP="00000000" w:rsidRDefault="00000000" w:rsidRPr="00000000" w14:paraId="000001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4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ユーザビリティ</w:t>
            </w:r>
          </w:p>
        </w:tc>
        <w:tc>
          <w:tcPr/>
          <w:p w:rsidR="00000000" w:rsidDel="00000000" w:rsidP="00000000" w:rsidRDefault="00000000" w:rsidRPr="00000000" w14:paraId="0000014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・操作するシステムを切り替える手間が増える</w:t>
            </w:r>
          </w:p>
          <w:p w:rsidR="00000000" w:rsidDel="00000000" w:rsidP="00000000" w:rsidRDefault="00000000" w:rsidRPr="00000000" w14:paraId="0000014C">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14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・操作すべきシステムがひとつにまとまる</w:t>
            </w:r>
          </w:p>
        </w:tc>
        <w:tc>
          <w:tcPr/>
          <w:p w:rsidR="00000000" w:rsidDel="00000000" w:rsidP="00000000" w:rsidRDefault="00000000" w:rsidRPr="00000000" w14:paraId="0000014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・操作するシステムを切り替える手間が増える</w:t>
            </w:r>
          </w:p>
          <w:p w:rsidR="00000000" w:rsidDel="00000000" w:rsidP="00000000" w:rsidRDefault="00000000" w:rsidRPr="00000000" w14:paraId="0000014F">
            <w:pPr>
              <w:widowControl w:val="0"/>
              <w:spacing w:line="240" w:lineRule="auto"/>
              <w:rPr>
                <w:sz w:val="20"/>
                <w:szCs w:val="20"/>
              </w:rPr>
            </w:pPr>
            <w:r w:rsidDel="00000000" w:rsidR="00000000" w:rsidRPr="00000000">
              <w:rPr>
                <w:rtl w:val="0"/>
              </w:rPr>
            </w:r>
          </w:p>
        </w:tc>
      </w:tr>
      <w:tr>
        <w:trPr>
          <w:cantSplit w:val="0"/>
          <w:trHeight w:val="684.9609375" w:hRule="atLeast"/>
          <w:tblHeader w:val="0"/>
        </w:trPr>
        <w:tc>
          <w:tcPr>
            <w:vMerge w:val="continue"/>
          </w:tcPr>
          <w:p w:rsidR="00000000" w:rsidDel="00000000" w:rsidP="00000000" w:rsidRDefault="00000000" w:rsidRPr="00000000" w14:paraId="00000150">
            <w:pPr>
              <w:widowControl w:val="0"/>
              <w:spacing w:line="240" w:lineRule="auto"/>
              <w:rPr/>
            </w:pPr>
            <w:r w:rsidDel="00000000" w:rsidR="00000000" w:rsidRPr="00000000">
              <w:rPr>
                <w:rtl w:val="0"/>
              </w:rPr>
            </w:r>
          </w:p>
        </w:tc>
        <w:tc>
          <w:tcPr/>
          <w:p w:rsidR="00000000" w:rsidDel="00000000" w:rsidP="00000000" w:rsidRDefault="00000000" w:rsidRPr="00000000" w14:paraId="0000015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品質</w:t>
            </w:r>
          </w:p>
          <w:p w:rsidR="00000000" w:rsidDel="00000000" w:rsidP="00000000" w:rsidRDefault="00000000" w:rsidRPr="00000000" w14:paraId="000001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整備品質への</w:t>
            </w:r>
          </w:p>
          <w:p w:rsidR="00000000" w:rsidDel="00000000" w:rsidP="00000000" w:rsidRDefault="00000000" w:rsidRPr="00000000" w14:paraId="0000015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リスク有無</w:t>
            </w:r>
          </w:p>
        </w:tc>
        <w:tc>
          <w:tcPr/>
          <w:p w:rsidR="00000000" w:rsidDel="00000000" w:rsidP="00000000" w:rsidRDefault="00000000" w:rsidRPr="00000000" w14:paraId="0000015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現行と同等（変化なし）</w:t>
            </w:r>
          </w:p>
          <w:p w:rsidR="00000000" w:rsidDel="00000000" w:rsidP="00000000" w:rsidRDefault="00000000" w:rsidRPr="00000000" w14:paraId="0000015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・IFS上の整備記録（Fault/Task記録）との紐付けがわかりにくい</w:t>
            </w:r>
          </w:p>
        </w:tc>
        <w:tc>
          <w:tcPr/>
          <w:p w:rsidR="00000000" w:rsidDel="00000000" w:rsidP="00000000" w:rsidRDefault="00000000" w:rsidRPr="00000000" w14:paraId="0000015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・IFS上の整備記録（Fault/Task記録）との紐付けがわかりやすい</w:t>
            </w:r>
          </w:p>
        </w:tc>
        <w:tc>
          <w:tcPr/>
          <w:p w:rsidR="00000000" w:rsidDel="00000000" w:rsidP="00000000" w:rsidRDefault="00000000" w:rsidRPr="00000000" w14:paraId="0000015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・意図しないデータ更新などのヒューマンエラーを防止できない</w:t>
            </w:r>
          </w:p>
          <w:p w:rsidR="00000000" w:rsidDel="00000000" w:rsidP="00000000" w:rsidRDefault="00000000" w:rsidRPr="00000000" w14:paraId="0000015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・IFS上の整備記録（Fault/Task記録）との紐付けがわかりにくい</w:t>
            </w:r>
          </w:p>
        </w:tc>
      </w:tr>
      <w:tr>
        <w:trPr>
          <w:cantSplit w:val="0"/>
          <w:trHeight w:val="420" w:hRule="atLeast"/>
          <w:tblHeader w:val="0"/>
        </w:trPr>
        <w:tc>
          <w:tcPr>
            <w:vMerge w:val="restart"/>
          </w:tcPr>
          <w:p w:rsidR="00000000" w:rsidDel="00000000" w:rsidP="00000000" w:rsidRDefault="00000000" w:rsidRPr="00000000" w14:paraId="0000015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プロジェクト</w:t>
            </w:r>
          </w:p>
          <w:p w:rsidR="00000000" w:rsidDel="00000000" w:rsidP="00000000" w:rsidRDefault="00000000" w:rsidRPr="00000000" w14:paraId="0000015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影響</w:t>
            </w:r>
          </w:p>
        </w:tc>
        <w:tc>
          <w:tcPr/>
          <w:p w:rsidR="00000000" w:rsidDel="00000000" w:rsidP="00000000" w:rsidRDefault="00000000" w:rsidRPr="00000000" w14:paraId="0000015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開発・テスト</w:t>
            </w:r>
          </w:p>
          <w:p w:rsidR="00000000" w:rsidDel="00000000" w:rsidP="00000000" w:rsidRDefault="00000000" w:rsidRPr="00000000" w14:paraId="0000015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コスト規模</w:t>
            </w:r>
          </w:p>
        </w:tc>
        <w:tc>
          <w:tcPr/>
          <w:p w:rsidR="00000000" w:rsidDel="00000000" w:rsidP="00000000" w:rsidRDefault="00000000" w:rsidRPr="00000000" w14:paraId="0000015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大</w:t>
            </w:r>
          </w:p>
          <w:p w:rsidR="00000000" w:rsidDel="00000000" w:rsidP="00000000" w:rsidRDefault="00000000" w:rsidRPr="00000000" w14:paraId="0000015F">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JALDX見積に基づく</w:t>
            </w:r>
          </w:p>
        </w:tc>
        <w:tc>
          <w:tcPr/>
          <w:p w:rsidR="00000000" w:rsidDel="00000000" w:rsidP="00000000" w:rsidRDefault="00000000" w:rsidRPr="00000000" w14:paraId="0000016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大</w:t>
            </w:r>
          </w:p>
          <w:p w:rsidR="00000000" w:rsidDel="00000000" w:rsidP="00000000" w:rsidRDefault="00000000" w:rsidRPr="00000000" w14:paraId="0000016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2000-3000万（案1の半額）</w:t>
            </w:r>
          </w:p>
        </w:tc>
        <w:tc>
          <w:tcPr/>
          <w:p w:rsidR="00000000" w:rsidDel="00000000" w:rsidP="00000000" w:rsidRDefault="00000000" w:rsidRPr="00000000" w14:paraId="0000016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63">
            <w:pPr>
              <w:widowControl w:val="0"/>
              <w:spacing w:line="240" w:lineRule="auto"/>
              <w:rPr>
                <w:sz w:val="18"/>
                <w:szCs w:val="18"/>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64">
            <w:pPr>
              <w:widowControl w:val="0"/>
              <w:spacing w:line="240" w:lineRule="auto"/>
              <w:rPr/>
            </w:pPr>
            <w:r w:rsidDel="00000000" w:rsidR="00000000" w:rsidRPr="00000000">
              <w:rPr>
                <w:rtl w:val="0"/>
              </w:rPr>
            </w:r>
          </w:p>
        </w:tc>
        <w:tc>
          <w:tcPr/>
          <w:p w:rsidR="00000000" w:rsidDel="00000000" w:rsidP="00000000" w:rsidRDefault="00000000" w:rsidRPr="00000000" w14:paraId="0000016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業務運用</w:t>
            </w:r>
          </w:p>
          <w:p w:rsidR="00000000" w:rsidDel="00000000" w:rsidP="00000000" w:rsidRDefault="00000000" w:rsidRPr="00000000" w14:paraId="0000016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設計/教育</w:t>
            </w:r>
          </w:p>
          <w:p w:rsidR="00000000" w:rsidDel="00000000" w:rsidP="00000000" w:rsidRDefault="00000000" w:rsidRPr="00000000" w14:paraId="0000016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コスト規模</w:t>
            </w:r>
          </w:p>
        </w:tc>
        <w:tc>
          <w:tcPr/>
          <w:p w:rsidR="00000000" w:rsidDel="00000000" w:rsidP="00000000" w:rsidRDefault="00000000" w:rsidRPr="00000000" w14:paraId="0000016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小</w:t>
            </w:r>
          </w:p>
          <w:p w:rsidR="00000000" w:rsidDel="00000000" w:rsidP="00000000" w:rsidRDefault="00000000" w:rsidRPr="00000000" w14:paraId="0000016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ユーザー操作や業務運用ルールは変化なしのため</w:t>
            </w:r>
          </w:p>
        </w:tc>
        <w:tc>
          <w:tcPr/>
          <w:p w:rsidR="00000000" w:rsidDel="00000000" w:rsidP="00000000" w:rsidRDefault="00000000" w:rsidRPr="00000000" w14:paraId="0000016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中</w:t>
            </w:r>
          </w:p>
          <w:p w:rsidR="00000000" w:rsidDel="00000000" w:rsidP="00000000" w:rsidRDefault="00000000" w:rsidRPr="00000000" w14:paraId="0000016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業務運用ルールの設計、教育周知が必要</w:t>
            </w:r>
          </w:p>
        </w:tc>
        <w:tc>
          <w:tcPr/>
          <w:p w:rsidR="00000000" w:rsidDel="00000000" w:rsidP="00000000" w:rsidRDefault="00000000" w:rsidRPr="00000000" w14:paraId="0000016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大</w:t>
            </w:r>
          </w:p>
          <w:p w:rsidR="00000000" w:rsidDel="00000000" w:rsidP="00000000" w:rsidRDefault="00000000" w:rsidRPr="00000000" w14:paraId="0000016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業務運用ルールの設計、チGoogle Spreadsheet作成などの運用準備、教育周知が必要</w:t>
            </w:r>
          </w:p>
        </w:tc>
      </w:tr>
      <w:tr>
        <w:trPr>
          <w:cantSplit w:val="0"/>
          <w:trHeight w:val="420" w:hRule="atLeast"/>
          <w:tblHeader w:val="0"/>
        </w:trPr>
        <w:tc>
          <w:tcPr>
            <w:vMerge w:val="continue"/>
          </w:tcPr>
          <w:p w:rsidR="00000000" w:rsidDel="00000000" w:rsidP="00000000" w:rsidRDefault="00000000" w:rsidRPr="00000000" w14:paraId="0000016E">
            <w:pPr>
              <w:widowControl w:val="0"/>
              <w:spacing w:line="240" w:lineRule="auto"/>
              <w:rPr/>
            </w:pPr>
            <w:r w:rsidDel="00000000" w:rsidR="00000000" w:rsidRPr="00000000">
              <w:rPr>
                <w:rtl w:val="0"/>
              </w:rPr>
            </w:r>
          </w:p>
        </w:tc>
        <w:tc>
          <w:tcPr/>
          <w:p w:rsidR="00000000" w:rsidDel="00000000" w:rsidP="00000000" w:rsidRDefault="00000000" w:rsidRPr="00000000" w14:paraId="0000016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データ移行</w:t>
            </w:r>
          </w:p>
          <w:p w:rsidR="00000000" w:rsidDel="00000000" w:rsidP="00000000" w:rsidRDefault="00000000" w:rsidRPr="00000000" w14:paraId="0000017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コスト規模</w:t>
            </w:r>
          </w:p>
        </w:tc>
        <w:tc>
          <w:tcPr/>
          <w:p w:rsidR="00000000" w:rsidDel="00000000" w:rsidP="00000000" w:rsidRDefault="00000000" w:rsidRPr="00000000" w14:paraId="0000017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7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継続利用のため</w:t>
            </w:r>
          </w:p>
        </w:tc>
        <w:tc>
          <w:tcPr/>
          <w:p w:rsidR="00000000" w:rsidDel="00000000" w:rsidP="00000000" w:rsidRDefault="00000000" w:rsidRPr="00000000" w14:paraId="0000017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要確認</w:t>
            </w:r>
          </w:p>
          <w:p w:rsidR="00000000" w:rsidDel="00000000" w:rsidP="00000000" w:rsidRDefault="00000000" w:rsidRPr="00000000" w14:paraId="0000017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7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なし</w:t>
            </w:r>
          </w:p>
          <w:p w:rsidR="00000000" w:rsidDel="00000000" w:rsidP="00000000" w:rsidRDefault="00000000" w:rsidRPr="00000000" w14:paraId="0000017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そもそもデータ移行不可能?</w:t>
            </w:r>
          </w:p>
        </w:tc>
      </w:tr>
      <w:tr>
        <w:trPr>
          <w:cantSplit w:val="0"/>
          <w:trHeight w:val="420" w:hRule="atLeast"/>
          <w:tblHeader w:val="0"/>
        </w:trPr>
        <w:tc>
          <w:tcPr>
            <w:gridSpan w:val="2"/>
          </w:tcPr>
          <w:p w:rsidR="00000000" w:rsidDel="00000000" w:rsidP="00000000" w:rsidRDefault="00000000" w:rsidRPr="00000000" w14:paraId="0000017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総合評価</w:t>
            </w:r>
          </w:p>
        </w:tc>
        <w:tc>
          <w:tcPr/>
          <w:p w:rsidR="00000000" w:rsidDel="00000000" w:rsidP="00000000" w:rsidRDefault="00000000" w:rsidRPr="00000000" w14:paraId="0000017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7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7B">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4"/>
        <w:rPr/>
      </w:pPr>
      <w:bookmarkStart w:colFirst="0" w:colLast="0" w:name="_fzg56ayfaioi" w:id="13"/>
      <w:bookmarkEnd w:id="13"/>
      <w:r w:rsidDel="00000000" w:rsidR="00000000" w:rsidRPr="00000000">
        <w:rPr>
          <w:rFonts w:ascii="Arial Unicode MS" w:cs="Arial Unicode MS" w:eastAsia="Arial Unicode MS" w:hAnsi="Arial Unicode MS"/>
          <w:rtl w:val="0"/>
        </w:rPr>
        <w:t xml:space="preserve">対応案の具体的な作業手順イメージ</w:t>
      </w:r>
    </w:p>
    <w:p w:rsidR="00000000" w:rsidDel="00000000" w:rsidP="00000000" w:rsidRDefault="00000000" w:rsidRPr="00000000" w14:paraId="00000181">
      <w:pPr>
        <w:rPr/>
      </w:pPr>
      <w:r w:rsidDel="00000000" w:rsidR="00000000" w:rsidRPr="00000000">
        <w:rPr>
          <w:rtl w:val="0"/>
        </w:rPr>
      </w:r>
    </w:p>
    <w:tbl>
      <w:tblPr>
        <w:tblStyle w:val="Table4"/>
        <w:tblW w:w="15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555"/>
        <w:gridCol w:w="2745"/>
        <w:gridCol w:w="1140"/>
        <w:gridCol w:w="1125"/>
        <w:gridCol w:w="915"/>
        <w:gridCol w:w="1620"/>
        <w:gridCol w:w="3180"/>
        <w:gridCol w:w="3180"/>
        <w:tblGridChange w:id="0">
          <w:tblGrid>
            <w:gridCol w:w="645"/>
            <w:gridCol w:w="555"/>
            <w:gridCol w:w="2745"/>
            <w:gridCol w:w="1140"/>
            <w:gridCol w:w="1125"/>
            <w:gridCol w:w="915"/>
            <w:gridCol w:w="1620"/>
            <w:gridCol w:w="3180"/>
            <w:gridCol w:w="3180"/>
          </w:tblGrid>
        </w:tblGridChange>
      </w:tblGrid>
      <w:tr>
        <w:trPr>
          <w:cantSplit w:val="0"/>
          <w:trHeight w:val="600" w:hRule="atLeast"/>
          <w:tblHeader w:val="0"/>
        </w:trPr>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182">
            <w:pPr>
              <w:widowControl w:val="0"/>
              <w:rPr>
                <w:sz w:val="20"/>
                <w:szCs w:val="20"/>
              </w:rPr>
            </w:pPr>
            <w:r w:rsidDel="00000000" w:rsidR="00000000" w:rsidRPr="00000000">
              <w:rPr>
                <w:b w:val="1"/>
                <w:bCs w:val="1"/>
                <w:sz w:val="20"/>
                <w:szCs w:val="20"/>
                <w:rtl w:val="0"/>
              </w:rPr>
              <w:t xml:space="preserve">Case</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183">
            <w:pPr>
              <w:widowControl w:val="0"/>
              <w:rPr>
                <w:sz w:val="20"/>
                <w:szCs w:val="20"/>
              </w:rPr>
            </w:pPr>
            <w:r w:rsidDel="00000000" w:rsidR="00000000" w:rsidRPr="00000000">
              <w:rPr>
                <w:b w:val="1"/>
                <w:bCs w:val="1"/>
                <w:sz w:val="20"/>
                <w:szCs w:val="20"/>
                <w:rtl w:val="0"/>
              </w:rPr>
              <w:t xml:space="preserve">Step</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184">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現行業務の実施内容</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185">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実施者</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186">
            <w:pPr>
              <w:widowControl w:val="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実施する</w:t>
            </w:r>
          </w:p>
          <w:p w:rsidR="00000000" w:rsidDel="00000000" w:rsidP="00000000" w:rsidRDefault="00000000" w:rsidRPr="00000000" w14:paraId="00000187">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場所</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188">
            <w:pPr>
              <w:widowControl w:val="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使用する</w:t>
            </w:r>
          </w:p>
          <w:p w:rsidR="00000000" w:rsidDel="00000000" w:rsidP="00000000" w:rsidRDefault="00000000" w:rsidRPr="00000000" w14:paraId="00000189">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端末</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d9d9d9" w:val="clear"/>
            <w:tcMar>
              <w:top w:w="40.0" w:type="dxa"/>
              <w:left w:w="40.0" w:type="dxa"/>
              <w:bottom w:w="40.0" w:type="dxa"/>
              <w:right w:w="40.0" w:type="dxa"/>
            </w:tcMar>
          </w:tcPr>
          <w:p w:rsidR="00000000" w:rsidDel="00000000" w:rsidP="00000000" w:rsidRDefault="00000000" w:rsidRPr="00000000" w14:paraId="0000018A">
            <w:pPr>
              <w:widowControl w:val="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案1 SharedInfo</w:t>
            </w:r>
          </w:p>
          <w:p w:rsidR="00000000" w:rsidDel="00000000" w:rsidP="00000000" w:rsidRDefault="00000000" w:rsidRPr="00000000" w14:paraId="0000018B">
            <w:pPr>
              <w:widowControl w:val="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継続</w:t>
            </w:r>
          </w:p>
          <w:p w:rsidR="00000000" w:rsidDel="00000000" w:rsidP="00000000" w:rsidRDefault="00000000" w:rsidRPr="00000000" w14:paraId="0000018C">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使用機能</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ea9999" w:val="clear"/>
            <w:tcMar>
              <w:top w:w="40.0" w:type="dxa"/>
              <w:left w:w="40.0" w:type="dxa"/>
              <w:bottom w:w="40.0" w:type="dxa"/>
              <w:right w:w="40.0" w:type="dxa"/>
            </w:tcMar>
          </w:tcPr>
          <w:p w:rsidR="00000000" w:rsidDel="00000000" w:rsidP="00000000" w:rsidRDefault="00000000" w:rsidRPr="00000000" w14:paraId="0000018D">
            <w:pPr>
              <w:widowControl w:val="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案2.IFS追加開発</w:t>
            </w:r>
          </w:p>
        </w:tc>
        <w:tc>
          <w:tcPr>
            <w:tcBorders>
              <w:top w:color="999999" w:space="0" w:sz="3" w:val="single"/>
              <w:left w:color="999999" w:space="0" w:sz="3" w:val="single"/>
              <w:bottom w:color="999999" w:space="0" w:sz="3" w:val="single"/>
              <w:right w:color="999999" w:space="0" w:sz="3" w:val="single"/>
            </w:tcBorders>
            <w:shd w:fill="ea9999" w:val="clear"/>
            <w:tcMar>
              <w:top w:w="40.0" w:type="dxa"/>
              <w:left w:w="40.0" w:type="dxa"/>
              <w:bottom w:w="40.0" w:type="dxa"/>
              <w:right w:w="40.0" w:type="dxa"/>
            </w:tcMar>
          </w:tcPr>
          <w:p w:rsidR="00000000" w:rsidDel="00000000" w:rsidP="00000000" w:rsidRDefault="00000000" w:rsidRPr="00000000" w14:paraId="0000018E">
            <w:pPr>
              <w:widowControl w:val="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案3.Google Spreadsheet管理</w:t>
            </w:r>
          </w:p>
        </w:tc>
      </w:tr>
      <w:tr>
        <w:trPr>
          <w:cantSplit w:val="0"/>
          <w:trHeight w:val="3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0">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ENG OILのにじみを検知する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機側</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w:t>
            </w:r>
          </w:p>
        </w:tc>
        <w:tc>
          <w:tcPr>
            <w:tcBorders>
              <w:top w:color="999999" w:space="0" w:sz="3" w:val="single"/>
              <w:left w:color="999999" w:space="0" w:sz="3" w:val="single"/>
              <w:bottom w:color="999999" w:space="0" w:sz="3" w:val="single"/>
              <w:right w:color="999999" w:space="0" w:sz="3" w:val="single"/>
            </w:tcBorders>
            <w:shd w:fill="b7b7b7" w:val="clear"/>
            <w:tcMar>
              <w:top w:w="40.0" w:type="dxa"/>
              <w:left w:w="40.0" w:type="dxa"/>
              <w:bottom w:w="40.0" w:type="dxa"/>
              <w:right w:w="40.0" w:type="dxa"/>
            </w:tcMar>
          </w:tcPr>
          <w:p w:rsidR="00000000" w:rsidDel="00000000" w:rsidP="00000000" w:rsidRDefault="00000000" w:rsidRPr="00000000" w14:paraId="00000195">
            <w:pPr>
              <w:widowControl w:val="0"/>
              <w:rPr>
                <w:sz w:val="20"/>
                <w:szCs w:val="20"/>
              </w:rPr>
            </w:pP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b7b7b7" w:val="clear"/>
            <w:tcMar>
              <w:top w:w="40.0" w:type="dxa"/>
              <w:left w:w="40.0" w:type="dxa"/>
              <w:bottom w:w="40.0" w:type="dxa"/>
              <w:right w:w="40.0" w:type="dxa"/>
            </w:tcMar>
          </w:tcPr>
          <w:p w:rsidR="00000000" w:rsidDel="00000000" w:rsidP="00000000" w:rsidRDefault="00000000" w:rsidRPr="00000000" w14:paraId="00000196">
            <w:pPr>
              <w:widowControl w:val="0"/>
              <w:rPr>
                <w:sz w:val="20"/>
                <w:szCs w:val="20"/>
              </w:rPr>
            </w:pP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b7b7b7" w:val="clear"/>
            <w:tcMar>
              <w:top w:w="40.0" w:type="dxa"/>
              <w:left w:w="40.0" w:type="dxa"/>
              <w:bottom w:w="40.0" w:type="dxa"/>
              <w:right w:w="40.0" w:type="dxa"/>
            </w:tcMar>
          </w:tcPr>
          <w:p w:rsidR="00000000" w:rsidDel="00000000" w:rsidP="00000000" w:rsidRDefault="00000000" w:rsidRPr="00000000" w14:paraId="00000197">
            <w:pPr>
              <w:widowControl w:val="0"/>
              <w:rPr>
                <w:sz w:val="20"/>
                <w:szCs w:val="20"/>
              </w:rPr>
            </w:pPr>
            <w:r w:rsidDel="00000000" w:rsidR="00000000" w:rsidRPr="00000000">
              <w:rPr>
                <w:rtl w:val="0"/>
              </w:rPr>
            </w:r>
          </w:p>
        </w:tc>
      </w:tr>
      <w:tr>
        <w:trPr>
          <w:cantSplit w:val="0"/>
          <w:trHeight w:val="9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2</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ENG OILのにじみを検知した旨を、記録する。</w:t>
            </w:r>
          </w:p>
          <w:p w:rsidR="00000000" w:rsidDel="00000000" w:rsidP="00000000" w:rsidRDefault="00000000" w:rsidRPr="00000000" w14:paraId="000001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Leak Checkなどを実施したが、にじみの発生箇所は特定できず（機体としては健全）。</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機側</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iPhone</w:t>
            </w:r>
          </w:p>
        </w:tc>
        <w:tc>
          <w:tcPr>
            <w:tcBorders>
              <w:top w:color="999999" w:space="0" w:sz="3" w:val="single"/>
              <w:left w:color="999999" w:space="0" w:sz="3" w:val="single"/>
              <w:bottom w:color="999999" w:space="0" w:sz="3" w:val="single"/>
              <w:right w:color="999999" w:space="0" w:sz="3" w:val="single"/>
            </w:tcBorders>
            <w:shd w:fill="ffcfc9" w:val="clear"/>
            <w:tcMar>
              <w:top w:w="40.0" w:type="dxa"/>
              <w:left w:w="40.0" w:type="dxa"/>
              <w:bottom w:w="40.0" w:type="dxa"/>
              <w:right w:w="40.0" w:type="dxa"/>
            </w:tcMar>
          </w:tcPr>
          <w:p w:rsidR="00000000" w:rsidDel="00000000" w:rsidP="00000000" w:rsidRDefault="00000000" w:rsidRPr="00000000" w14:paraId="0000019F">
            <w:pPr>
              <w:widowControl w:val="0"/>
              <w:rPr>
                <w:sz w:val="20"/>
                <w:szCs w:val="20"/>
              </w:rPr>
            </w:pPr>
            <w:r w:rsidDel="00000000" w:rsidR="00000000" w:rsidRPr="00000000">
              <w:rPr>
                <w:color w:val="b10202"/>
                <w:sz w:val="20"/>
                <w:szCs w:val="20"/>
                <w:rtl w:val="0"/>
              </w:rPr>
              <w:t xml:space="preserve">Report Create</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Fleetへの申し送り</w:t>
            </w:r>
          </w:p>
          <w:p w:rsidR="00000000" w:rsidDel="00000000" w:rsidP="00000000" w:rsidRDefault="00000000" w:rsidRPr="00000000" w14:paraId="000001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Aircraft Turn Detailsで入力</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Fleetへの申し送り</w:t>
            </w:r>
          </w:p>
          <w:p w:rsidR="00000000" w:rsidDel="00000000" w:rsidP="00000000" w:rsidRDefault="00000000" w:rsidRPr="00000000" w14:paraId="000001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Aircraft Turn Detailsで入力</w:t>
            </w:r>
          </w:p>
        </w:tc>
      </w:tr>
      <w:tr>
        <w:trPr>
          <w:cantSplit w:val="0"/>
          <w:trHeight w:val="390"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4">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3</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起票されたReportの内容を確認する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Fleet</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オフィス</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PC</w:t>
            </w:r>
          </w:p>
        </w:tc>
        <w:tc>
          <w:tcPr>
            <w:tcBorders>
              <w:top w:color="999999" w:space="0" w:sz="3" w:val="single"/>
              <w:left w:color="999999" w:space="0" w:sz="3" w:val="single"/>
              <w:bottom w:color="999999" w:space="0" w:sz="3" w:val="single"/>
              <w:right w:color="999999" w:space="0" w:sz="3" w:val="single"/>
            </w:tcBorders>
            <w:shd w:fill="ffc8aa" w:val="clear"/>
            <w:tcMar>
              <w:top w:w="40.0" w:type="dxa"/>
              <w:left w:w="40.0" w:type="dxa"/>
              <w:bottom w:w="40.0" w:type="dxa"/>
              <w:right w:w="40.0" w:type="dxa"/>
            </w:tcMar>
          </w:tcPr>
          <w:p w:rsidR="00000000" w:rsidDel="00000000" w:rsidP="00000000" w:rsidRDefault="00000000" w:rsidRPr="00000000" w14:paraId="000001AA">
            <w:pPr>
              <w:widowControl w:val="0"/>
              <w:rPr>
                <w:sz w:val="20"/>
                <w:szCs w:val="20"/>
              </w:rPr>
            </w:pPr>
            <w:r w:rsidDel="00000000" w:rsidR="00000000" w:rsidRPr="00000000">
              <w:rPr>
                <w:color w:val="753800"/>
                <w:sz w:val="20"/>
                <w:szCs w:val="20"/>
                <w:rtl w:val="0"/>
              </w:rPr>
              <w:t xml:space="preserve">Report List</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Aircraft Turn Detailsで確認</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Aircraft Turn Detailsで確認</w:t>
            </w:r>
          </w:p>
        </w:tc>
      </w:tr>
      <w:tr>
        <w:trPr>
          <w:cantSplit w:val="0"/>
          <w:trHeight w:val="1140"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D">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4</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ENG OILのにじみをShip Monitor機能で新規起票する。にじみに対して、どう対応していくかを検討するため。</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Fleet or</w:t>
            </w:r>
          </w:p>
          <w:p w:rsidR="00000000" w:rsidDel="00000000" w:rsidP="00000000" w:rsidRDefault="00000000" w:rsidRPr="00000000" w14:paraId="000001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Ship Monitor担当の整備士(FE)</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オフィス</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PC</w:t>
            </w:r>
          </w:p>
        </w:tc>
        <w:tc>
          <w:tcPr>
            <w:tcBorders>
              <w:top w:color="999999" w:space="0" w:sz="3" w:val="single"/>
              <w:left w:color="999999" w:space="0" w:sz="3" w:val="single"/>
              <w:bottom w:color="999999" w:space="0" w:sz="3" w:val="single"/>
              <w:right w:color="999999" w:space="0" w:sz="3" w:val="single"/>
            </w:tcBorders>
            <w:shd w:fill="bfe1f6" w:val="clear"/>
            <w:tcMar>
              <w:top w:w="40.0" w:type="dxa"/>
              <w:left w:w="40.0" w:type="dxa"/>
              <w:bottom w:w="40.0" w:type="dxa"/>
              <w:right w:w="40.0" w:type="dxa"/>
            </w:tcMar>
          </w:tcPr>
          <w:p w:rsidR="00000000" w:rsidDel="00000000" w:rsidP="00000000" w:rsidRDefault="00000000" w:rsidRPr="00000000" w14:paraId="000001B4">
            <w:pPr>
              <w:widowControl w:val="0"/>
              <w:rPr>
                <w:sz w:val="20"/>
                <w:szCs w:val="20"/>
              </w:rPr>
            </w:pPr>
            <w:r w:rsidDel="00000000" w:rsidR="00000000" w:rsidRPr="00000000">
              <w:rPr>
                <w:color w:val="0a53a8"/>
                <w:sz w:val="20"/>
                <w:szCs w:val="20"/>
                <w:rtl w:val="0"/>
              </w:rPr>
              <w:t xml:space="preserve">Ship Monitor Create</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IFS追加機能「Ship Monitoring Item」（仮名）を新規起票</w:t>
            </w:r>
          </w:p>
          <w:p w:rsidR="00000000" w:rsidDel="00000000" w:rsidP="00000000" w:rsidRDefault="00000000" w:rsidRPr="00000000" w14:paraId="000001B6">
            <w:pPr>
              <w:widowControl w:val="0"/>
              <w:rPr>
                <w:sz w:val="20"/>
                <w:szCs w:val="20"/>
              </w:rPr>
            </w:pPr>
            <w:hyperlink r:id="rId13">
              <w:r w:rsidDel="00000000" w:rsidR="00000000" w:rsidRPr="00000000">
                <w:rPr>
                  <w:rFonts w:ascii="Arial Unicode MS" w:cs="Arial Unicode MS" w:eastAsia="Arial Unicode MS" w:hAnsi="Arial Unicode MS"/>
                  <w:color w:val="0000ee"/>
                  <w:sz w:val="20"/>
                  <w:szCs w:val="20"/>
                  <w:u w:val="single"/>
                  <w:rtl w:val="0"/>
                </w:rPr>
                <w:t xml:space="preserve">ARISE_SHIP_SharedInfo_IFS追加開発案.pdf</w:t>
              </w:r>
            </w:hyperlink>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Spreadsheetで新規起票</w:t>
            </w:r>
          </w:p>
          <w:p w:rsidR="00000000" w:rsidDel="00000000" w:rsidP="00000000" w:rsidRDefault="00000000" w:rsidRPr="00000000" w14:paraId="000001B8">
            <w:pPr>
              <w:widowControl w:val="0"/>
              <w:rPr>
                <w:sz w:val="20"/>
                <w:szCs w:val="20"/>
              </w:rPr>
            </w:pPr>
            <w:hyperlink r:id="rId14">
              <w:r w:rsidDel="00000000" w:rsidR="00000000" w:rsidRPr="00000000">
                <w:rPr>
                  <w:rFonts w:ascii="Arial Unicode MS" w:cs="Arial Unicode MS" w:eastAsia="Arial Unicode MS" w:hAnsi="Arial Unicode MS"/>
                  <w:color w:val="0000ee"/>
                  <w:sz w:val="20"/>
                  <w:szCs w:val="20"/>
                  <w:u w:val="single"/>
                  <w:rtl w:val="0"/>
                </w:rPr>
                <w:t xml:space="preserve">ARISE_SHIP_SharedInfo_Spreadsheet管理案</w:t>
              </w:r>
            </w:hyperlink>
            <w:r w:rsidDel="00000000" w:rsidR="00000000" w:rsidRPr="00000000">
              <w:rPr>
                <w:rtl w:val="0"/>
              </w:rPr>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9">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A">
            <w:pPr>
              <w:widowControl w:val="0"/>
              <w:jc w:val="right"/>
              <w:rPr>
                <w:sz w:val="20"/>
                <w:szCs w:val="20"/>
              </w:rPr>
            </w:pPr>
            <w:r w:rsidDel="00000000" w:rsidR="00000000" w:rsidRPr="00000000">
              <w:rPr>
                <w:sz w:val="20"/>
                <w:szCs w:val="20"/>
                <w:rtl w:val="0"/>
              </w:rPr>
              <w:t xml:space="preserve">5</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Report Listを確認する。ウォークアラウンドチェック時に気にすべき箇所の事前確認する。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オフィス</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iPhone</w:t>
            </w:r>
          </w:p>
        </w:tc>
        <w:tc>
          <w:tcPr>
            <w:tcBorders>
              <w:top w:color="999999" w:space="0" w:sz="3" w:val="single"/>
              <w:left w:color="999999" w:space="0" w:sz="3" w:val="single"/>
              <w:bottom w:color="999999" w:space="0" w:sz="3" w:val="single"/>
              <w:right w:color="999999" w:space="0" w:sz="3" w:val="single"/>
            </w:tcBorders>
            <w:shd w:fill="ffc8aa" w:val="clear"/>
            <w:tcMar>
              <w:top w:w="40.0" w:type="dxa"/>
              <w:left w:w="40.0" w:type="dxa"/>
              <w:bottom w:w="40.0" w:type="dxa"/>
              <w:right w:w="40.0" w:type="dxa"/>
            </w:tcMar>
          </w:tcPr>
          <w:p w:rsidR="00000000" w:rsidDel="00000000" w:rsidP="00000000" w:rsidRDefault="00000000" w:rsidRPr="00000000" w14:paraId="000001BF">
            <w:pPr>
              <w:widowControl w:val="0"/>
              <w:rPr>
                <w:sz w:val="20"/>
                <w:szCs w:val="20"/>
              </w:rPr>
            </w:pPr>
            <w:r w:rsidDel="00000000" w:rsidR="00000000" w:rsidRPr="00000000">
              <w:rPr>
                <w:color w:val="753800"/>
                <w:sz w:val="20"/>
                <w:szCs w:val="20"/>
                <w:rtl w:val="0"/>
              </w:rPr>
              <w:t xml:space="preserve">Report List</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C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Aircraft Turn Detailsで確認</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Aircraft Turn Detailsで確認</w:t>
            </w:r>
          </w:p>
        </w:tc>
      </w:tr>
      <w:tr>
        <w:trPr>
          <w:cantSplit w:val="0"/>
          <w:trHeight w:val="3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2">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3">
            <w:pPr>
              <w:widowControl w:val="0"/>
              <w:jc w:val="right"/>
              <w:rPr>
                <w:sz w:val="20"/>
                <w:szCs w:val="20"/>
              </w:rPr>
            </w:pPr>
            <w:r w:rsidDel="00000000" w:rsidR="00000000" w:rsidRPr="00000000">
              <w:rPr>
                <w:sz w:val="20"/>
                <w:szCs w:val="20"/>
                <w:rtl w:val="0"/>
              </w:rPr>
              <w:t xml:space="preserve">6</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にじみ発生箇所を確認する。確認結果をReportに追記する。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機側</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iPhone</w:t>
            </w:r>
          </w:p>
        </w:tc>
        <w:tc>
          <w:tcPr>
            <w:tcBorders>
              <w:top w:color="999999" w:space="0" w:sz="3" w:val="single"/>
              <w:left w:color="999999" w:space="0" w:sz="3" w:val="single"/>
              <w:bottom w:color="999999" w:space="0" w:sz="3" w:val="single"/>
              <w:right w:color="999999" w:space="0" w:sz="3" w:val="single"/>
            </w:tcBorders>
            <w:shd w:fill="ffc8aa" w:val="clear"/>
            <w:tcMar>
              <w:top w:w="40.0" w:type="dxa"/>
              <w:left w:w="40.0" w:type="dxa"/>
              <w:bottom w:w="40.0" w:type="dxa"/>
              <w:right w:w="40.0" w:type="dxa"/>
            </w:tcMar>
          </w:tcPr>
          <w:p w:rsidR="00000000" w:rsidDel="00000000" w:rsidP="00000000" w:rsidRDefault="00000000" w:rsidRPr="00000000" w14:paraId="000001C8">
            <w:pPr>
              <w:widowControl w:val="0"/>
              <w:rPr>
                <w:sz w:val="20"/>
                <w:szCs w:val="20"/>
              </w:rPr>
            </w:pPr>
            <w:r w:rsidDel="00000000" w:rsidR="00000000" w:rsidRPr="00000000">
              <w:rPr>
                <w:color w:val="753800"/>
                <w:sz w:val="20"/>
                <w:szCs w:val="20"/>
                <w:rtl w:val="0"/>
              </w:rPr>
              <w:t xml:space="preserve">Report List</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Aircraft Turn Detailsで追記</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C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Aircraft Turn Detailsで追記</w:t>
            </w:r>
          </w:p>
        </w:tc>
      </w:tr>
      <w:tr>
        <w:trPr>
          <w:cantSplit w:val="0"/>
          <w:trHeight w:val="633.9550781249999"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B">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C">
            <w:pPr>
              <w:widowControl w:val="0"/>
              <w:jc w:val="right"/>
              <w:rPr>
                <w:sz w:val="20"/>
                <w:szCs w:val="20"/>
              </w:rPr>
            </w:pPr>
            <w:r w:rsidDel="00000000" w:rsidR="00000000" w:rsidRPr="00000000">
              <w:rPr>
                <w:sz w:val="20"/>
                <w:szCs w:val="20"/>
                <w:rtl w:val="0"/>
              </w:rPr>
              <w:t xml:space="preserve">7</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ENG OILのにじみに対して、計画すべき作業を検討する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Fleet</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オフィス</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PC</w:t>
            </w:r>
          </w:p>
        </w:tc>
        <w:tc>
          <w:tcPr>
            <w:tcBorders>
              <w:top w:color="999999" w:space="0" w:sz="3" w:val="single"/>
              <w:left w:color="999999" w:space="0" w:sz="3" w:val="single"/>
              <w:bottom w:color="999999" w:space="0" w:sz="3" w:val="single"/>
              <w:right w:color="999999" w:space="0" w:sz="3" w:val="single"/>
            </w:tcBorders>
            <w:shd w:fill="c6dbe1" w:val="clear"/>
            <w:tcMar>
              <w:top w:w="40.0" w:type="dxa"/>
              <w:left w:w="40.0" w:type="dxa"/>
              <w:bottom w:w="40.0" w:type="dxa"/>
              <w:right w:w="40.0" w:type="dxa"/>
            </w:tcMar>
          </w:tcPr>
          <w:p w:rsidR="00000000" w:rsidDel="00000000" w:rsidP="00000000" w:rsidRDefault="00000000" w:rsidRPr="00000000" w14:paraId="000001D1">
            <w:pPr>
              <w:widowControl w:val="0"/>
              <w:rPr>
                <w:sz w:val="20"/>
                <w:szCs w:val="20"/>
              </w:rPr>
            </w:pPr>
            <w:r w:rsidDel="00000000" w:rsidR="00000000" w:rsidRPr="00000000">
              <w:rPr>
                <w:color w:val="215a6c"/>
                <w:sz w:val="20"/>
                <w:szCs w:val="20"/>
                <w:rtl w:val="0"/>
              </w:rPr>
              <w:t xml:space="preserve">Ship Monitor List</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D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Ship Monitoring Itemを参照</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D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Spreadsheetを参照</w:t>
            </w:r>
          </w:p>
        </w:tc>
      </w:tr>
      <w:tr>
        <w:trPr>
          <w:cantSplit w:val="0"/>
          <w:trHeight w:val="3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D4">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D5">
            <w:pPr>
              <w:widowControl w:val="0"/>
              <w:jc w:val="right"/>
              <w:rPr>
                <w:sz w:val="20"/>
                <w:szCs w:val="20"/>
              </w:rPr>
            </w:pPr>
            <w:r w:rsidDel="00000000" w:rsidR="00000000" w:rsidRPr="00000000">
              <w:rPr>
                <w:sz w:val="20"/>
                <w:szCs w:val="20"/>
                <w:rtl w:val="0"/>
              </w:rPr>
              <w:t xml:space="preserve">8</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詳細なリークチェックの整備作業を計画する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Fleet</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D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オフィス</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PC</w:t>
            </w:r>
          </w:p>
        </w:tc>
        <w:tc>
          <w:tcPr>
            <w:tcBorders>
              <w:top w:color="999999" w:space="0" w:sz="3" w:val="single"/>
              <w:left w:color="999999" w:space="0" w:sz="3" w:val="single"/>
              <w:bottom w:color="999999" w:space="0" w:sz="3" w:val="single"/>
              <w:right w:color="999999" w:space="0" w:sz="3" w:val="single"/>
            </w:tcBorders>
            <w:shd w:fill="e6e6e6" w:val="clear"/>
            <w:tcMar>
              <w:top w:w="40.0" w:type="dxa"/>
              <w:left w:w="40.0" w:type="dxa"/>
              <w:bottom w:w="40.0" w:type="dxa"/>
              <w:right w:w="40.0" w:type="dxa"/>
            </w:tcMar>
          </w:tcPr>
          <w:p w:rsidR="00000000" w:rsidDel="00000000" w:rsidP="00000000" w:rsidRDefault="00000000" w:rsidRPr="00000000" w14:paraId="000001DA">
            <w:pPr>
              <w:widowControl w:val="0"/>
              <w:rPr>
                <w:sz w:val="20"/>
                <w:szCs w:val="20"/>
              </w:rPr>
            </w:pPr>
            <w:r w:rsidDel="00000000" w:rsidR="00000000" w:rsidRPr="00000000">
              <w:rPr>
                <w:color w:val="3d3d3d"/>
                <w:sz w:val="20"/>
                <w:szCs w:val="20"/>
                <w:rtl w:val="0"/>
              </w:rPr>
              <w:t xml:space="preserve">Maintenance Plan</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On-Condition TaskもしくはFaultを起票 ※</w:t>
            </w:r>
            <w:hyperlink r:id="rId15">
              <w:r w:rsidDel="00000000" w:rsidR="00000000" w:rsidRPr="00000000">
                <w:rPr>
                  <w:color w:val="0000ee"/>
                  <w:sz w:val="20"/>
                  <w:szCs w:val="20"/>
                  <w:u w:val="single"/>
                  <w:rtl w:val="0"/>
                </w:rPr>
                <w:t xml:space="preserve">On-Condition Tasks.pdf</w:t>
              </w:r>
            </w:hyperlink>
            <w:r w:rsidDel="00000000" w:rsidR="00000000" w:rsidRPr="00000000">
              <w:rPr>
                <w:rtl w:val="0"/>
              </w:rPr>
            </w:r>
          </w:p>
          <w:p w:rsidR="00000000" w:rsidDel="00000000" w:rsidP="00000000" w:rsidRDefault="00000000" w:rsidRPr="00000000" w14:paraId="000001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Ship Monitoring Itemに紐付け</w:t>
            </w:r>
          </w:p>
          <w:p w:rsidR="00000000" w:rsidDel="00000000" w:rsidP="00000000" w:rsidRDefault="00000000" w:rsidRPr="00000000" w14:paraId="000001DD">
            <w:pPr>
              <w:widowControl w:val="0"/>
              <w:rPr>
                <w:sz w:val="20"/>
                <w:szCs w:val="20"/>
              </w:rPr>
            </w:pPr>
            <w:r w:rsidDel="00000000" w:rsidR="00000000" w:rsidRPr="00000000">
              <w:rPr>
                <w:rtl w:val="0"/>
              </w:rPr>
            </w:r>
          </w:p>
          <w:p w:rsidR="00000000" w:rsidDel="00000000" w:rsidP="00000000" w:rsidRDefault="00000000" w:rsidRPr="00000000" w14:paraId="000001DE">
            <w:pPr>
              <w:widowControl w:val="0"/>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※Fleetが起票するのか、整備士が起票するのか要精査。運用次第</w:t>
            </w:r>
          </w:p>
          <w:p w:rsidR="00000000" w:rsidDel="00000000" w:rsidP="00000000" w:rsidRDefault="00000000" w:rsidRPr="00000000" w14:paraId="000001DF">
            <w:pPr>
              <w:widowControl w:val="0"/>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 現行運用では、整備士が作業直前にやっている。ただ、TaskであればUnassignすればよいので、事前に起票していてもよい。</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E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On-Condition TaskもしくはFaultを起票※</w:t>
            </w:r>
          </w:p>
          <w:p w:rsidR="00000000" w:rsidDel="00000000" w:rsidP="00000000" w:rsidRDefault="00000000" w:rsidRPr="00000000" w14:paraId="000001E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Ship Monitoring Itemに紐付け</w:t>
            </w:r>
          </w:p>
          <w:p w:rsidR="00000000" w:rsidDel="00000000" w:rsidP="00000000" w:rsidRDefault="00000000" w:rsidRPr="00000000" w14:paraId="000001E2">
            <w:pPr>
              <w:widowControl w:val="0"/>
              <w:rPr>
                <w:sz w:val="20"/>
                <w:szCs w:val="20"/>
              </w:rPr>
            </w:pPr>
            <w:r w:rsidDel="00000000" w:rsidR="00000000" w:rsidRPr="00000000">
              <w:rPr>
                <w:rtl w:val="0"/>
              </w:rPr>
            </w:r>
          </w:p>
          <w:p w:rsidR="00000000" w:rsidDel="00000000" w:rsidP="00000000" w:rsidRDefault="00000000" w:rsidRPr="00000000" w14:paraId="000001E3">
            <w:pPr>
              <w:widowControl w:val="0"/>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※Fleetが起票するのか、整備士が起票するのか要精査。運用次第</w:t>
            </w:r>
          </w:p>
        </w:tc>
      </w:tr>
      <w:tr>
        <w:trPr>
          <w:cantSplit w:val="0"/>
          <w:trHeight w:val="3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4">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5">
            <w:pPr>
              <w:widowControl w:val="0"/>
              <w:jc w:val="right"/>
              <w:rPr>
                <w:sz w:val="20"/>
                <w:szCs w:val="20"/>
              </w:rPr>
            </w:pPr>
            <w:r w:rsidDel="00000000" w:rsidR="00000000" w:rsidRPr="00000000">
              <w:rPr>
                <w:sz w:val="20"/>
                <w:szCs w:val="20"/>
                <w:rtl w:val="0"/>
              </w:rPr>
              <w:t xml:space="preserve">9</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詳細なリークチェックの整備作業を確認する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機側</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iPhone</w:t>
            </w:r>
          </w:p>
        </w:tc>
        <w:tc>
          <w:tcPr>
            <w:tcBorders>
              <w:top w:color="999999" w:space="0" w:sz="3" w:val="single"/>
              <w:left w:color="999999" w:space="0" w:sz="3" w:val="single"/>
              <w:bottom w:color="999999" w:space="0" w:sz="3" w:val="single"/>
              <w:right w:color="999999" w:space="0" w:sz="3" w:val="single"/>
            </w:tcBorders>
            <w:shd w:fill="c6dbe1" w:val="clear"/>
            <w:tcMar>
              <w:top w:w="40.0" w:type="dxa"/>
              <w:left w:w="40.0" w:type="dxa"/>
              <w:bottom w:w="40.0" w:type="dxa"/>
              <w:right w:w="40.0" w:type="dxa"/>
            </w:tcMar>
          </w:tcPr>
          <w:p w:rsidR="00000000" w:rsidDel="00000000" w:rsidP="00000000" w:rsidRDefault="00000000" w:rsidRPr="00000000" w14:paraId="000001EA">
            <w:pPr>
              <w:widowControl w:val="0"/>
              <w:rPr>
                <w:sz w:val="20"/>
                <w:szCs w:val="20"/>
              </w:rPr>
            </w:pPr>
            <w:r w:rsidDel="00000000" w:rsidR="00000000" w:rsidRPr="00000000">
              <w:rPr>
                <w:color w:val="215a6c"/>
                <w:sz w:val="20"/>
                <w:szCs w:val="20"/>
                <w:rtl w:val="0"/>
              </w:rPr>
              <w:t xml:space="preserve">Ship Monitor List</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On-Condition Taskを確認</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On-Condition Taskを確認</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D">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E">
            <w:pPr>
              <w:widowControl w:val="0"/>
              <w:jc w:val="right"/>
              <w:rPr>
                <w:sz w:val="20"/>
                <w:szCs w:val="20"/>
              </w:rPr>
            </w:pPr>
            <w:r w:rsidDel="00000000" w:rsidR="00000000" w:rsidRPr="00000000">
              <w:rPr>
                <w:sz w:val="20"/>
                <w:szCs w:val="20"/>
                <w:rtl w:val="0"/>
              </w:rPr>
              <w:t xml:space="preserve">10</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E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詳細なリークチェックの整備作業を実施する。実施結果をReportに追記する。実施結果を紙に記録し、Fleetに共有する。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機側</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iPhone</w:t>
            </w:r>
          </w:p>
        </w:tc>
        <w:tc>
          <w:tcPr>
            <w:tcBorders>
              <w:top w:color="999999" w:space="0" w:sz="3" w:val="single"/>
              <w:left w:color="999999" w:space="0" w:sz="3" w:val="single"/>
              <w:bottom w:color="999999" w:space="0" w:sz="3" w:val="single"/>
              <w:right w:color="999999" w:space="0" w:sz="3" w:val="single"/>
            </w:tcBorders>
            <w:shd w:fill="ffc8aa" w:val="clear"/>
            <w:tcMar>
              <w:top w:w="40.0" w:type="dxa"/>
              <w:left w:w="40.0" w:type="dxa"/>
              <w:bottom w:w="40.0" w:type="dxa"/>
              <w:right w:w="40.0" w:type="dxa"/>
            </w:tcMar>
          </w:tcPr>
          <w:p w:rsidR="00000000" w:rsidDel="00000000" w:rsidP="00000000" w:rsidRDefault="00000000" w:rsidRPr="00000000" w14:paraId="000001F3">
            <w:pPr>
              <w:widowControl w:val="0"/>
              <w:rPr>
                <w:sz w:val="20"/>
                <w:szCs w:val="20"/>
              </w:rPr>
            </w:pPr>
            <w:r w:rsidDel="00000000" w:rsidR="00000000" w:rsidRPr="00000000">
              <w:rPr>
                <w:color w:val="753800"/>
                <w:sz w:val="20"/>
                <w:szCs w:val="20"/>
                <w:rtl w:val="0"/>
              </w:rPr>
              <w:t xml:space="preserve">Report List</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On-Condition Taskをクローズ</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On-Condition Taskをクローズ</w:t>
            </w:r>
          </w:p>
        </w:tc>
      </w:tr>
      <w:tr>
        <w:trPr>
          <w:cantSplit w:val="0"/>
          <w:trHeight w:val="3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6">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7">
            <w:pPr>
              <w:widowControl w:val="0"/>
              <w:jc w:val="right"/>
              <w:rPr>
                <w:sz w:val="20"/>
                <w:szCs w:val="20"/>
              </w:rPr>
            </w:pPr>
            <w:r w:rsidDel="00000000" w:rsidR="00000000" w:rsidRPr="00000000">
              <w:rPr>
                <w:sz w:val="20"/>
                <w:szCs w:val="20"/>
                <w:rtl w:val="0"/>
              </w:rPr>
              <w:t xml:space="preserve">11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詳細なリークチェックの整備作業に紐づくFlight Noteをクローズする。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整備士</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機側</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iPhone</w:t>
            </w:r>
          </w:p>
        </w:tc>
        <w:tc>
          <w:tcPr>
            <w:tcBorders>
              <w:top w:color="999999" w:space="0" w:sz="3" w:val="single"/>
              <w:left w:color="999999" w:space="0" w:sz="3" w:val="single"/>
              <w:bottom w:color="999999" w:space="0" w:sz="3" w:val="single"/>
              <w:right w:color="999999" w:space="0" w:sz="3" w:val="single"/>
            </w:tcBorders>
            <w:shd w:fill="e6e6e6" w:val="clear"/>
            <w:tcMar>
              <w:top w:w="40.0" w:type="dxa"/>
              <w:left w:w="40.0" w:type="dxa"/>
              <w:bottom w:w="40.0" w:type="dxa"/>
              <w:right w:w="40.0" w:type="dxa"/>
            </w:tcMar>
          </w:tcPr>
          <w:p w:rsidR="00000000" w:rsidDel="00000000" w:rsidP="00000000" w:rsidRDefault="00000000" w:rsidRPr="00000000" w14:paraId="000001FC">
            <w:pPr>
              <w:widowControl w:val="0"/>
              <w:rPr>
                <w:sz w:val="20"/>
                <w:szCs w:val="20"/>
              </w:rPr>
            </w:pPr>
            <w:r w:rsidDel="00000000" w:rsidR="00000000" w:rsidRPr="00000000">
              <w:rPr>
                <w:color w:val="3d3d3d"/>
                <w:sz w:val="20"/>
                <w:szCs w:val="20"/>
                <w:rtl w:val="0"/>
              </w:rPr>
              <w:t xml:space="preserve">Maintenance Plan</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N/A</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N/A</w:t>
            </w:r>
          </w:p>
        </w:tc>
      </w:tr>
      <w:tr>
        <w:trPr>
          <w:cantSplit w:val="0"/>
          <w:trHeight w:val="675" w:hRule="atLeast"/>
          <w:tblHeader w:val="0"/>
        </w:trPr>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1FF">
            <w:pPr>
              <w:widowControl w:val="0"/>
              <w:jc w:val="right"/>
              <w:rPr>
                <w:sz w:val="20"/>
                <w:szCs w:val="20"/>
              </w:rPr>
            </w:pPr>
            <w:r w:rsidDel="00000000" w:rsidR="00000000" w:rsidRPr="00000000">
              <w:rPr>
                <w:sz w:val="20"/>
                <w:szCs w:val="20"/>
                <w:rtl w:val="0"/>
              </w:rPr>
              <w:t xml:space="preserve">1</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200">
            <w:pPr>
              <w:widowControl w:val="0"/>
              <w:jc w:val="right"/>
              <w:rPr>
                <w:sz w:val="20"/>
                <w:szCs w:val="20"/>
              </w:rPr>
            </w:pPr>
            <w:r w:rsidDel="00000000" w:rsidR="00000000" w:rsidRPr="00000000">
              <w:rPr>
                <w:sz w:val="20"/>
                <w:szCs w:val="20"/>
                <w:rtl w:val="0"/>
              </w:rPr>
              <w:t xml:space="preserve">12</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2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実施結果の紙をふまえ、Ship Monitorアイテムのクローズ可否を決める。システム上でShip Monitorアイテムをクローズする。</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Fleet</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20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オフィス</w:t>
            </w:r>
          </w:p>
        </w:tc>
        <w:tc>
          <w:tcPr>
            <w:tcBorders>
              <w:top w:color="999999" w:space="0" w:sz="3" w:val="single"/>
              <w:left w:color="999999" w:space="0" w:sz="3" w:val="single"/>
              <w:bottom w:color="999999" w:space="0" w:sz="3" w:val="single"/>
              <w:right w:color="999999" w:space="0" w:sz="3" w:val="single"/>
            </w:tcBorders>
            <w:tcMar>
              <w:top w:w="40.0" w:type="dxa"/>
              <w:left w:w="40.0" w:type="dxa"/>
              <w:bottom w:w="40.0" w:type="dxa"/>
              <w:right w:w="40.0" w:type="dxa"/>
            </w:tcMar>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PC</w:t>
            </w:r>
          </w:p>
        </w:tc>
        <w:tc>
          <w:tcPr>
            <w:tcBorders>
              <w:top w:color="999999" w:space="0" w:sz="3" w:val="single"/>
              <w:left w:color="999999" w:space="0" w:sz="3" w:val="single"/>
              <w:bottom w:color="999999" w:space="0" w:sz="3" w:val="single"/>
              <w:right w:color="999999" w:space="0" w:sz="3" w:val="single"/>
            </w:tcBorders>
            <w:shd w:fill="c6dbe1" w:val="clear"/>
            <w:tcMar>
              <w:top w:w="40.0" w:type="dxa"/>
              <w:left w:w="40.0" w:type="dxa"/>
              <w:bottom w:w="40.0" w:type="dxa"/>
              <w:right w:w="40.0" w:type="dxa"/>
            </w:tcMar>
          </w:tcPr>
          <w:p w:rsidR="00000000" w:rsidDel="00000000" w:rsidP="00000000" w:rsidRDefault="00000000" w:rsidRPr="00000000" w14:paraId="00000205">
            <w:pPr>
              <w:widowControl w:val="0"/>
              <w:rPr>
                <w:sz w:val="20"/>
                <w:szCs w:val="20"/>
              </w:rPr>
            </w:pPr>
            <w:r w:rsidDel="00000000" w:rsidR="00000000" w:rsidRPr="00000000">
              <w:rPr>
                <w:color w:val="215a6c"/>
                <w:sz w:val="20"/>
                <w:szCs w:val="20"/>
                <w:rtl w:val="0"/>
              </w:rPr>
              <w:t xml:space="preserve">Ship Monitor List</w:t>
            </w:r>
            <w:r w:rsidDel="00000000" w:rsidR="00000000" w:rsidRPr="00000000">
              <w:rPr>
                <w:rtl w:val="0"/>
              </w:rPr>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2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On-Condition Taskを確認</w:t>
            </w:r>
          </w:p>
          <w:p w:rsidR="00000000" w:rsidDel="00000000" w:rsidP="00000000" w:rsidRDefault="00000000" w:rsidRPr="00000000" w14:paraId="000002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Ship Monitoring Itemをクローズ</w:t>
            </w:r>
          </w:p>
        </w:tc>
        <w:tc>
          <w:tcPr>
            <w:tcBorders>
              <w:top w:color="999999" w:space="0" w:sz="3" w:val="single"/>
              <w:left w:color="999999" w:space="0" w:sz="3" w:val="single"/>
              <w:bottom w:color="999999" w:space="0" w:sz="3" w:val="single"/>
              <w:right w:color="999999" w:space="0" w:sz="3" w:val="single"/>
            </w:tcBorders>
            <w:shd w:fill="ffffff" w:val="clear"/>
            <w:tcMar>
              <w:top w:w="40.0" w:type="dxa"/>
              <w:left w:w="40.0" w:type="dxa"/>
              <w:bottom w:w="40.0" w:type="dxa"/>
              <w:right w:w="40.0" w:type="dxa"/>
            </w:tcMar>
          </w:tcPr>
          <w:p w:rsidR="00000000" w:rsidDel="00000000" w:rsidP="00000000" w:rsidRDefault="00000000" w:rsidRPr="00000000" w14:paraId="000002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On-Condition Taskを確認</w:t>
            </w:r>
          </w:p>
          <w:p w:rsidR="00000000" w:rsidDel="00000000" w:rsidP="00000000" w:rsidRDefault="00000000" w:rsidRPr="00000000" w14:paraId="000002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Spreadsheetでクローズ</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今後の検討ステップ</w:t>
      </w:r>
    </w:p>
    <w:p w:rsidR="00000000" w:rsidDel="00000000" w:rsidP="00000000" w:rsidRDefault="00000000" w:rsidRPr="00000000" w14:paraId="00000211">
      <w:pPr>
        <w:numPr>
          <w:ilvl w:val="0"/>
          <w:numId w:val="10"/>
        </w:numPr>
        <w:ind w:left="720" w:hanging="360"/>
      </w:pPr>
      <w:r w:rsidDel="00000000" w:rsidR="00000000" w:rsidRPr="00000000">
        <w:rPr>
          <w:rFonts w:ascii="Arial Unicode MS" w:cs="Arial Unicode MS" w:eastAsia="Arial Unicode MS" w:hAnsi="Arial Unicode MS"/>
          <w:rtl w:val="0"/>
        </w:rPr>
        <w:t xml:space="preserve">案2は、IFSに開発規模の見積依頼をする必要がありそう。インプットはワイヤーフレーム。Configで済むのか否か。</w:t>
      </w:r>
    </w:p>
    <w:p w:rsidR="00000000" w:rsidDel="00000000" w:rsidP="00000000" w:rsidRDefault="00000000" w:rsidRPr="00000000" w14:paraId="00000212">
      <w:pPr>
        <w:numPr>
          <w:ilvl w:val="0"/>
          <w:numId w:val="10"/>
        </w:numPr>
        <w:ind w:left="720" w:hanging="360"/>
      </w:pPr>
      <w:r w:rsidDel="00000000" w:rsidR="00000000" w:rsidRPr="00000000">
        <w:rPr>
          <w:rFonts w:ascii="Arial Unicode MS" w:cs="Arial Unicode MS" w:eastAsia="Arial Unicode MS" w:hAnsi="Arial Unicode MS"/>
          <w:rtl w:val="0"/>
        </w:rPr>
        <w:t xml:space="preserve">案2、案3のノックアウトは何なのか？それは、運用の工夫や機能削減で回避できるのか？を評価する深掘りが必要になりそう</w:t>
      </w:r>
    </w:p>
    <w:p w:rsidR="00000000" w:rsidDel="00000000" w:rsidP="00000000" w:rsidRDefault="00000000" w:rsidRPr="00000000" w14:paraId="00000213">
      <w:pPr>
        <w:numPr>
          <w:ilvl w:val="1"/>
          <w:numId w:val="10"/>
        </w:numPr>
        <w:ind w:left="1440" w:hanging="360"/>
      </w:pPr>
      <w:r w:rsidDel="00000000" w:rsidR="00000000" w:rsidRPr="00000000">
        <w:rPr>
          <w:rFonts w:ascii="Arial Unicode MS" w:cs="Arial Unicode MS" w:eastAsia="Arial Unicode MS" w:hAnsi="Arial Unicode MS"/>
          <w:rtl w:val="0"/>
        </w:rPr>
        <w:t xml:space="preserve">案2 Configで済む範囲にした場合、運用上耐えられるのかしら？</w:t>
      </w:r>
    </w:p>
    <w:p w:rsidR="00000000" w:rsidDel="00000000" w:rsidP="00000000" w:rsidRDefault="00000000" w:rsidRPr="00000000" w14:paraId="00000214">
      <w:pPr>
        <w:numPr>
          <w:ilvl w:val="1"/>
          <w:numId w:val="10"/>
        </w:numPr>
        <w:ind w:left="1440" w:hanging="360"/>
      </w:pPr>
      <w:r w:rsidDel="00000000" w:rsidR="00000000" w:rsidRPr="00000000">
        <w:rPr>
          <w:rFonts w:ascii="Arial Unicode MS" w:cs="Arial Unicode MS" w:eastAsia="Arial Unicode MS" w:hAnsi="Arial Unicode MS"/>
          <w:rtl w:val="0"/>
        </w:rPr>
        <w:t xml:space="preserve">案3 何が運用上きついのか？</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9/8のゴール</w:t>
      </w:r>
    </w:p>
    <w:p w:rsidR="00000000" w:rsidDel="00000000" w:rsidP="00000000" w:rsidRDefault="00000000" w:rsidRPr="00000000" w14:paraId="00000217">
      <w:pPr>
        <w:numPr>
          <w:ilvl w:val="0"/>
          <w:numId w:val="7"/>
        </w:numPr>
        <w:ind w:left="720" w:hanging="360"/>
      </w:pPr>
      <w:r w:rsidDel="00000000" w:rsidR="00000000" w:rsidRPr="00000000">
        <w:rPr>
          <w:rFonts w:ascii="Arial Unicode MS" w:cs="Arial Unicode MS" w:eastAsia="Arial Unicode MS" w:hAnsi="Arial Unicode MS"/>
          <w:rtl w:val="0"/>
        </w:rPr>
        <w:t xml:space="preserve">案の全体像を理解いただく</w:t>
      </w:r>
    </w:p>
    <w:p w:rsidR="00000000" w:rsidDel="00000000" w:rsidP="00000000" w:rsidRDefault="00000000" w:rsidRPr="00000000" w14:paraId="00000218">
      <w:pPr>
        <w:numPr>
          <w:ilvl w:val="1"/>
          <w:numId w:val="7"/>
        </w:numPr>
        <w:ind w:left="1440" w:hanging="360"/>
      </w:pPr>
      <w:r w:rsidDel="00000000" w:rsidR="00000000" w:rsidRPr="00000000">
        <w:rPr>
          <w:rFonts w:ascii="Arial Unicode MS" w:cs="Arial Unicode MS" w:eastAsia="Arial Unicode MS" w:hAnsi="Arial Unicode MS"/>
          <w:rtl w:val="0"/>
        </w:rPr>
        <w:t xml:space="preserve">SharedInfoでカバーしていた業務が、IFSのどの機能でカバーされるのかの理解をすり合わせる</w:t>
      </w:r>
    </w:p>
    <w:p w:rsidR="00000000" w:rsidDel="00000000" w:rsidP="00000000" w:rsidRDefault="00000000" w:rsidRPr="00000000" w14:paraId="00000219">
      <w:pPr>
        <w:numPr>
          <w:ilvl w:val="0"/>
          <w:numId w:val="7"/>
        </w:numPr>
        <w:ind w:left="720" w:hanging="360"/>
      </w:pPr>
      <w:r w:rsidDel="00000000" w:rsidR="00000000" w:rsidRPr="00000000">
        <w:rPr>
          <w:rFonts w:ascii="Arial Unicode MS" w:cs="Arial Unicode MS" w:eastAsia="Arial Unicode MS" w:hAnsi="Arial Unicode MS"/>
          <w:rtl w:val="0"/>
        </w:rPr>
        <w:t xml:space="preserve">案2・案3のノックアウトがあるか、運用上の工夫/機能削減で回避できるのか？の深掘り</w:t>
      </w:r>
    </w:p>
    <w:p w:rsidR="00000000" w:rsidDel="00000000" w:rsidP="00000000" w:rsidRDefault="00000000" w:rsidRPr="00000000" w14:paraId="0000021A">
      <w:pPr>
        <w:numPr>
          <w:ilvl w:val="1"/>
          <w:numId w:val="7"/>
        </w:numPr>
        <w:ind w:left="1440" w:hanging="360"/>
      </w:pPr>
      <w:r w:rsidDel="00000000" w:rsidR="00000000" w:rsidRPr="00000000">
        <w:rPr>
          <w:rFonts w:ascii="Arial Unicode MS" w:cs="Arial Unicode MS" w:eastAsia="Arial Unicode MS" w:hAnsi="Arial Unicode MS"/>
          <w:rtl w:val="0"/>
        </w:rPr>
        <w:t xml:space="preserve">案2は、IFS側への確認事項をとりまとめて、USI問い合わせ</w:t>
      </w:r>
    </w:p>
    <w:p w:rsidR="00000000" w:rsidDel="00000000" w:rsidP="00000000" w:rsidRDefault="00000000" w:rsidRPr="00000000" w14:paraId="0000021B">
      <w:pPr>
        <w:numPr>
          <w:ilvl w:val="1"/>
          <w:numId w:val="7"/>
        </w:numPr>
        <w:ind w:left="1440" w:hanging="360"/>
      </w:pPr>
      <w:r w:rsidDel="00000000" w:rsidR="00000000" w:rsidRPr="00000000">
        <w:rPr>
          <w:rFonts w:ascii="Arial Unicode MS" w:cs="Arial Unicode MS" w:eastAsia="Arial Unicode MS" w:hAnsi="Arial Unicode MS"/>
          <w:rtl w:val="0"/>
        </w:rPr>
        <w:t xml:space="preserve">案3は、作りを改善するなら、その検討を宿題にする</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議論メモ</w:t>
      </w:r>
    </w:p>
    <w:p w:rsidR="00000000" w:rsidDel="00000000" w:rsidP="00000000" w:rsidRDefault="00000000" w:rsidRPr="00000000" w14:paraId="0000021F">
      <w:pPr>
        <w:numPr>
          <w:ilvl w:val="0"/>
          <w:numId w:val="6"/>
        </w:numPr>
        <w:ind w:left="720" w:hanging="360"/>
      </w:pPr>
      <w:r w:rsidDel="00000000" w:rsidR="00000000" w:rsidRPr="00000000">
        <w:rPr>
          <w:rFonts w:ascii="Arial Unicode MS" w:cs="Arial Unicode MS" w:eastAsia="Arial Unicode MS" w:hAnsi="Arial Unicode MS"/>
          <w:rtl w:val="0"/>
        </w:rPr>
        <w:t xml:space="preserve">Ship Monitoring起点の作業依頼があったとき、必ずしも強制力がないと理解した。必ずOn-condition Task/Faultを起票するような運用でよいのだろうか？（領家さん）</w:t>
      </w:r>
    </w:p>
    <w:p w:rsidR="00000000" w:rsidDel="00000000" w:rsidP="00000000" w:rsidRDefault="00000000" w:rsidRPr="00000000" w14:paraId="00000220">
      <w:pPr>
        <w:numPr>
          <w:ilvl w:val="1"/>
          <w:numId w:val="6"/>
        </w:numPr>
        <w:ind w:left="1440" w:hanging="360"/>
      </w:pPr>
      <w:r w:rsidDel="00000000" w:rsidR="00000000" w:rsidRPr="00000000">
        <w:rPr>
          <w:rFonts w:ascii="Arial Unicode MS" w:cs="Arial Unicode MS" w:eastAsia="Arial Unicode MS" w:hAnsi="Arial Unicode MS"/>
          <w:rtl w:val="0"/>
        </w:rPr>
        <w:t xml:space="preserve">部品交換をする際は、必ずFaultを起票するだろうが。</w:t>
      </w:r>
    </w:p>
    <w:p w:rsidR="00000000" w:rsidDel="00000000" w:rsidP="00000000" w:rsidRDefault="00000000" w:rsidRPr="00000000" w14:paraId="00000221">
      <w:pPr>
        <w:numPr>
          <w:ilvl w:val="1"/>
          <w:numId w:val="6"/>
        </w:numPr>
        <w:ind w:left="1440" w:hanging="360"/>
      </w:pPr>
      <w:r w:rsidDel="00000000" w:rsidR="00000000" w:rsidRPr="00000000">
        <w:rPr>
          <w:rFonts w:ascii="Arial Unicode MS" w:cs="Arial Unicode MS" w:eastAsia="Arial Unicode MS" w:hAnsi="Arial Unicode MS"/>
          <w:rtl w:val="0"/>
        </w:rPr>
        <w:t xml:space="preserve">作業を実施する時は、必ずTask/Faultを起票する。</w:t>
      </w:r>
    </w:p>
    <w:p w:rsidR="00000000" w:rsidDel="00000000" w:rsidP="00000000" w:rsidRDefault="00000000" w:rsidRPr="00000000" w14:paraId="00000222">
      <w:pPr>
        <w:numPr>
          <w:ilvl w:val="0"/>
          <w:numId w:val="6"/>
        </w:numPr>
        <w:ind w:left="720" w:hanging="360"/>
      </w:pPr>
      <w:r w:rsidDel="00000000" w:rsidR="00000000" w:rsidRPr="00000000">
        <w:rPr>
          <w:rFonts w:ascii="Arial Unicode MS" w:cs="Arial Unicode MS" w:eastAsia="Arial Unicode MS" w:hAnsi="Arial Unicode MS"/>
          <w:rtl w:val="0"/>
        </w:rPr>
        <w:t xml:space="preserve">On-condition TaskはFleetが起票するのか、整備士が起票するのか？</w:t>
      </w:r>
    </w:p>
    <w:p w:rsidR="00000000" w:rsidDel="00000000" w:rsidP="00000000" w:rsidRDefault="00000000" w:rsidRPr="00000000" w14:paraId="00000223">
      <w:pPr>
        <w:numPr>
          <w:ilvl w:val="1"/>
          <w:numId w:val="6"/>
        </w:numPr>
        <w:ind w:left="1440" w:hanging="360"/>
      </w:pPr>
      <w:r w:rsidDel="00000000" w:rsidR="00000000" w:rsidRPr="00000000">
        <w:rPr>
          <w:rFonts w:ascii="Arial Unicode MS" w:cs="Arial Unicode MS" w:eastAsia="Arial Unicode MS" w:hAnsi="Arial Unicode MS"/>
          <w:rtl w:val="0"/>
        </w:rPr>
        <w:t xml:space="preserve"> 現行運用では、整備士が作業直前にやっている。ただ、TaskであればUnassignすればよいので、Fleetが事前に起票していてもよい。</w:t>
      </w:r>
    </w:p>
    <w:p w:rsidR="00000000" w:rsidDel="00000000" w:rsidP="00000000" w:rsidRDefault="00000000" w:rsidRPr="00000000" w14:paraId="00000224">
      <w:pPr>
        <w:numPr>
          <w:ilvl w:val="1"/>
          <w:numId w:val="6"/>
        </w:numPr>
        <w:ind w:left="1440" w:hanging="360"/>
      </w:pPr>
      <w:r w:rsidDel="00000000" w:rsidR="00000000" w:rsidRPr="00000000">
        <w:rPr>
          <w:rFonts w:ascii="Arial Unicode MS" w:cs="Arial Unicode MS" w:eastAsia="Arial Unicode MS" w:hAnsi="Arial Unicode MS"/>
          <w:rtl w:val="0"/>
        </w:rPr>
        <w:t xml:space="preserve">不具合対応ではないため、eLog（整備記録）に入っていなくてもよい。</w:t>
      </w:r>
    </w:p>
    <w:p w:rsidR="00000000" w:rsidDel="00000000" w:rsidP="00000000" w:rsidRDefault="00000000" w:rsidRPr="00000000" w14:paraId="00000225">
      <w:pPr>
        <w:numPr>
          <w:ilvl w:val="0"/>
          <w:numId w:val="6"/>
        </w:numPr>
        <w:ind w:left="720" w:hanging="360"/>
      </w:pPr>
      <w:r w:rsidDel="00000000" w:rsidR="00000000" w:rsidRPr="00000000">
        <w:rPr>
          <w:rFonts w:ascii="Arial Unicode MS" w:cs="Arial Unicode MS" w:eastAsia="Arial Unicode MS" w:hAnsi="Arial Unicode MS"/>
          <w:rtl w:val="0"/>
        </w:rPr>
        <w:t xml:space="preserve">長期的に見て、eLogにも記録しなさい、という流れになったときにも耐えうるか？</w:t>
      </w:r>
    </w:p>
    <w:p w:rsidR="00000000" w:rsidDel="00000000" w:rsidP="00000000" w:rsidRDefault="00000000" w:rsidRPr="00000000" w14:paraId="00000226">
      <w:pPr>
        <w:numPr>
          <w:ilvl w:val="1"/>
          <w:numId w:val="6"/>
        </w:numPr>
        <w:ind w:left="1440" w:hanging="360"/>
      </w:pPr>
      <w:r w:rsidDel="00000000" w:rsidR="00000000" w:rsidRPr="00000000">
        <w:rPr>
          <w:rFonts w:ascii="Arial Unicode MS" w:cs="Arial Unicode MS" w:eastAsia="Arial Unicode MS" w:hAnsi="Arial Unicode MS"/>
          <w:rtl w:val="0"/>
        </w:rPr>
        <w:t xml:space="preserve">Taskで起票しておいて、Taskで、必要ならばFaultを起票しなさいと指示しておく。</w:t>
      </w:r>
    </w:p>
    <w:p w:rsidR="00000000" w:rsidDel="00000000" w:rsidP="00000000" w:rsidRDefault="00000000" w:rsidRPr="00000000" w14:paraId="00000227">
      <w:pPr>
        <w:numPr>
          <w:ilvl w:val="0"/>
          <w:numId w:val="6"/>
        </w:numPr>
        <w:ind w:left="720" w:hanging="360"/>
      </w:pPr>
      <w:r w:rsidDel="00000000" w:rsidR="00000000" w:rsidRPr="00000000">
        <w:rPr>
          <w:rFonts w:ascii="Arial Unicode MS" w:cs="Arial Unicode MS" w:eastAsia="Arial Unicode MS" w:hAnsi="Arial Unicode MS"/>
          <w:rtl w:val="0"/>
        </w:rPr>
        <w:t xml:space="preserve">RCM（Reliability Centered Maintenance）　PFカーブ</w:t>
      </w:r>
    </w:p>
    <w:p w:rsidR="00000000" w:rsidDel="00000000" w:rsidP="00000000" w:rsidRDefault="00000000" w:rsidRPr="00000000" w14:paraId="00000228">
      <w:pPr>
        <w:numPr>
          <w:ilvl w:val="0"/>
          <w:numId w:val="6"/>
        </w:numPr>
        <w:ind w:left="720" w:hanging="360"/>
      </w:pPr>
      <w:r w:rsidDel="00000000" w:rsidR="00000000" w:rsidRPr="00000000">
        <w:rPr>
          <w:rFonts w:ascii="Arial Unicode MS" w:cs="Arial Unicode MS" w:eastAsia="Arial Unicode MS" w:hAnsi="Arial Unicode MS"/>
          <w:rtl w:val="0"/>
        </w:rPr>
        <w:t xml:space="preserve">案の優先度</w:t>
      </w:r>
    </w:p>
    <w:p w:rsidR="00000000" w:rsidDel="00000000" w:rsidP="00000000" w:rsidRDefault="00000000" w:rsidRPr="00000000" w14:paraId="00000229">
      <w:pPr>
        <w:numPr>
          <w:ilvl w:val="1"/>
          <w:numId w:val="6"/>
        </w:numPr>
        <w:ind w:left="1440" w:hanging="360"/>
      </w:pPr>
      <w:r w:rsidDel="00000000" w:rsidR="00000000" w:rsidRPr="00000000">
        <w:rPr>
          <w:rFonts w:ascii="Arial Unicode MS" w:cs="Arial Unicode MS" w:eastAsia="Arial Unicode MS" w:hAnsi="Arial Unicode MS"/>
          <w:rtl w:val="0"/>
        </w:rPr>
        <w:t xml:space="preserve">案3</w:t>
      </w:r>
    </w:p>
    <w:p w:rsidR="00000000" w:rsidDel="00000000" w:rsidP="00000000" w:rsidRDefault="00000000" w:rsidRPr="00000000" w14:paraId="0000022A">
      <w:pPr>
        <w:numPr>
          <w:ilvl w:val="2"/>
          <w:numId w:val="6"/>
        </w:numPr>
        <w:ind w:left="2160" w:hanging="360"/>
      </w:pPr>
      <w:r w:rsidDel="00000000" w:rsidR="00000000" w:rsidRPr="00000000">
        <w:rPr>
          <w:rFonts w:ascii="Arial Unicode MS" w:cs="Arial Unicode MS" w:eastAsia="Arial Unicode MS" w:hAnsi="Arial Unicode MS"/>
          <w:rtl w:val="0"/>
        </w:rPr>
        <w:t xml:space="preserve">表記ゆれ、属地ツールの誘発が懸念される。</w:t>
      </w:r>
    </w:p>
    <w:p w:rsidR="00000000" w:rsidDel="00000000" w:rsidP="00000000" w:rsidRDefault="00000000" w:rsidRPr="00000000" w14:paraId="0000022B">
      <w:pPr>
        <w:numPr>
          <w:ilvl w:val="2"/>
          <w:numId w:val="6"/>
        </w:numPr>
        <w:ind w:left="2160" w:hanging="360"/>
      </w:pPr>
      <w:r w:rsidDel="00000000" w:rsidR="00000000" w:rsidRPr="00000000">
        <w:rPr>
          <w:rFonts w:ascii="Arial Unicode MS" w:cs="Arial Unicode MS" w:eastAsia="Arial Unicode MS" w:hAnsi="Arial Unicode MS"/>
          <w:rtl w:val="0"/>
        </w:rPr>
        <w:t xml:space="preserve">スプレッドシート管理は、それ用の運用整備も必要となってくる。</w:t>
      </w:r>
    </w:p>
    <w:p w:rsidR="00000000" w:rsidDel="00000000" w:rsidP="00000000" w:rsidRDefault="00000000" w:rsidRPr="00000000" w14:paraId="0000022C">
      <w:pPr>
        <w:numPr>
          <w:ilvl w:val="1"/>
          <w:numId w:val="6"/>
        </w:numPr>
        <w:ind w:left="1440" w:hanging="360"/>
      </w:pPr>
      <w:r w:rsidDel="00000000" w:rsidR="00000000" w:rsidRPr="00000000">
        <w:rPr>
          <w:rFonts w:ascii="Arial Unicode MS" w:cs="Arial Unicode MS" w:eastAsia="Arial Unicode MS" w:hAnsi="Arial Unicode MS"/>
          <w:rtl w:val="0"/>
        </w:rPr>
        <w:t xml:space="preserve">案2 Configのみ＞案3</w:t>
      </w:r>
    </w:p>
    <w:p w:rsidR="00000000" w:rsidDel="00000000" w:rsidP="00000000" w:rsidRDefault="00000000" w:rsidRPr="00000000" w14:paraId="0000022D">
      <w:pPr>
        <w:numPr>
          <w:ilvl w:val="1"/>
          <w:numId w:val="6"/>
        </w:numPr>
        <w:ind w:left="1440" w:hanging="360"/>
      </w:pPr>
      <w:r w:rsidDel="00000000" w:rsidR="00000000" w:rsidRPr="00000000">
        <w:rPr>
          <w:rFonts w:ascii="Arial Unicode MS" w:cs="Arial Unicode MS" w:eastAsia="Arial Unicode MS" w:hAnsi="Arial Unicode MS"/>
          <w:rtl w:val="0"/>
        </w:rPr>
        <w:t xml:space="preserve">案2</w:t>
      </w:r>
    </w:p>
    <w:p w:rsidR="00000000" w:rsidDel="00000000" w:rsidP="00000000" w:rsidRDefault="00000000" w:rsidRPr="00000000" w14:paraId="0000022E">
      <w:pPr>
        <w:numPr>
          <w:ilvl w:val="2"/>
          <w:numId w:val="6"/>
        </w:numPr>
        <w:ind w:left="2160" w:hanging="360"/>
      </w:pPr>
      <w:r w:rsidDel="00000000" w:rsidR="00000000" w:rsidRPr="00000000">
        <w:rPr>
          <w:rFonts w:ascii="Arial Unicode MS" w:cs="Arial Unicode MS" w:eastAsia="Arial Unicode MS" w:hAnsi="Arial Unicode MS"/>
          <w:rtl w:val="0"/>
        </w:rPr>
        <w:t xml:space="preserve">FaultやTaskのデータと、Monitoring Itemのデータを関連づけるところがModくさい</w:t>
      </w:r>
    </w:p>
    <w:p w:rsidR="00000000" w:rsidDel="00000000" w:rsidP="00000000" w:rsidRDefault="00000000" w:rsidRPr="00000000" w14:paraId="0000022F">
      <w:pPr>
        <w:numPr>
          <w:ilvl w:val="0"/>
          <w:numId w:val="6"/>
        </w:numPr>
        <w:ind w:left="720" w:hanging="360"/>
      </w:pPr>
      <w:r w:rsidDel="00000000" w:rsidR="00000000" w:rsidRPr="00000000">
        <w:rPr>
          <w:rFonts w:ascii="Arial Unicode MS" w:cs="Arial Unicode MS" w:eastAsia="Arial Unicode MS" w:hAnsi="Arial Unicode MS"/>
          <w:rtl w:val="0"/>
        </w:rPr>
        <w:t xml:space="preserve">アクションプラン</w:t>
      </w:r>
    </w:p>
    <w:p w:rsidR="00000000" w:rsidDel="00000000" w:rsidP="00000000" w:rsidRDefault="00000000" w:rsidRPr="00000000" w14:paraId="00000230">
      <w:pPr>
        <w:numPr>
          <w:ilvl w:val="1"/>
          <w:numId w:val="6"/>
        </w:numPr>
        <w:ind w:left="1440" w:hanging="360"/>
      </w:pPr>
      <w:r w:rsidDel="00000000" w:rsidR="00000000" w:rsidRPr="00000000">
        <w:rPr>
          <w:rFonts w:ascii="Arial Unicode MS" w:cs="Arial Unicode MS" w:eastAsia="Arial Unicode MS" w:hAnsi="Arial Unicode MS"/>
          <w:rtl w:val="0"/>
        </w:rPr>
        <w:t xml:space="preserve">大きな方向としては、案2をIFSに見積してもらう。Modification/Configurationで仕分けしてもらい、Mod部分を削ぎ落として、Configに着地させたい。</w:t>
      </w:r>
    </w:p>
    <w:p w:rsidR="00000000" w:rsidDel="00000000" w:rsidP="00000000" w:rsidRDefault="00000000" w:rsidRPr="00000000" w14:paraId="00000231">
      <w:pPr>
        <w:numPr>
          <w:ilvl w:val="1"/>
          <w:numId w:val="6"/>
        </w:numPr>
        <w:ind w:left="1440" w:hanging="360"/>
      </w:pPr>
      <w:r w:rsidDel="00000000" w:rsidR="00000000" w:rsidRPr="00000000">
        <w:rPr>
          <w:rFonts w:ascii="Arial Unicode MS" w:cs="Arial Unicode MS" w:eastAsia="Arial Unicode MS" w:hAnsi="Arial Unicode MS"/>
          <w:rtl w:val="0"/>
        </w:rPr>
        <w:t xml:space="preserve">IFSにインプットするにあたり：</w:t>
      </w:r>
    </w:p>
    <w:p w:rsidR="00000000" w:rsidDel="00000000" w:rsidP="00000000" w:rsidRDefault="00000000" w:rsidRPr="00000000" w14:paraId="00000232">
      <w:pPr>
        <w:numPr>
          <w:ilvl w:val="2"/>
          <w:numId w:val="6"/>
        </w:numPr>
        <w:ind w:left="2160" w:hanging="360"/>
      </w:pPr>
      <w:r w:rsidDel="00000000" w:rsidR="00000000" w:rsidRPr="00000000">
        <w:rPr>
          <w:rFonts w:ascii="Arial Unicode MS" w:cs="Arial Unicode MS" w:eastAsia="Arial Unicode MS" w:hAnsi="Arial Unicode MS"/>
          <w:rtl w:val="0"/>
        </w:rPr>
        <w:t xml:space="preserve">Modificationが要りそうなところとそうでないところの仮説を立てる。</w:t>
      </w:r>
    </w:p>
    <w:p w:rsidR="00000000" w:rsidDel="00000000" w:rsidP="00000000" w:rsidRDefault="00000000" w:rsidRPr="00000000" w14:paraId="00000233">
      <w:pPr>
        <w:numPr>
          <w:ilvl w:val="2"/>
          <w:numId w:val="6"/>
        </w:numPr>
        <w:ind w:left="2160" w:hanging="360"/>
      </w:pPr>
      <w:r w:rsidDel="00000000" w:rsidR="00000000" w:rsidRPr="00000000">
        <w:rPr>
          <w:rFonts w:ascii="Arial Unicode MS" w:cs="Arial Unicode MS" w:eastAsia="Arial Unicode MS" w:hAnsi="Arial Unicode MS"/>
          <w:rtl w:val="0"/>
        </w:rPr>
        <w:t xml:space="preserve">必要な改修を洗い出す</w:t>
      </w:r>
    </w:p>
    <w:p w:rsidR="00000000" w:rsidDel="00000000" w:rsidP="00000000" w:rsidRDefault="00000000" w:rsidRPr="00000000" w14:paraId="00000234">
      <w:pPr>
        <w:numPr>
          <w:ilvl w:val="3"/>
          <w:numId w:val="6"/>
        </w:numPr>
        <w:ind w:left="2880" w:hanging="360"/>
      </w:pPr>
      <w:r w:rsidDel="00000000" w:rsidR="00000000" w:rsidRPr="00000000">
        <w:rPr>
          <w:rFonts w:ascii="Arial Unicode MS" w:cs="Arial Unicode MS" w:eastAsia="Arial Unicode MS" w:hAnsi="Arial Unicode MS"/>
          <w:rtl w:val="0"/>
        </w:rPr>
        <w:t xml:space="preserve">ワイヤーフレームを精緻化する</w:t>
      </w:r>
    </w:p>
    <w:p w:rsidR="00000000" w:rsidDel="00000000" w:rsidP="00000000" w:rsidRDefault="00000000" w:rsidRPr="00000000" w14:paraId="00000235">
      <w:pPr>
        <w:numPr>
          <w:ilvl w:val="3"/>
          <w:numId w:val="6"/>
        </w:numPr>
        <w:ind w:left="2880" w:hanging="360"/>
      </w:pPr>
      <w:r w:rsidDel="00000000" w:rsidR="00000000" w:rsidRPr="00000000">
        <w:rPr>
          <w:rFonts w:ascii="Arial Unicode MS" w:cs="Arial Unicode MS" w:eastAsia="Arial Unicode MS" w:hAnsi="Arial Unicode MS"/>
          <w:rtl w:val="0"/>
        </w:rPr>
        <w:t xml:space="preserve">機能要件を分解する（画面、ボタンの機能を明文化する）</w:t>
      </w:r>
    </w:p>
    <w:p w:rsidR="00000000" w:rsidDel="00000000" w:rsidP="00000000" w:rsidRDefault="00000000" w:rsidRPr="00000000" w14:paraId="00000236">
      <w:pPr>
        <w:numPr>
          <w:ilvl w:val="3"/>
          <w:numId w:val="6"/>
        </w:numPr>
        <w:ind w:left="2880" w:hanging="360"/>
      </w:pPr>
      <w:r w:rsidDel="00000000" w:rsidR="00000000" w:rsidRPr="00000000">
        <w:rPr>
          <w:rFonts w:ascii="Arial Unicode MS" w:cs="Arial Unicode MS" w:eastAsia="Arial Unicode MS" w:hAnsi="Arial Unicode MS"/>
          <w:rtl w:val="0"/>
        </w:rPr>
        <w:t xml:space="preserve">標準のデータとの接点になるところを示す</w:t>
      </w:r>
    </w:p>
    <w:p w:rsidR="00000000" w:rsidDel="00000000" w:rsidP="00000000" w:rsidRDefault="00000000" w:rsidRPr="00000000" w14:paraId="00000237">
      <w:pPr>
        <w:numPr>
          <w:ilvl w:val="2"/>
          <w:numId w:val="6"/>
        </w:numPr>
        <w:ind w:left="2160" w:hanging="360"/>
      </w:pPr>
      <w:r w:rsidDel="00000000" w:rsidR="00000000" w:rsidRPr="00000000">
        <w:rPr>
          <w:rFonts w:ascii="Arial Unicode MS" w:cs="Arial Unicode MS" w:eastAsia="Arial Unicode MS" w:hAnsi="Arial Unicode MS"/>
          <w:rtl w:val="0"/>
        </w:rPr>
        <w:t xml:space="preserve">上記機能要件一覧に対して、Modification Configurationの仕分けをIFSに依頼する</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rPr/>
      </w:pPr>
      <w:bookmarkStart w:colFirst="0" w:colLast="0" w:name="_4lenx915ws0t" w:id="14"/>
      <w:bookmarkEnd w:id="14"/>
      <w:r w:rsidDel="00000000" w:rsidR="00000000" w:rsidRPr="00000000">
        <w:rPr>
          <w:rFonts w:ascii="Arial Unicode MS" w:cs="Arial Unicode MS" w:eastAsia="Arial Unicode MS" w:hAnsi="Arial Unicode MS"/>
          <w:rtl w:val="0"/>
        </w:rPr>
        <w:t xml:space="preserve">川上検討メモ</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IFSソリューション案(※)/Google Spreadsheet案を具体化してみる。★</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業務影響はユーザー視点で変わるはず。例えば、整備士は情報へのアクセスのしやすさも比較ポイントになる。</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※ワイヤーフレームを描いてみる。見積のインプットにも使えそう。</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widowControl w:val="0"/>
        <w:spacing w:line="240" w:lineRule="auto"/>
        <w:rPr>
          <w:sz w:val="18"/>
          <w:szCs w:val="18"/>
        </w:rPr>
      </w:pPr>
      <w:r w:rsidDel="00000000" w:rsidR="00000000" w:rsidRPr="00000000">
        <w:rPr>
          <w:sz w:val="18"/>
          <w:szCs w:val="18"/>
        </w:rPr>
        <mc:AlternateContent>
          <mc:Choice Requires="wpg">
            <w:drawing>
              <wp:inline distB="114300" distT="114300" distL="114300" distR="114300">
                <wp:extent cx="189271" cy="189271"/>
                <wp:effectExtent b="0" l="0" r="0" t="0"/>
                <wp:docPr id="1" name=""/>
                <a:graphic>
                  <a:graphicData uri="http://schemas.microsoft.com/office/word/2010/wordprocessingShape">
                    <wps:wsp>
                      <wps:cNvSpPr/>
                      <wps:cNvPr id="2" name="Shape 2"/>
                      <wps:spPr>
                        <a:xfrm>
                          <a:off x="317025" y="356650"/>
                          <a:ext cx="931200" cy="931200"/>
                        </a:xfrm>
                        <a:prstGeom prst="ellipse">
                          <a:avLst/>
                        </a:prstGeom>
                        <a:noFill/>
                        <a:ln cap="flat" cmpd="sng" w="15240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89271" cy="189271"/>
                <wp:effectExtent b="0" l="0" r="0" t="0"/>
                <wp:docPr id="1"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189271" cy="189271"/>
                        </a:xfrm>
                        <a:prstGeom prst="rect"/>
                        <a:ln/>
                      </pic:spPr>
                    </pic:pic>
                  </a:graphicData>
                </a:graphic>
              </wp:inline>
            </w:drawing>
          </mc:Fallback>
        </mc:AlternateContent>
      </w:r>
      <w:r w:rsidDel="00000000" w:rsidR="00000000" w:rsidRPr="00000000">
        <w:rPr>
          <w:rFonts w:ascii="Arial Unicode MS" w:cs="Arial Unicode MS" w:eastAsia="Arial Unicode MS" w:hAnsi="Arial Unicode MS"/>
          <w:sz w:val="18"/>
          <w:szCs w:val="18"/>
          <w:rtl w:val="0"/>
        </w:rPr>
        <w:t xml:space="preserve"> 比較対象の案より有利 /  </w:t>
      </w:r>
      <w:r w:rsidDel="00000000" w:rsidR="00000000" w:rsidRPr="00000000">
        <w:rPr>
          <w:sz w:val="18"/>
          <w:szCs w:val="18"/>
        </w:rPr>
        <mc:AlternateContent>
          <mc:Choice Requires="wpg">
            <w:drawing>
              <wp:inline distB="114300" distT="114300" distL="114300" distR="114300">
                <wp:extent cx="257744" cy="222914"/>
                <wp:effectExtent b="0" l="0" r="0" t="0"/>
                <wp:docPr id="3" name=""/>
                <a:graphic>
                  <a:graphicData uri="http://schemas.microsoft.com/office/word/2010/wordprocessingShape">
                    <wps:wsp>
                      <wps:cNvSpPr/>
                      <wps:cNvPr id="4" name="Shape 4"/>
                      <wps:spPr>
                        <a:xfrm>
                          <a:off x="366550" y="495350"/>
                          <a:ext cx="1010400" cy="873900"/>
                        </a:xfrm>
                        <a:prstGeom prst="triangle">
                          <a:avLst>
                            <a:gd fmla="val 50000" name="adj"/>
                          </a:avLst>
                        </a:prstGeom>
                        <a:noFill/>
                        <a:ln cap="flat" cmpd="sng" w="15240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57744" cy="222914"/>
                <wp:effectExtent b="0" l="0" r="0" t="0"/>
                <wp:docPr id="3"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257744" cy="222914"/>
                        </a:xfrm>
                        <a:prstGeom prst="rect"/>
                        <a:ln/>
                      </pic:spPr>
                    </pic:pic>
                  </a:graphicData>
                </a:graphic>
              </wp:inline>
            </w:drawing>
          </mc:Fallback>
        </mc:AlternateContent>
      </w:r>
      <w:r w:rsidDel="00000000" w:rsidR="00000000" w:rsidRPr="00000000">
        <w:rPr>
          <w:rFonts w:ascii="Arial Unicode MS" w:cs="Arial Unicode MS" w:eastAsia="Arial Unicode MS" w:hAnsi="Arial Unicode MS"/>
          <w:sz w:val="18"/>
          <w:szCs w:val="18"/>
          <w:rtl w:val="0"/>
        </w:rPr>
        <w:t xml:space="preserve"> 比較対象の案より不利  /  </w:t>
      </w:r>
      <w:r w:rsidDel="00000000" w:rsidR="00000000" w:rsidRPr="00000000">
        <w:rPr>
          <w:b w:val="1"/>
          <w:bCs w:val="1"/>
          <w:sz w:val="18"/>
          <w:szCs w:val="18"/>
        </w:rPr>
        <mc:AlternateContent>
          <mc:Choice Requires="wpg">
            <w:drawing>
              <wp:inline distB="114300" distT="114300" distL="114300" distR="114300">
                <wp:extent cx="226219" cy="61696"/>
                <wp:effectExtent b="0" l="0" r="0" t="0"/>
                <wp:docPr id="2" name=""/>
                <a:graphic>
                  <a:graphicData uri="http://schemas.microsoft.com/office/word/2010/wordprocessingShape">
                    <wps:wsp>
                      <wps:cNvSpPr/>
                      <wps:cNvPr id="3" name="Shape 3"/>
                      <wps:spPr>
                        <a:xfrm>
                          <a:off x="185775" y="264500"/>
                          <a:ext cx="292800" cy="65700"/>
                        </a:xfrm>
                        <a:prstGeom prst="rect">
                          <a:avLst/>
                        </a:prstGeom>
                        <a:solidFill>
                          <a:srgbClr val="B7B7B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26219" cy="61696"/>
                <wp:effectExtent b="0" l="0" r="0" t="0"/>
                <wp:docPr id="2"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226219" cy="61696"/>
                        </a:xfrm>
                        <a:prstGeom prst="rect"/>
                        <a:ln/>
                      </pic:spPr>
                    </pic:pic>
                  </a:graphicData>
                </a:graphic>
              </wp:inline>
            </w:drawing>
          </mc:Fallback>
        </mc:AlternateContent>
      </w:r>
      <w:r w:rsidDel="00000000" w:rsidR="00000000" w:rsidRPr="00000000">
        <w:rPr>
          <w:b w:val="1"/>
          <w:bCs w:val="1"/>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案1, 2で優劣なし</w:t>
      </w:r>
    </w:p>
    <w:p w:rsidR="00000000" w:rsidDel="00000000" w:rsidP="00000000" w:rsidRDefault="00000000" w:rsidRPr="00000000" w14:paraId="0000024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4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4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45">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上記2つでもIFS化に優先順位があるはず。</w:t>
      </w:r>
    </w:p>
    <w:p w:rsidR="00000000" w:rsidDel="00000000" w:rsidP="00000000" w:rsidRDefault="00000000" w:rsidRPr="00000000" w14:paraId="00000246">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推奨案と妥協案</w:t>
      </w:r>
    </w:p>
    <w:p w:rsidR="00000000" w:rsidDel="00000000" w:rsidP="00000000" w:rsidRDefault="00000000" w:rsidRPr="00000000" w14:paraId="0000024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4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4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4A">
      <w:pPr>
        <w:widowControl w:val="0"/>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widowControl w:val="0"/>
        <w:spacing w:line="240" w:lineRule="auto"/>
        <w:rPr>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y0rzd3wzblj3" w:id="15"/>
      <w:bookmarkEnd w:id="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めも</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Memo</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[潜在的故障の対応]</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・SQ予備軍連絡、予防整備</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[Deferred Faultの詳細]</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・Deferred Faultに対する補足情報</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[コミュニケーション]</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・パーツ番号問い合わせなど</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・Crewからの連絡内容申し送り（ESTがCREWから連絡を受ける、相談しながら解決をした。この事実を整備士に共有する）</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・ACARS情報の取り込み（ACARSの情報をReportとして起票する）</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[情報共有]</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・包括委託先が整備作業結果の報告をする</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・カスタマー便の伝達事項を共有する</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[ITMでの活用]</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・不具合起票時に過去の類似事象を確認する。ReportではなくShip Monitorを使っている</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・品質分析をするために、Shared InfoのShip Monitorの情報を使用して、不具合の分析をする</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ws12c1kdeo"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IFSと開発機能の相談をするときにまとめる資料</w:t>
      </w:r>
      <w:r w:rsidDel="00000000" w:rsidR="00000000" w:rsidRPr="00000000">
        <w:rPr>
          <w:rtl w:val="0"/>
        </w:rPr>
      </w:r>
    </w:p>
    <w:p w:rsidR="00000000" w:rsidDel="00000000" w:rsidP="00000000" w:rsidRDefault="00000000" w:rsidRPr="00000000" w14:paraId="00000263">
      <w:pPr>
        <w:pStyle w:val="Title"/>
        <w:rPr/>
      </w:pPr>
      <w:bookmarkStart w:colFirst="0" w:colLast="0" w:name="_bt4yiav3saph" w:id="17"/>
      <w:bookmarkEnd w:id="17"/>
      <w:r w:rsidDel="00000000" w:rsidR="00000000" w:rsidRPr="00000000">
        <w:rPr>
          <w:rFonts w:ascii="Arial Unicode MS" w:cs="Arial Unicode MS" w:eastAsia="Arial Unicode MS" w:hAnsi="Arial Unicode MS"/>
          <w:rtl w:val="0"/>
        </w:rPr>
        <w:t xml:space="preserve">IFSと開発機能の相談をするときにまとめる資料</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Target User: Fleets and Technicians</w:t>
      </w:r>
    </w:p>
    <w:p w:rsidR="00000000" w:rsidDel="00000000" w:rsidP="00000000" w:rsidRDefault="00000000" w:rsidRPr="00000000" w14:paraId="00000267">
      <w:pPr>
        <w:rPr/>
      </w:pPr>
      <w:r w:rsidDel="00000000" w:rsidR="00000000" w:rsidRPr="00000000">
        <w:rPr>
          <w:rtl w:val="0"/>
        </w:rPr>
        <w:t xml:space="preserve">Purpose of Requirements:</w:t>
      </w:r>
    </w:p>
    <w:p w:rsidR="00000000" w:rsidDel="00000000" w:rsidP="00000000" w:rsidRDefault="00000000" w:rsidRPr="00000000" w14:paraId="00000268">
      <w:pPr>
        <w:rPr/>
      </w:pPr>
      <w:r w:rsidDel="00000000" w:rsidR="00000000" w:rsidRPr="00000000">
        <w:rPr>
          <w:rtl w:val="0"/>
        </w:rPr>
        <w:t xml:space="preserve">There are information that JAL keeps records outside the official maintenance records, such as:</w:t>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Potential Failure: monitoring the symptoms that suggest a fault and perform Precaution Maintenance</w:t>
      </w:r>
    </w:p>
    <w:p w:rsidR="00000000" w:rsidDel="00000000" w:rsidP="00000000" w:rsidRDefault="00000000" w:rsidRPr="00000000" w14:paraId="0000026A">
      <w:pPr>
        <w:numPr>
          <w:ilvl w:val="0"/>
          <w:numId w:val="1"/>
        </w:numPr>
        <w:ind w:left="720" w:hanging="360"/>
      </w:pPr>
      <w:r w:rsidDel="00000000" w:rsidR="00000000" w:rsidRPr="00000000">
        <w:rPr>
          <w:rtl w:val="0"/>
        </w:rPr>
        <w:t xml:space="preserve">Troubleshooting: perform and records actions for identifying the root cause of afault. </w:t>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Chronic Failures</w:t>
      </w:r>
    </w:p>
    <w:p w:rsidR="00000000" w:rsidDel="00000000" w:rsidP="00000000" w:rsidRDefault="00000000" w:rsidRPr="00000000" w14:paraId="0000026C">
      <w:pPr>
        <w:rPr/>
      </w:pPr>
      <w:r w:rsidDel="00000000" w:rsidR="00000000" w:rsidRPr="00000000">
        <w:rPr>
          <w:rtl w:val="0"/>
        </w:rPr>
        <w:t xml:space="preserve">For these information, it is necessary to tag multiple Task and/or Fault records so that JAL can monitor the performed actions against one monitored issue.</w:t>
      </w:r>
    </w:p>
    <w:tbl>
      <w:tblPr>
        <w:tblStyle w:val="Table5"/>
        <w:tblW w:w="2493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720"/>
        <w:gridCol w:w="2550"/>
        <w:gridCol w:w="8045.000000000001"/>
        <w:gridCol w:w="12735"/>
        <w:tblGridChange w:id="0">
          <w:tblGrid>
            <w:gridCol w:w="885"/>
            <w:gridCol w:w="720"/>
            <w:gridCol w:w="2550"/>
            <w:gridCol w:w="8045.000000000001"/>
            <w:gridCol w:w="12735"/>
          </w:tblGrid>
        </w:tblGridChange>
      </w:tblGrid>
      <w:tr>
        <w:trPr>
          <w:cantSplit w:val="0"/>
          <w:tblHeader w:val="0"/>
        </w:trPr>
        <w:tc>
          <w:tcPr/>
          <w:p w:rsidR="00000000" w:rsidDel="00000000" w:rsidP="00000000" w:rsidRDefault="00000000" w:rsidRPr="00000000" w14:paraId="0000026D">
            <w:pPr>
              <w:widowControl w:val="0"/>
              <w:spacing w:line="240" w:lineRule="auto"/>
              <w:rPr/>
            </w:pPr>
            <w:r w:rsidDel="00000000" w:rsidR="00000000" w:rsidRPr="00000000">
              <w:rPr>
                <w:rtl w:val="0"/>
              </w:rPr>
              <w:t xml:space="preserve">L1</w:t>
            </w:r>
          </w:p>
        </w:tc>
        <w:tc>
          <w:tcPr/>
          <w:p w:rsidR="00000000" w:rsidDel="00000000" w:rsidP="00000000" w:rsidRDefault="00000000" w:rsidRPr="00000000" w14:paraId="0000026E">
            <w:pPr>
              <w:widowControl w:val="0"/>
              <w:spacing w:line="240" w:lineRule="auto"/>
              <w:rPr/>
            </w:pPr>
            <w:r w:rsidDel="00000000" w:rsidR="00000000" w:rsidRPr="00000000">
              <w:rPr>
                <w:rtl w:val="0"/>
              </w:rPr>
              <w:t xml:space="preserve">L2</w:t>
            </w:r>
          </w:p>
        </w:tc>
        <w:tc>
          <w:tcPr/>
          <w:p w:rsidR="00000000" w:rsidDel="00000000" w:rsidP="00000000" w:rsidRDefault="00000000" w:rsidRPr="00000000" w14:paraId="0000026F">
            <w:pPr>
              <w:widowControl w:val="0"/>
              <w:spacing w:line="240" w:lineRule="auto"/>
              <w:rPr/>
            </w:pPr>
            <w:r w:rsidDel="00000000" w:rsidR="00000000" w:rsidRPr="00000000">
              <w:rPr>
                <w:rtl w:val="0"/>
              </w:rPr>
              <w:t xml:space="preserve">Title</w:t>
            </w:r>
          </w:p>
        </w:tc>
        <w:tc>
          <w:tcPr/>
          <w:p w:rsidR="00000000" w:rsidDel="00000000" w:rsidP="00000000" w:rsidRDefault="00000000" w:rsidRPr="00000000" w14:paraId="00000270">
            <w:pPr>
              <w:widowControl w:val="0"/>
              <w:spacing w:line="240" w:lineRule="auto"/>
              <w:rPr/>
            </w:pPr>
            <w:r w:rsidDel="00000000" w:rsidR="00000000" w:rsidRPr="00000000">
              <w:rPr>
                <w:rFonts w:ascii="Arial Unicode MS" w:cs="Arial Unicode MS" w:eastAsia="Arial Unicode MS" w:hAnsi="Arial Unicode MS"/>
                <w:rtl w:val="0"/>
              </w:rPr>
              <w:t xml:space="preserve">Functional Requirements 機能要件概要</w:t>
            </w:r>
          </w:p>
        </w:tc>
        <w:tc>
          <w:tcPr/>
          <w:p w:rsidR="00000000" w:rsidDel="00000000" w:rsidP="00000000" w:rsidRDefault="00000000" w:rsidRPr="00000000" w14:paraId="00000271">
            <w:pPr>
              <w:widowControl w:val="0"/>
              <w:spacing w:line="240" w:lineRule="auto"/>
              <w:rPr/>
            </w:pPr>
            <w:r w:rsidDel="00000000" w:rsidR="00000000" w:rsidRPr="00000000">
              <w:rPr>
                <w:rFonts w:ascii="Arial Unicode MS" w:cs="Arial Unicode MS" w:eastAsia="Arial Unicode MS" w:hAnsi="Arial Unicode MS"/>
                <w:rtl w:val="0"/>
              </w:rPr>
              <w:t xml:space="preserve">Screen Illustration / 画面イメージ</w:t>
            </w:r>
          </w:p>
        </w:tc>
      </w:tr>
      <w:tr>
        <w:trPr>
          <w:cantSplit w:val="0"/>
          <w:tblHeader w:val="0"/>
        </w:trPr>
        <w:tc>
          <w:tcPr/>
          <w:p w:rsidR="00000000" w:rsidDel="00000000" w:rsidP="00000000" w:rsidRDefault="00000000" w:rsidRPr="00000000" w14:paraId="0000027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73">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274">
            <w:pPr>
              <w:widowControl w:val="0"/>
              <w:spacing w:line="240" w:lineRule="auto"/>
              <w:rPr/>
            </w:pPr>
            <w:r w:rsidDel="00000000" w:rsidR="00000000" w:rsidRPr="00000000">
              <w:rPr>
                <w:rtl w:val="0"/>
              </w:rPr>
              <w:t xml:space="preserve">Monitoring Items screen</w:t>
            </w:r>
          </w:p>
        </w:tc>
        <w:tc>
          <w:tcPr/>
          <w:p w:rsidR="00000000" w:rsidDel="00000000" w:rsidP="00000000" w:rsidRDefault="00000000" w:rsidRPr="00000000" w14:paraId="00000275">
            <w:pPr>
              <w:widowControl w:val="0"/>
              <w:spacing w:line="240" w:lineRule="auto"/>
              <w:rPr/>
            </w:pPr>
            <w:r w:rsidDel="00000000" w:rsidR="00000000" w:rsidRPr="00000000">
              <w:rPr>
                <w:rtl w:val="0"/>
              </w:rPr>
              <w:t xml:space="preserve">Screen to list the registered Monitoring Items.</w:t>
            </w:r>
          </w:p>
        </w:tc>
        <w:tc>
          <w:tcPr/>
          <w:p w:rsidR="00000000" w:rsidDel="00000000" w:rsidP="00000000" w:rsidRDefault="00000000" w:rsidRPr="00000000" w14:paraId="00000276">
            <w:pPr>
              <w:widowControl w:val="0"/>
              <w:spacing w:line="240" w:lineRule="auto"/>
              <w:rPr/>
            </w:pPr>
            <w:r w:rsidDel="00000000" w:rsidR="00000000" w:rsidRPr="00000000">
              <w:rPr/>
              <w:drawing>
                <wp:inline distB="114300" distT="114300" distL="114300" distR="114300">
                  <wp:extent cx="11201400" cy="70485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1201400" cy="7048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77">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7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279">
            <w:pPr>
              <w:widowControl w:val="0"/>
              <w:spacing w:line="240" w:lineRule="auto"/>
              <w:rPr/>
            </w:pPr>
            <w:r w:rsidDel="00000000" w:rsidR="00000000" w:rsidRPr="00000000">
              <w:rPr>
                <w:rtl w:val="0"/>
              </w:rPr>
              <w:t xml:space="preserve">Monitoring Item list</w:t>
            </w:r>
          </w:p>
        </w:tc>
        <w:tc>
          <w:tcPr/>
          <w:p w:rsidR="00000000" w:rsidDel="00000000" w:rsidP="00000000" w:rsidRDefault="00000000" w:rsidRPr="00000000" w14:paraId="0000027A">
            <w:pPr>
              <w:widowControl w:val="0"/>
              <w:spacing w:line="240" w:lineRule="auto"/>
              <w:rPr/>
            </w:pPr>
            <w:r w:rsidDel="00000000" w:rsidR="00000000" w:rsidRPr="00000000">
              <w:rPr>
                <w:rtl w:val="0"/>
              </w:rPr>
              <w:t xml:space="preserve">List of registered Monitoring Items.</w:t>
            </w:r>
          </w:p>
        </w:tc>
        <w:tc>
          <w:tcPr/>
          <w:p w:rsidR="00000000" w:rsidDel="00000000" w:rsidP="00000000" w:rsidRDefault="00000000" w:rsidRPr="00000000" w14:paraId="0000027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7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7D">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7E">
            <w:pPr>
              <w:widowControl w:val="0"/>
              <w:spacing w:line="240" w:lineRule="auto"/>
              <w:rPr/>
            </w:pPr>
            <w:r w:rsidDel="00000000" w:rsidR="00000000" w:rsidRPr="00000000">
              <w:rPr>
                <w:rtl w:val="0"/>
              </w:rPr>
              <w:t xml:space="preserve">Details button</w:t>
            </w:r>
          </w:p>
        </w:tc>
        <w:tc>
          <w:tcPr/>
          <w:p w:rsidR="00000000" w:rsidDel="00000000" w:rsidP="00000000" w:rsidRDefault="00000000" w:rsidRPr="00000000" w14:paraId="0000027F">
            <w:pPr>
              <w:widowControl w:val="0"/>
              <w:spacing w:line="240" w:lineRule="auto"/>
              <w:rPr/>
            </w:pPr>
            <w:r w:rsidDel="00000000" w:rsidR="00000000" w:rsidRPr="00000000">
              <w:rPr>
                <w:rtl w:val="0"/>
              </w:rPr>
              <w:t xml:space="preserve">Button to navigate the user to an individual Monitoring Item Details screen for the selected Monitoring Item.</w:t>
            </w:r>
          </w:p>
          <w:p w:rsidR="00000000" w:rsidDel="00000000" w:rsidP="00000000" w:rsidRDefault="00000000" w:rsidRPr="00000000" w14:paraId="00000280">
            <w:pPr>
              <w:widowControl w:val="0"/>
              <w:spacing w:line="240" w:lineRule="auto"/>
              <w:rPr/>
            </w:pPr>
            <w:r w:rsidDel="00000000" w:rsidR="00000000" w:rsidRPr="00000000">
              <w:rPr>
                <w:rtl w:val="0"/>
              </w:rPr>
              <w:t xml:space="preserve">Activates when the user checks an Item in the Monitoring Item list. </w:t>
            </w:r>
          </w:p>
        </w:tc>
        <w:tc>
          <w:tcPr/>
          <w:p w:rsidR="00000000" w:rsidDel="00000000" w:rsidP="00000000" w:rsidRDefault="00000000" w:rsidRPr="00000000" w14:paraId="00000281">
            <w:pPr>
              <w:widowControl w:val="0"/>
              <w:spacing w:line="240" w:lineRule="auto"/>
              <w:rPr/>
            </w:pPr>
            <w:r w:rsidDel="00000000" w:rsidR="00000000" w:rsidRPr="00000000">
              <w:rPr>
                <w:rtl w:val="0"/>
              </w:rPr>
            </w:r>
          </w:p>
        </w:tc>
      </w:tr>
      <w:tr>
        <w:trPr>
          <w:cantSplit w:val="0"/>
          <w:trHeight w:val="1191.9140625" w:hRule="atLeast"/>
          <w:tblHeader w:val="0"/>
        </w:trPr>
        <w:tc>
          <w:tcPr/>
          <w:p w:rsidR="00000000" w:rsidDel="00000000" w:rsidP="00000000" w:rsidRDefault="00000000" w:rsidRPr="00000000" w14:paraId="0000028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83">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284">
            <w:pPr>
              <w:widowControl w:val="0"/>
              <w:spacing w:line="240" w:lineRule="auto"/>
              <w:rPr/>
            </w:pPr>
            <w:r w:rsidDel="00000000" w:rsidR="00000000" w:rsidRPr="00000000">
              <w:rPr>
                <w:rtl w:val="0"/>
              </w:rPr>
              <w:t xml:space="preserve">Create Task</w:t>
            </w:r>
          </w:p>
        </w:tc>
        <w:tc>
          <w:tcPr/>
          <w:p w:rsidR="00000000" w:rsidDel="00000000" w:rsidP="00000000" w:rsidRDefault="00000000" w:rsidRPr="00000000" w14:paraId="00000285">
            <w:pPr>
              <w:widowControl w:val="0"/>
              <w:spacing w:line="240" w:lineRule="auto"/>
              <w:rPr/>
            </w:pPr>
            <w:r w:rsidDel="00000000" w:rsidR="00000000" w:rsidRPr="00000000">
              <w:rPr>
                <w:rtl w:val="0"/>
              </w:rPr>
              <w:t xml:space="preserve">Button to navigate the user to create a task associated with the selected Monitoring Item.</w:t>
            </w:r>
          </w:p>
          <w:p w:rsidR="00000000" w:rsidDel="00000000" w:rsidP="00000000" w:rsidRDefault="00000000" w:rsidRPr="00000000" w14:paraId="00000286">
            <w:pPr>
              <w:widowControl w:val="0"/>
              <w:spacing w:line="240" w:lineRule="auto"/>
              <w:rPr/>
            </w:pPr>
            <w:r w:rsidDel="00000000" w:rsidR="00000000" w:rsidRPr="00000000">
              <w:rPr>
                <w:rtl w:val="0"/>
              </w:rPr>
            </w:r>
          </w:p>
          <w:p w:rsidR="00000000" w:rsidDel="00000000" w:rsidP="00000000" w:rsidRDefault="00000000" w:rsidRPr="00000000" w14:paraId="00000287">
            <w:pPr>
              <w:widowControl w:val="0"/>
              <w:spacing w:line="240" w:lineRule="auto"/>
              <w:rPr/>
            </w:pPr>
            <w:r w:rsidDel="00000000" w:rsidR="00000000" w:rsidRPr="00000000">
              <w:rPr>
                <w:rtl w:val="0"/>
              </w:rPr>
              <w:t xml:space="preserve">The navigated screen is the Create New Task screen of an on-condition task.</w:t>
            </w:r>
          </w:p>
          <w:p w:rsidR="00000000" w:rsidDel="00000000" w:rsidP="00000000" w:rsidRDefault="00000000" w:rsidRPr="00000000" w14:paraId="00000288">
            <w:pPr>
              <w:widowControl w:val="0"/>
              <w:spacing w:line="240" w:lineRule="auto"/>
              <w:rPr/>
            </w:pPr>
            <w:r w:rsidDel="00000000" w:rsidR="00000000" w:rsidRPr="00000000">
              <w:rPr>
                <w:rtl w:val="0"/>
              </w:rPr>
            </w:r>
          </w:p>
          <w:p w:rsidR="00000000" w:rsidDel="00000000" w:rsidP="00000000" w:rsidRDefault="00000000" w:rsidRPr="00000000" w14:paraId="00000289">
            <w:pPr>
              <w:widowControl w:val="0"/>
              <w:spacing w:line="240" w:lineRule="auto"/>
              <w:rPr/>
            </w:pPr>
            <w:r w:rsidDel="00000000" w:rsidR="00000000" w:rsidRPr="00000000">
              <w:rPr>
                <w:rtl w:val="0"/>
              </w:rPr>
              <w:t xml:space="preserve">The created on-condition task via this screen flow has a link information with the corresponding Monitoring Item. </w:t>
            </w:r>
          </w:p>
        </w:tc>
        <w:tc>
          <w:tcPr/>
          <w:p w:rsidR="00000000" w:rsidDel="00000000" w:rsidP="00000000" w:rsidRDefault="00000000" w:rsidRPr="00000000" w14:paraId="0000028A">
            <w:pPr>
              <w:widowControl w:val="0"/>
              <w:spacing w:line="240" w:lineRule="auto"/>
              <w:rPr/>
            </w:pPr>
            <w:r w:rsidDel="00000000" w:rsidR="00000000" w:rsidRPr="00000000">
              <w:rPr>
                <w:rtl w:val="0"/>
              </w:rPr>
              <w:t xml:space="preserve">Navigated screen:</w:t>
            </w:r>
          </w:p>
          <w:p w:rsidR="00000000" w:rsidDel="00000000" w:rsidP="00000000" w:rsidRDefault="00000000" w:rsidRPr="00000000" w14:paraId="0000028B">
            <w:pPr>
              <w:widowControl w:val="0"/>
              <w:spacing w:line="240" w:lineRule="auto"/>
              <w:rPr/>
            </w:pPr>
            <w:r w:rsidDel="00000000" w:rsidR="00000000" w:rsidRPr="00000000">
              <w:rPr/>
              <w:drawing>
                <wp:inline distB="114300" distT="114300" distL="114300" distR="114300">
                  <wp:extent cx="13639800" cy="10515600"/>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3639800" cy="10515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8C">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28D">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28E">
            <w:pPr>
              <w:widowControl w:val="0"/>
              <w:spacing w:line="240" w:lineRule="auto"/>
              <w:rPr/>
            </w:pPr>
            <w:r w:rsidDel="00000000" w:rsidR="00000000" w:rsidRPr="00000000">
              <w:rPr>
                <w:rtl w:val="0"/>
              </w:rPr>
              <w:t xml:space="preserve">Monitoring Item Details screen</w:t>
            </w:r>
          </w:p>
        </w:tc>
        <w:tc>
          <w:tcPr/>
          <w:p w:rsidR="00000000" w:rsidDel="00000000" w:rsidP="00000000" w:rsidRDefault="00000000" w:rsidRPr="00000000" w14:paraId="0000028F">
            <w:pPr>
              <w:widowControl w:val="0"/>
              <w:spacing w:line="240" w:lineRule="auto"/>
              <w:rPr/>
            </w:pPr>
            <w:r w:rsidDel="00000000" w:rsidR="00000000" w:rsidRPr="00000000">
              <w:rPr>
                <w:rtl w:val="0"/>
              </w:rPr>
              <w:t xml:space="preserve">Screen to confirm the details of a Monitoring Item.</w:t>
            </w:r>
          </w:p>
        </w:tc>
        <w:tc>
          <w:tcPr/>
          <w:p w:rsidR="00000000" w:rsidDel="00000000" w:rsidP="00000000" w:rsidRDefault="00000000" w:rsidRPr="00000000" w14:paraId="00000290">
            <w:pPr>
              <w:widowControl w:val="0"/>
              <w:spacing w:line="240" w:lineRule="auto"/>
              <w:rPr/>
            </w:pPr>
            <w:r w:rsidDel="00000000" w:rsidR="00000000" w:rsidRPr="00000000">
              <w:rPr/>
              <w:drawing>
                <wp:inline distB="114300" distT="114300" distL="114300" distR="114300">
                  <wp:extent cx="18678525" cy="14925675"/>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8678525" cy="149256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91">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9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293">
            <w:pPr>
              <w:widowControl w:val="0"/>
              <w:spacing w:line="240" w:lineRule="auto"/>
              <w:rPr/>
            </w:pPr>
            <w:r w:rsidDel="00000000" w:rsidR="00000000" w:rsidRPr="00000000">
              <w:rPr>
                <w:rtl w:val="0"/>
              </w:rPr>
              <w:t xml:space="preserve">Create Task button</w:t>
            </w:r>
          </w:p>
        </w:tc>
        <w:tc>
          <w:tcPr/>
          <w:p w:rsidR="00000000" w:rsidDel="00000000" w:rsidP="00000000" w:rsidRDefault="00000000" w:rsidRPr="00000000" w14:paraId="00000294">
            <w:pPr>
              <w:widowControl w:val="0"/>
              <w:spacing w:line="240" w:lineRule="auto"/>
              <w:rPr/>
            </w:pPr>
            <w:r w:rsidDel="00000000" w:rsidR="00000000" w:rsidRPr="00000000">
              <w:rPr>
                <w:rtl w:val="0"/>
              </w:rPr>
              <w:t xml:space="preserve">Button to navigate the user to create a task associated with the selected Monitoring Item.</w:t>
            </w:r>
          </w:p>
          <w:p w:rsidR="00000000" w:rsidDel="00000000" w:rsidP="00000000" w:rsidRDefault="00000000" w:rsidRPr="00000000" w14:paraId="00000295">
            <w:pPr>
              <w:widowControl w:val="0"/>
              <w:spacing w:line="240" w:lineRule="auto"/>
              <w:rPr/>
            </w:pPr>
            <w:r w:rsidDel="00000000" w:rsidR="00000000" w:rsidRPr="00000000">
              <w:rPr>
                <w:rtl w:val="0"/>
              </w:rPr>
            </w:r>
          </w:p>
          <w:p w:rsidR="00000000" w:rsidDel="00000000" w:rsidP="00000000" w:rsidRDefault="00000000" w:rsidRPr="00000000" w14:paraId="00000296">
            <w:pPr>
              <w:widowControl w:val="0"/>
              <w:spacing w:line="240" w:lineRule="auto"/>
              <w:rPr/>
            </w:pPr>
            <w:r w:rsidDel="00000000" w:rsidR="00000000" w:rsidRPr="00000000">
              <w:rPr>
                <w:rtl w:val="0"/>
              </w:rPr>
              <w:t xml:space="preserve">The navigated screen is the Create New Task screen of an on-condition task.</w:t>
            </w:r>
          </w:p>
          <w:p w:rsidR="00000000" w:rsidDel="00000000" w:rsidP="00000000" w:rsidRDefault="00000000" w:rsidRPr="00000000" w14:paraId="00000297">
            <w:pPr>
              <w:widowControl w:val="0"/>
              <w:spacing w:line="240" w:lineRule="auto"/>
              <w:rPr/>
            </w:pPr>
            <w:r w:rsidDel="00000000" w:rsidR="00000000" w:rsidRPr="00000000">
              <w:rPr>
                <w:rtl w:val="0"/>
              </w:rPr>
              <w:t xml:space="preserve">The created on-condition task via this screen flow has a link information with the corresponding Monitoring Item.</w:t>
            </w:r>
          </w:p>
        </w:tc>
        <w:tc>
          <w:tcPr/>
          <w:p w:rsidR="00000000" w:rsidDel="00000000" w:rsidP="00000000" w:rsidRDefault="00000000" w:rsidRPr="00000000" w14:paraId="00000298">
            <w:pPr>
              <w:widowControl w:val="0"/>
              <w:spacing w:line="240" w:lineRule="auto"/>
              <w:rPr/>
            </w:pPr>
            <w:r w:rsidDel="00000000" w:rsidR="00000000" w:rsidRPr="00000000">
              <w:rPr>
                <w:rFonts w:ascii="Arial Unicode MS" w:cs="Arial Unicode MS" w:eastAsia="Arial Unicode MS" w:hAnsi="Arial Unicode MS"/>
                <w:rtl w:val="0"/>
              </w:rPr>
              <w:t xml:space="preserve">機能詳細を述べる</w:t>
            </w:r>
          </w:p>
          <w:p w:rsidR="00000000" w:rsidDel="00000000" w:rsidP="00000000" w:rsidRDefault="00000000" w:rsidRPr="00000000" w14:paraId="00000299">
            <w:pPr>
              <w:widowControl w:val="0"/>
              <w:spacing w:line="240" w:lineRule="auto"/>
              <w:rPr/>
            </w:pPr>
            <w:r w:rsidDel="00000000" w:rsidR="00000000" w:rsidRPr="00000000">
              <w:rPr>
                <w:rFonts w:ascii="Arial Unicode MS" w:cs="Arial Unicode MS" w:eastAsia="Arial Unicode MS" w:hAnsi="Arial Unicode MS"/>
                <w:rtl w:val="0"/>
              </w:rPr>
              <w:t xml:space="preserve">IFS標準機能のデータを登録するなら、それがわかるようにする。</w:t>
            </w:r>
          </w:p>
          <w:p w:rsidR="00000000" w:rsidDel="00000000" w:rsidP="00000000" w:rsidRDefault="00000000" w:rsidRPr="00000000" w14:paraId="0000029A">
            <w:pPr>
              <w:widowControl w:val="0"/>
              <w:spacing w:line="240" w:lineRule="auto"/>
              <w:rPr/>
            </w:pPr>
            <w:r w:rsidDel="00000000" w:rsidR="00000000" w:rsidRPr="00000000">
              <w:rPr>
                <w:rtl w:val="0"/>
              </w:rPr>
            </w:r>
          </w:p>
          <w:p w:rsidR="00000000" w:rsidDel="00000000" w:rsidP="00000000" w:rsidRDefault="00000000" w:rsidRPr="00000000" w14:paraId="0000029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9C">
            <w:pPr>
              <w:widowControl w:val="0"/>
              <w:spacing w:line="240" w:lineRule="auto"/>
              <w:rPr/>
            </w:pPr>
            <w:r w:rsidDel="00000000" w:rsidR="00000000" w:rsidRPr="00000000">
              <w:rPr>
                <w:rtl w:val="0"/>
              </w:rPr>
            </w:r>
          </w:p>
        </w:tc>
        <w:tc>
          <w:tcPr/>
          <w:p w:rsidR="00000000" w:rsidDel="00000000" w:rsidP="00000000" w:rsidRDefault="00000000" w:rsidRPr="00000000" w14:paraId="0000029D">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9E">
            <w:pPr>
              <w:widowControl w:val="0"/>
              <w:spacing w:line="240" w:lineRule="auto"/>
              <w:rPr/>
            </w:pPr>
            <w:r w:rsidDel="00000000" w:rsidR="00000000" w:rsidRPr="00000000">
              <w:rPr>
                <w:rtl w:val="0"/>
              </w:rPr>
              <w:t xml:space="preserve">Mark as Closed button</w:t>
            </w:r>
          </w:p>
        </w:tc>
        <w:tc>
          <w:tcPr/>
          <w:p w:rsidR="00000000" w:rsidDel="00000000" w:rsidP="00000000" w:rsidRDefault="00000000" w:rsidRPr="00000000" w14:paraId="0000029F">
            <w:pPr>
              <w:widowControl w:val="0"/>
              <w:spacing w:line="240" w:lineRule="auto"/>
              <w:rPr/>
            </w:pPr>
            <w:r w:rsidDel="00000000" w:rsidR="00000000" w:rsidRPr="00000000">
              <w:rPr>
                <w:rtl w:val="0"/>
              </w:rPr>
              <w:t xml:space="preserve">Button to mark the Monitoring Item as closed.</w:t>
            </w:r>
          </w:p>
        </w:tc>
        <w:tc>
          <w:tcPr/>
          <w:p w:rsidR="00000000" w:rsidDel="00000000" w:rsidP="00000000" w:rsidRDefault="00000000" w:rsidRPr="00000000" w14:paraId="000002A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A1">
            <w:pPr>
              <w:widowControl w:val="0"/>
              <w:spacing w:line="240" w:lineRule="auto"/>
              <w:rPr/>
            </w:pPr>
            <w:r w:rsidDel="00000000" w:rsidR="00000000" w:rsidRPr="00000000">
              <w:rPr>
                <w:rtl w:val="0"/>
              </w:rPr>
            </w:r>
          </w:p>
        </w:tc>
        <w:tc>
          <w:tcPr/>
          <w:p w:rsidR="00000000" w:rsidDel="00000000" w:rsidP="00000000" w:rsidRDefault="00000000" w:rsidRPr="00000000" w14:paraId="000002A2">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2A3">
            <w:pPr>
              <w:widowControl w:val="0"/>
              <w:spacing w:line="240" w:lineRule="auto"/>
              <w:rPr/>
            </w:pPr>
            <w:r w:rsidDel="00000000" w:rsidR="00000000" w:rsidRPr="00000000">
              <w:rPr>
                <w:rtl w:val="0"/>
              </w:rPr>
              <w:t xml:space="preserve">Record Performed Task button</w:t>
            </w:r>
          </w:p>
        </w:tc>
        <w:tc>
          <w:tcPr/>
          <w:p w:rsidR="00000000" w:rsidDel="00000000" w:rsidP="00000000" w:rsidRDefault="00000000" w:rsidRPr="00000000" w14:paraId="000002A4">
            <w:pPr>
              <w:widowControl w:val="0"/>
              <w:spacing w:line="240" w:lineRule="auto"/>
              <w:rPr/>
            </w:pPr>
            <w:r w:rsidDel="00000000" w:rsidR="00000000" w:rsidRPr="00000000">
              <w:rPr>
                <w:rtl w:val="0"/>
              </w:rPr>
              <w:t xml:space="preserve">Button to allow the user to select a performed Task or Fault to associate the information with the Monitoring Item. The selected Task or Fault will be listed in the Performed Tasks list.</w:t>
            </w:r>
          </w:p>
        </w:tc>
        <w:tc>
          <w:tcPr/>
          <w:p w:rsidR="00000000" w:rsidDel="00000000" w:rsidP="00000000" w:rsidRDefault="00000000" w:rsidRPr="00000000" w14:paraId="000002A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A6">
            <w:pPr>
              <w:widowControl w:val="0"/>
              <w:spacing w:line="240" w:lineRule="auto"/>
              <w:rPr/>
            </w:pPr>
            <w:r w:rsidDel="00000000" w:rsidR="00000000" w:rsidRPr="00000000">
              <w:rPr>
                <w:rtl w:val="0"/>
              </w:rPr>
            </w:r>
          </w:p>
        </w:tc>
        <w:tc>
          <w:tcPr/>
          <w:p w:rsidR="00000000" w:rsidDel="00000000" w:rsidP="00000000" w:rsidRDefault="00000000" w:rsidRPr="00000000" w14:paraId="000002A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2A8">
            <w:pPr>
              <w:widowControl w:val="0"/>
              <w:spacing w:line="240" w:lineRule="auto"/>
              <w:rPr/>
            </w:pPr>
            <w:r w:rsidDel="00000000" w:rsidR="00000000" w:rsidRPr="00000000">
              <w:rPr>
                <w:rtl w:val="0"/>
              </w:rPr>
              <w:t xml:space="preserve">Details section</w:t>
            </w:r>
          </w:p>
        </w:tc>
        <w:tc>
          <w:tcPr/>
          <w:p w:rsidR="00000000" w:rsidDel="00000000" w:rsidP="00000000" w:rsidRDefault="00000000" w:rsidRPr="00000000" w14:paraId="000002A9">
            <w:pPr>
              <w:widowControl w:val="0"/>
              <w:spacing w:line="240" w:lineRule="auto"/>
              <w:rPr/>
            </w:pPr>
            <w:r w:rsidDel="00000000" w:rsidR="00000000" w:rsidRPr="00000000">
              <w:rPr>
                <w:rtl w:val="0"/>
              </w:rPr>
              <w:t xml:space="preserve">Section to display the information entered at the time of  Monitoring Item creation.</w:t>
            </w:r>
          </w:p>
        </w:tc>
        <w:tc>
          <w:tcPr/>
          <w:p w:rsidR="00000000" w:rsidDel="00000000" w:rsidP="00000000" w:rsidRDefault="00000000" w:rsidRPr="00000000" w14:paraId="000002A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AB">
            <w:pPr>
              <w:widowControl w:val="0"/>
              <w:spacing w:line="240" w:lineRule="auto"/>
              <w:rPr/>
            </w:pPr>
            <w:r w:rsidDel="00000000" w:rsidR="00000000" w:rsidRPr="00000000">
              <w:rPr>
                <w:rtl w:val="0"/>
              </w:rPr>
            </w:r>
          </w:p>
        </w:tc>
        <w:tc>
          <w:tcPr/>
          <w:p w:rsidR="00000000" w:rsidDel="00000000" w:rsidP="00000000" w:rsidRDefault="00000000" w:rsidRPr="00000000" w14:paraId="000002AC">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2AD">
            <w:pPr>
              <w:widowControl w:val="0"/>
              <w:spacing w:line="240" w:lineRule="auto"/>
              <w:rPr/>
            </w:pPr>
            <w:r w:rsidDel="00000000" w:rsidR="00000000" w:rsidRPr="00000000">
              <w:rPr>
                <w:rtl w:val="0"/>
              </w:rPr>
              <w:t xml:space="preserve">Performed Tasks list</w:t>
            </w:r>
          </w:p>
        </w:tc>
        <w:tc>
          <w:tcPr/>
          <w:p w:rsidR="00000000" w:rsidDel="00000000" w:rsidP="00000000" w:rsidRDefault="00000000" w:rsidRPr="00000000" w14:paraId="000002AE">
            <w:pPr>
              <w:widowControl w:val="0"/>
              <w:spacing w:line="240" w:lineRule="auto"/>
              <w:rPr/>
            </w:pPr>
            <w:r w:rsidDel="00000000" w:rsidR="00000000" w:rsidRPr="00000000">
              <w:rPr>
                <w:rtl w:val="0"/>
              </w:rPr>
              <w:t xml:space="preserve">List of Tasks and/or Faults that are related to the Monitoring Item.</w:t>
            </w:r>
          </w:p>
        </w:tc>
        <w:tc>
          <w:tcPr/>
          <w:p w:rsidR="00000000" w:rsidDel="00000000" w:rsidP="00000000" w:rsidRDefault="00000000" w:rsidRPr="00000000" w14:paraId="000002A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B0">
            <w:pPr>
              <w:widowControl w:val="0"/>
              <w:spacing w:line="240" w:lineRule="auto"/>
              <w:rPr/>
            </w:pPr>
            <w:r w:rsidDel="00000000" w:rsidR="00000000" w:rsidRPr="00000000">
              <w:rPr>
                <w:rtl w:val="0"/>
              </w:rPr>
            </w:r>
          </w:p>
        </w:tc>
        <w:tc>
          <w:tcPr/>
          <w:p w:rsidR="00000000" w:rsidDel="00000000" w:rsidP="00000000" w:rsidRDefault="00000000" w:rsidRPr="00000000" w14:paraId="000002B1">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2B2">
            <w:pPr>
              <w:widowControl w:val="0"/>
              <w:spacing w:line="240" w:lineRule="auto"/>
              <w:rPr/>
            </w:pPr>
            <w:r w:rsidDel="00000000" w:rsidR="00000000" w:rsidRPr="00000000">
              <w:rPr>
                <w:rtl w:val="0"/>
              </w:rPr>
              <w:t xml:space="preserve">Monitoring Notes list</w:t>
            </w:r>
          </w:p>
        </w:tc>
        <w:tc>
          <w:tcPr/>
          <w:p w:rsidR="00000000" w:rsidDel="00000000" w:rsidP="00000000" w:rsidRDefault="00000000" w:rsidRPr="00000000" w14:paraId="000002B3">
            <w:pPr>
              <w:widowControl w:val="0"/>
              <w:spacing w:line="240" w:lineRule="auto"/>
              <w:rPr/>
            </w:pPr>
            <w:r w:rsidDel="00000000" w:rsidR="00000000" w:rsidRPr="00000000">
              <w:rPr>
                <w:rtl w:val="0"/>
              </w:rPr>
              <w:t xml:space="preserve">Section to allow the user to create a new record associated with the Monitoring Item and view the existing Note records associated with the Monitoring Item.</w:t>
            </w:r>
          </w:p>
          <w:p w:rsidR="00000000" w:rsidDel="00000000" w:rsidP="00000000" w:rsidRDefault="00000000" w:rsidRPr="00000000" w14:paraId="000002B4">
            <w:pPr>
              <w:widowControl w:val="0"/>
              <w:spacing w:line="240" w:lineRule="auto"/>
              <w:rPr/>
            </w:pPr>
            <w:r w:rsidDel="00000000" w:rsidR="00000000" w:rsidRPr="00000000">
              <w:rPr>
                <w:rtl w:val="0"/>
              </w:rPr>
              <w:t xml:space="preserve">This feature allows the user to make a note of information across faults and across timelines.</w:t>
            </w:r>
          </w:p>
        </w:tc>
        <w:tc>
          <w:tcPr/>
          <w:p w:rsidR="00000000" w:rsidDel="00000000" w:rsidP="00000000" w:rsidRDefault="00000000" w:rsidRPr="00000000" w14:paraId="000002B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B6">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2B7">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2B8">
            <w:pPr>
              <w:widowControl w:val="0"/>
              <w:spacing w:line="240" w:lineRule="auto"/>
              <w:rPr/>
            </w:pPr>
            <w:r w:rsidDel="00000000" w:rsidR="00000000" w:rsidRPr="00000000">
              <w:rPr>
                <w:rtl w:val="0"/>
              </w:rPr>
              <w:t xml:space="preserve">Create Monitoring Item screen</w:t>
            </w:r>
          </w:p>
          <w:p w:rsidR="00000000" w:rsidDel="00000000" w:rsidP="00000000" w:rsidRDefault="00000000" w:rsidRPr="00000000" w14:paraId="000002B9">
            <w:pPr>
              <w:widowControl w:val="0"/>
              <w:spacing w:line="240" w:lineRule="auto"/>
              <w:rPr/>
            </w:pPr>
            <w:r w:rsidDel="00000000" w:rsidR="00000000" w:rsidRPr="00000000">
              <w:rPr>
                <w:rtl w:val="0"/>
              </w:rPr>
            </w:r>
          </w:p>
        </w:tc>
        <w:tc>
          <w:tcPr/>
          <w:p w:rsidR="00000000" w:rsidDel="00000000" w:rsidP="00000000" w:rsidRDefault="00000000" w:rsidRPr="00000000" w14:paraId="000002BA">
            <w:pPr>
              <w:widowControl w:val="0"/>
              <w:spacing w:line="240" w:lineRule="auto"/>
              <w:rPr/>
            </w:pPr>
            <w:r w:rsidDel="00000000" w:rsidR="00000000" w:rsidRPr="00000000">
              <w:rPr>
                <w:rtl w:val="0"/>
              </w:rPr>
              <w:t xml:space="preserve">Screen for user to create a new Monitoring Item.</w:t>
            </w:r>
          </w:p>
          <w:p w:rsidR="00000000" w:rsidDel="00000000" w:rsidP="00000000" w:rsidRDefault="00000000" w:rsidRPr="00000000" w14:paraId="000002BB">
            <w:pPr>
              <w:widowControl w:val="0"/>
              <w:spacing w:line="240" w:lineRule="auto"/>
              <w:rPr/>
            </w:pPr>
            <w:r w:rsidDel="00000000" w:rsidR="00000000" w:rsidRPr="00000000">
              <w:rPr>
                <w:rtl w:val="0"/>
              </w:rPr>
              <w:t xml:space="preserve">Input fields include:</w:t>
            </w:r>
          </w:p>
          <w:p w:rsidR="00000000" w:rsidDel="00000000" w:rsidP="00000000" w:rsidRDefault="00000000" w:rsidRPr="00000000" w14:paraId="000002BC">
            <w:pPr>
              <w:widowControl w:val="0"/>
              <w:numPr>
                <w:ilvl w:val="0"/>
                <w:numId w:val="4"/>
              </w:numPr>
              <w:spacing w:line="240" w:lineRule="auto"/>
              <w:ind w:left="720" w:hanging="360"/>
            </w:pPr>
            <w:r w:rsidDel="00000000" w:rsidR="00000000" w:rsidRPr="00000000">
              <w:rPr>
                <w:rtl w:val="0"/>
              </w:rPr>
              <w:t xml:space="preserve">Aircraft</w:t>
            </w:r>
          </w:p>
          <w:p w:rsidR="00000000" w:rsidDel="00000000" w:rsidP="00000000" w:rsidRDefault="00000000" w:rsidRPr="00000000" w14:paraId="000002BD">
            <w:pPr>
              <w:widowControl w:val="0"/>
              <w:numPr>
                <w:ilvl w:val="1"/>
                <w:numId w:val="4"/>
              </w:numPr>
              <w:spacing w:line="240" w:lineRule="auto"/>
              <w:ind w:left="1440" w:hanging="360"/>
            </w:pPr>
            <w:r w:rsidDel="00000000" w:rsidR="00000000" w:rsidRPr="00000000">
              <w:rPr>
                <w:rtl w:val="0"/>
              </w:rPr>
              <w:t xml:space="preserve">Pull-down</w:t>
            </w:r>
          </w:p>
          <w:p w:rsidR="00000000" w:rsidDel="00000000" w:rsidP="00000000" w:rsidRDefault="00000000" w:rsidRPr="00000000" w14:paraId="000002BE">
            <w:pPr>
              <w:widowControl w:val="0"/>
              <w:numPr>
                <w:ilvl w:val="0"/>
                <w:numId w:val="4"/>
              </w:numPr>
              <w:spacing w:line="240" w:lineRule="auto"/>
              <w:ind w:left="720" w:hanging="360"/>
            </w:pPr>
            <w:r w:rsidDel="00000000" w:rsidR="00000000" w:rsidRPr="00000000">
              <w:rPr>
                <w:rtl w:val="0"/>
              </w:rPr>
              <w:t xml:space="preserve">Title</w:t>
            </w:r>
          </w:p>
          <w:p w:rsidR="00000000" w:rsidDel="00000000" w:rsidP="00000000" w:rsidRDefault="00000000" w:rsidRPr="00000000" w14:paraId="000002BF">
            <w:pPr>
              <w:widowControl w:val="0"/>
              <w:numPr>
                <w:ilvl w:val="1"/>
                <w:numId w:val="4"/>
              </w:numPr>
              <w:spacing w:line="240" w:lineRule="auto"/>
              <w:ind w:left="1440" w:hanging="360"/>
            </w:pPr>
            <w:r w:rsidDel="00000000" w:rsidR="00000000" w:rsidRPr="00000000">
              <w:rPr>
                <w:rtl w:val="0"/>
              </w:rPr>
              <w:t xml:space="preserve">Free text</w:t>
            </w:r>
          </w:p>
          <w:p w:rsidR="00000000" w:rsidDel="00000000" w:rsidP="00000000" w:rsidRDefault="00000000" w:rsidRPr="00000000" w14:paraId="000002C0">
            <w:pPr>
              <w:widowControl w:val="0"/>
              <w:numPr>
                <w:ilvl w:val="1"/>
                <w:numId w:val="4"/>
              </w:numPr>
              <w:spacing w:line="240" w:lineRule="auto"/>
              <w:ind w:left="1440" w:hanging="360"/>
            </w:pPr>
            <w:r w:rsidDel="00000000" w:rsidR="00000000" w:rsidRPr="00000000">
              <w:rPr>
                <w:rtl w:val="0"/>
              </w:rPr>
              <w:t xml:space="preserve">e.g OIL LEAK</w:t>
            </w:r>
          </w:p>
          <w:p w:rsidR="00000000" w:rsidDel="00000000" w:rsidP="00000000" w:rsidRDefault="00000000" w:rsidRPr="00000000" w14:paraId="000002C1">
            <w:pPr>
              <w:widowControl w:val="0"/>
              <w:numPr>
                <w:ilvl w:val="0"/>
                <w:numId w:val="4"/>
              </w:numPr>
              <w:spacing w:line="240" w:lineRule="auto"/>
              <w:ind w:left="720" w:hanging="360"/>
            </w:pPr>
            <w:r w:rsidDel="00000000" w:rsidR="00000000" w:rsidRPr="00000000">
              <w:rPr>
                <w:rtl w:val="0"/>
              </w:rPr>
              <w:t xml:space="preserve">Category</w:t>
            </w:r>
          </w:p>
          <w:p w:rsidR="00000000" w:rsidDel="00000000" w:rsidP="00000000" w:rsidRDefault="00000000" w:rsidRPr="00000000" w14:paraId="000002C2">
            <w:pPr>
              <w:widowControl w:val="0"/>
              <w:numPr>
                <w:ilvl w:val="1"/>
                <w:numId w:val="4"/>
              </w:numPr>
              <w:spacing w:line="240" w:lineRule="auto"/>
              <w:ind w:left="1440" w:hanging="360"/>
            </w:pPr>
            <w:r w:rsidDel="00000000" w:rsidR="00000000" w:rsidRPr="00000000">
              <w:rPr>
                <w:rtl w:val="0"/>
              </w:rPr>
              <w:t xml:space="preserve">Pulldown</w:t>
            </w:r>
          </w:p>
          <w:p w:rsidR="00000000" w:rsidDel="00000000" w:rsidP="00000000" w:rsidRDefault="00000000" w:rsidRPr="00000000" w14:paraId="000002C3">
            <w:pPr>
              <w:widowControl w:val="0"/>
              <w:numPr>
                <w:ilvl w:val="1"/>
                <w:numId w:val="4"/>
              </w:numPr>
              <w:spacing w:line="240" w:lineRule="auto"/>
              <w:ind w:left="1440" w:hanging="360"/>
            </w:pPr>
            <w:r w:rsidDel="00000000" w:rsidR="00000000" w:rsidRPr="00000000">
              <w:rPr>
                <w:rtl w:val="0"/>
              </w:rPr>
              <w:t xml:space="preserve">Options include:</w:t>
            </w:r>
          </w:p>
          <w:p w:rsidR="00000000" w:rsidDel="00000000" w:rsidP="00000000" w:rsidRDefault="00000000" w:rsidRPr="00000000" w14:paraId="000002C4">
            <w:pPr>
              <w:widowControl w:val="0"/>
              <w:numPr>
                <w:ilvl w:val="2"/>
                <w:numId w:val="4"/>
              </w:numPr>
              <w:spacing w:line="240" w:lineRule="auto"/>
              <w:ind w:left="2160" w:hanging="360"/>
            </w:pPr>
            <w:r w:rsidDel="00000000" w:rsidR="00000000" w:rsidRPr="00000000">
              <w:rPr>
                <w:rtl w:val="0"/>
              </w:rPr>
              <w:t xml:space="preserve">Potential Fault</w:t>
            </w:r>
          </w:p>
          <w:p w:rsidR="00000000" w:rsidDel="00000000" w:rsidP="00000000" w:rsidRDefault="00000000" w:rsidRPr="00000000" w14:paraId="000002C5">
            <w:pPr>
              <w:widowControl w:val="0"/>
              <w:numPr>
                <w:ilvl w:val="2"/>
                <w:numId w:val="4"/>
              </w:numPr>
              <w:spacing w:line="240" w:lineRule="auto"/>
              <w:ind w:left="2160" w:hanging="360"/>
            </w:pPr>
            <w:r w:rsidDel="00000000" w:rsidR="00000000" w:rsidRPr="00000000">
              <w:rPr>
                <w:rtl w:val="0"/>
              </w:rPr>
              <w:t xml:space="preserve">Troubleshooting</w:t>
            </w:r>
          </w:p>
          <w:p w:rsidR="00000000" w:rsidDel="00000000" w:rsidP="00000000" w:rsidRDefault="00000000" w:rsidRPr="00000000" w14:paraId="000002C6">
            <w:pPr>
              <w:widowControl w:val="0"/>
              <w:numPr>
                <w:ilvl w:val="2"/>
                <w:numId w:val="4"/>
              </w:numPr>
              <w:spacing w:line="240" w:lineRule="auto"/>
              <w:ind w:left="2160" w:hanging="360"/>
            </w:pPr>
            <w:r w:rsidDel="00000000" w:rsidR="00000000" w:rsidRPr="00000000">
              <w:rPr>
                <w:rtl w:val="0"/>
              </w:rPr>
              <w:t xml:space="preserve">Chronic Fault</w:t>
            </w:r>
          </w:p>
          <w:p w:rsidR="00000000" w:rsidDel="00000000" w:rsidP="00000000" w:rsidRDefault="00000000" w:rsidRPr="00000000" w14:paraId="000002C7">
            <w:pPr>
              <w:widowControl w:val="0"/>
              <w:numPr>
                <w:ilvl w:val="1"/>
                <w:numId w:val="4"/>
              </w:numPr>
              <w:spacing w:line="240" w:lineRule="auto"/>
              <w:ind w:left="1440" w:hanging="360"/>
            </w:pPr>
            <w:r w:rsidDel="00000000" w:rsidR="00000000" w:rsidRPr="00000000">
              <w:rPr>
                <w:rtl w:val="0"/>
              </w:rPr>
              <w:t xml:space="preserve">This field will be utilized for a user to filter the Monitoring Items in the Monitoring Items list view.</w:t>
            </w:r>
          </w:p>
          <w:p w:rsidR="00000000" w:rsidDel="00000000" w:rsidP="00000000" w:rsidRDefault="00000000" w:rsidRPr="00000000" w14:paraId="000002C8">
            <w:pPr>
              <w:widowControl w:val="0"/>
              <w:numPr>
                <w:ilvl w:val="0"/>
                <w:numId w:val="4"/>
              </w:numPr>
              <w:spacing w:line="240" w:lineRule="auto"/>
              <w:ind w:left="720" w:hanging="360"/>
            </w:pPr>
            <w:r w:rsidDel="00000000" w:rsidR="00000000" w:rsidRPr="00000000">
              <w:rPr>
                <w:rtl w:val="0"/>
              </w:rPr>
              <w:t xml:space="preserve">Description</w:t>
            </w:r>
          </w:p>
          <w:p w:rsidR="00000000" w:rsidDel="00000000" w:rsidP="00000000" w:rsidRDefault="00000000" w:rsidRPr="00000000" w14:paraId="000002C9">
            <w:pPr>
              <w:widowControl w:val="0"/>
              <w:numPr>
                <w:ilvl w:val="1"/>
                <w:numId w:val="4"/>
              </w:numPr>
              <w:spacing w:line="240" w:lineRule="auto"/>
              <w:ind w:left="1440" w:hanging="360"/>
            </w:pPr>
            <w:r w:rsidDel="00000000" w:rsidR="00000000" w:rsidRPr="00000000">
              <w:rPr>
                <w:rtl w:val="0"/>
              </w:rPr>
              <w:t xml:space="preserve">Free text</w:t>
            </w:r>
          </w:p>
          <w:p w:rsidR="00000000" w:rsidDel="00000000" w:rsidP="00000000" w:rsidRDefault="00000000" w:rsidRPr="00000000" w14:paraId="000002CA">
            <w:pPr>
              <w:widowControl w:val="0"/>
              <w:spacing w:line="240" w:lineRule="auto"/>
              <w:rPr/>
            </w:pPr>
            <w:r w:rsidDel="00000000" w:rsidR="00000000" w:rsidRPr="00000000">
              <w:rPr>
                <w:rtl w:val="0"/>
              </w:rPr>
            </w:r>
          </w:p>
          <w:p w:rsidR="00000000" w:rsidDel="00000000" w:rsidP="00000000" w:rsidRDefault="00000000" w:rsidRPr="00000000" w14:paraId="000002CB">
            <w:pPr>
              <w:widowControl w:val="0"/>
              <w:spacing w:line="240" w:lineRule="auto"/>
              <w:rPr/>
            </w:pPr>
            <w:r w:rsidDel="00000000" w:rsidR="00000000" w:rsidRPr="00000000">
              <w:rPr>
                <w:rtl w:val="0"/>
              </w:rPr>
              <w:t xml:space="preserve">Save button triggers registering a new record of a Monitoring Item.</w:t>
            </w:r>
          </w:p>
        </w:tc>
        <w:tc>
          <w:tcPr/>
          <w:p w:rsidR="00000000" w:rsidDel="00000000" w:rsidP="00000000" w:rsidRDefault="00000000" w:rsidRPr="00000000" w14:paraId="000002CC">
            <w:pPr>
              <w:widowControl w:val="0"/>
              <w:spacing w:line="240" w:lineRule="auto"/>
              <w:rPr/>
            </w:pPr>
            <w:r w:rsidDel="00000000" w:rsidR="00000000" w:rsidRPr="00000000">
              <w:rPr/>
              <w:drawing>
                <wp:inline distB="114300" distT="114300" distL="114300" distR="114300">
                  <wp:extent cx="7524750" cy="798195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7524750" cy="79819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C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2CE">
            <w:pPr>
              <w:widowControl w:val="0"/>
              <w:spacing w:line="240" w:lineRule="auto"/>
              <w:rPr/>
            </w:pPr>
            <w:r w:rsidDel="00000000" w:rsidR="00000000" w:rsidRPr="00000000">
              <w:rPr>
                <w:rtl w:val="0"/>
              </w:rPr>
            </w:r>
          </w:p>
        </w:tc>
        <w:tc>
          <w:tcPr/>
          <w:p w:rsidR="00000000" w:rsidDel="00000000" w:rsidP="00000000" w:rsidRDefault="00000000" w:rsidRPr="00000000" w14:paraId="000002CF">
            <w:pPr>
              <w:widowControl w:val="0"/>
              <w:spacing w:line="240" w:lineRule="auto"/>
              <w:rPr/>
            </w:pPr>
            <w:r w:rsidDel="00000000" w:rsidR="00000000" w:rsidRPr="00000000">
              <w:rPr>
                <w:rtl w:val="0"/>
              </w:rPr>
            </w:r>
          </w:p>
        </w:tc>
        <w:tc>
          <w:tcPr/>
          <w:p w:rsidR="00000000" w:rsidDel="00000000" w:rsidP="00000000" w:rsidRDefault="00000000" w:rsidRPr="00000000" w14:paraId="000002D0">
            <w:pPr>
              <w:widowControl w:val="0"/>
              <w:spacing w:line="240" w:lineRule="auto"/>
              <w:rPr/>
            </w:pPr>
            <w:r w:rsidDel="00000000" w:rsidR="00000000" w:rsidRPr="00000000">
              <w:rPr>
                <w:rtl w:val="0"/>
              </w:rPr>
            </w:r>
          </w:p>
        </w:tc>
        <w:tc>
          <w:tcPr/>
          <w:p w:rsidR="00000000" w:rsidDel="00000000" w:rsidP="00000000" w:rsidRDefault="00000000" w:rsidRPr="00000000" w14:paraId="000002D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2">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2D3">
            <w:pPr>
              <w:widowControl w:val="0"/>
              <w:spacing w:line="240" w:lineRule="auto"/>
              <w:rPr/>
            </w:pPr>
            <w:r w:rsidDel="00000000" w:rsidR="00000000" w:rsidRPr="00000000">
              <w:rPr>
                <w:rtl w:val="0"/>
              </w:rPr>
            </w:r>
          </w:p>
        </w:tc>
        <w:tc>
          <w:tcPr/>
          <w:p w:rsidR="00000000" w:rsidDel="00000000" w:rsidP="00000000" w:rsidRDefault="00000000" w:rsidRPr="00000000" w14:paraId="000002D4">
            <w:pPr>
              <w:widowControl w:val="0"/>
              <w:spacing w:line="240" w:lineRule="auto"/>
              <w:rPr/>
            </w:pPr>
            <w:r w:rsidDel="00000000" w:rsidR="00000000" w:rsidRPr="00000000">
              <w:rPr>
                <w:rtl w:val="0"/>
              </w:rPr>
            </w:r>
          </w:p>
        </w:tc>
        <w:tc>
          <w:tcPr/>
          <w:p w:rsidR="00000000" w:rsidDel="00000000" w:rsidP="00000000" w:rsidRDefault="00000000" w:rsidRPr="00000000" w14:paraId="000002D5">
            <w:pPr>
              <w:widowControl w:val="0"/>
              <w:spacing w:line="240" w:lineRule="auto"/>
              <w:rPr/>
            </w:pPr>
            <w:r w:rsidDel="00000000" w:rsidR="00000000" w:rsidRPr="00000000">
              <w:rPr>
                <w:rtl w:val="0"/>
              </w:rPr>
            </w:r>
          </w:p>
        </w:tc>
        <w:tc>
          <w:tcPr/>
          <w:p w:rsidR="00000000" w:rsidDel="00000000" w:rsidP="00000000" w:rsidRDefault="00000000" w:rsidRPr="00000000" w14:paraId="000002D6">
            <w:pPr>
              <w:widowControl w:val="0"/>
              <w:spacing w:line="240" w:lineRule="auto"/>
              <w:rPr/>
            </w:pP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jaldx.atlassian.net/browse/NEXTMNTPJ-2588" TargetMode="External"/><Relationship Id="rId10" Type="http://schemas.openxmlformats.org/officeDocument/2006/relationships/image" Target="media/image1.png"/><Relationship Id="rId13" Type="http://schemas.openxmlformats.org/officeDocument/2006/relationships/hyperlink" Target="https://drive.google.com/file/d/1_9fjZvp4YgouOxPKQaMOoZABKNHUsPBC/view?usp=drive_link" TargetMode="External"/><Relationship Id="rId12" Type="http://schemas.openxmlformats.org/officeDocument/2006/relationships/hyperlink" Target="https://docs.google.com/document/d/1oflCzf16GXsP-l0s8m7FCoNtJXp_Z0I4rGk_biAUVUA/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rive.google.com/file/d/1VN2xzr23lAoaf0StF0BOsJXN54bXX3__/view?usp=sharing" TargetMode="External"/><Relationship Id="rId14" Type="http://schemas.openxmlformats.org/officeDocument/2006/relationships/hyperlink" Target="https://docs.google.com/spreadsheets/d/1tLx3xfgV89bSWYmLYVqtTuIMXTVlXuaLGrycFc4d7os/edit?usp=sharing" TargetMode="External"/><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docs.google.com/spreadsheets/d/12NT6OVp8jf_f3cdpSfC4p9sPMVesQ1VD_yPLWip7tVo/edit?usp=sharing" TargetMode="External"/><Relationship Id="rId18" Type="http://schemas.openxmlformats.org/officeDocument/2006/relationships/image" Target="media/image6.png"/><Relationship Id="rId7" Type="http://schemas.openxmlformats.org/officeDocument/2006/relationships/hyperlink" Target="https://docs.google.com/spreadsheets/d/12NT6OVp8jf_f3cdpSfC4p9sPMVesQ1VD_yPLWip7tVo/edit?usp=sharing" TargetMode="External"/><Relationship Id="rId8" Type="http://schemas.openxmlformats.org/officeDocument/2006/relationships/hyperlink" Target="https://jaldx.atlassian.net/browse/NEXTMNTPJ-28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