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// [HJ] Allies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"SchemaVersion": "1.1-ter",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"ArchetypeName": "Allies",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"SystemOfOrigin": "HJ",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"CulturalLineage": ["Universal"],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"CommonAliases": ["Companions", "Helpers", "Sidekicks", "Team"],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"SymbolicEssence":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"ArchetypalFunction": "Provide support, skills, and emotional grounding",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"PrimaryDomain": "Narrative",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"ToneOrPolarity": "Supportive / Loyal",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"SymbolicCore": "Many hearts beating as one",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"Correspondences":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"Element": "Water",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"Planet": "Moon",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"Chakra": "Heart",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"Color": "Green",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"Animal": "Wolf pack, Dolphin",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"Other": ["Shield", "Rope", "Campfire"]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"NarrativeRoles":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"NarrativeFunction": ["Support", "Comic relief", "Skill complement"],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"ComplementaryArchetypes": ["Hero", "Mentor"],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"ShadowForms": ["Traitor Ally", "Deadweight Companion"],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"DevelopmentalArc": ["Meet → Bond → Test → Stand together"],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"CyclePhase": "Initiation → Ordeal"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"PsychologicalMapping":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"CoreTraits": ["Loyal", "Resourceful", "Empathic", "Diverse"],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"Typologies":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"MBTI": "ISFJ / ESFP / INTP (varies)",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"Enneagram": "2w1, 6w7, 9w1 (varies)",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"Other": ["JP12.Caregiver", "JP12.Everyman"]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"SubVariants": ["Loyal Shield", "Comic Relief", "Skill Expert"],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"InternalFamily": "Helper"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"CulturalContext":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"Regions": ["Global"],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"MythicAppearances": ["Argonauts", "Knights of the Round Table", "Seven Samurai"],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"ReligiousOrRitualUse": "Warrior bands, fellowship oaths, team initiations",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"HistoricalEvolution": "Warrior companions → comic sidekicks → ensemble casts",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"SyncreticForms": ["Fellowship of the Ring", "Guardians of the Galaxy"]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"SymbolicRepresentation":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"SigilOrGlyph": "👥",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"ImageryNotes": "Circle of hands around a campfire",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"ArtisticExamples": [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"Samwise Gamgee",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"Ron &amp; Hermione",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"Sancho Panza"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"PoeticInvocation": "We are the many voices that make one song.",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"DreamForm": "A chorus of silhouettes holding torches in a dark wood"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"MetaIntegration":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"SystemicLinks": ["JP12.Caregiver", "JP12.Everyman", "JU.Persona"],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"SemanticTags": ["#team", "#heart", "#support", "#unity"],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"RitualFunction": "Invoke group cohesion and shared purpose",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"AIPromptSeeds": [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"Create an ally who mirrors the hero’s flaw."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"NarrativeHooks": ["Band of misfits", "Unexpected helper", "Last-minute rescue"]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"SyncreticMapping":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"Bidirectional": true,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"Equivalents": [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{ "to": "JP12.Caregiver", "strength": "moderate" },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{ "to": "JP12.Everyman", "strength": "moderate" 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"FacetRegistry": [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{ "facet": "Loyal Shield", "weight": 0.4 },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{ "facet": "Comic Relief", "weight": 0.3 },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{ "facet": "Skill Expert", "weight": 0.3 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