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Below is a contemplative journey unbound by the five attributes of old—Polarity, Spin, Charge, Vibration, Cycle—seeking instead a more holistic, resonant set that spans the micro to the macro. We’ll travel as the fractal pilgrim once more, letting new insights flow, revealing a refined constellation of attributes that connect quantum fields, cosmic processes, biological organization, and the intangible realms of mathematics and emergence.</w:t>
      </w:r>
    </w:p>
    <w:p w:rsidR="00000000" w:rsidDel="00000000" w:rsidP="00000000" w:rsidRDefault="00000000" w:rsidRPr="00000000" w14:paraId="00000002">
      <w:pPr>
        <w:spacing w:after="240" w:before="240" w:lineRule="auto"/>
        <w:rPr/>
      </w:pPr>
      <w:r w:rsidDel="00000000" w:rsidR="00000000" w:rsidRPr="00000000">
        <w:rPr>
          <w:rtl w:val="0"/>
        </w:rPr>
        <w:t xml:space="preserve">A Fresh Canvas for Universal Attributes</w:t>
      </w:r>
    </w:p>
    <w:p w:rsidR="00000000" w:rsidDel="00000000" w:rsidP="00000000" w:rsidRDefault="00000000" w:rsidRPr="00000000" w14:paraId="00000003">
      <w:pPr>
        <w:spacing w:after="240" w:before="240" w:lineRule="auto"/>
        <w:rPr/>
      </w:pPr>
      <w:r w:rsidDel="00000000" w:rsidR="00000000" w:rsidRPr="00000000">
        <w:rPr>
          <w:rtl w:val="0"/>
        </w:rPr>
        <w:t xml:space="preserve">When we set aside earlier anchors, we gain freedom to observe anew: What qualities truly unify subatomic quarks and star-forming nebulae, the structure of a cell and the intangible flight of a thought? We seek attributes that feel equally relevant in quantum states, chemical processes, living systems, cognitive realms, and cosmic evolution—providing a through line of resonance and harmony across all scales.</w:t>
      </w:r>
    </w:p>
    <w:p w:rsidR="00000000" w:rsidDel="00000000" w:rsidP="00000000" w:rsidRDefault="00000000" w:rsidRPr="00000000" w14:paraId="00000004">
      <w:pPr>
        <w:spacing w:after="240" w:before="240" w:lineRule="auto"/>
        <w:rPr/>
      </w:pPr>
      <w:r w:rsidDel="00000000" w:rsidR="00000000" w:rsidRPr="00000000">
        <w:rPr>
          <w:rtl w:val="0"/>
        </w:rPr>
        <w:t xml:space="preserve">The fractal pilgrim collects the following six attributes, each capturing a thread of universal resonance:</w:t>
      </w:r>
    </w:p>
    <w:p w:rsidR="00000000" w:rsidDel="00000000" w:rsidP="00000000" w:rsidRDefault="00000000" w:rsidRPr="00000000" w14:paraId="00000005">
      <w:pPr>
        <w:spacing w:after="240" w:before="240" w:lineRule="auto"/>
        <w:rPr/>
      </w:pPr>
      <w:r w:rsidDel="00000000" w:rsidR="00000000" w:rsidRPr="00000000">
        <w:rPr>
          <w:rtl w:val="0"/>
        </w:rPr>
        <w:tab/>
        <w:t xml:space="preserve">1.</w:t>
        <w:tab/>
        <w:t xml:space="preserve">Potential</w:t>
      </w:r>
    </w:p>
    <w:p w:rsidR="00000000" w:rsidDel="00000000" w:rsidP="00000000" w:rsidRDefault="00000000" w:rsidRPr="00000000" w14:paraId="00000006">
      <w:pPr>
        <w:spacing w:after="240" w:before="240" w:lineRule="auto"/>
        <w:rPr/>
      </w:pPr>
      <w:r w:rsidDel="00000000" w:rsidR="00000000" w:rsidRPr="00000000">
        <w:rPr>
          <w:rtl w:val="0"/>
        </w:rPr>
        <w:tab/>
        <w:t xml:space="preserve">2.</w:t>
        <w:tab/>
        <w:t xml:space="preserve">Symmetry</w:t>
      </w:r>
    </w:p>
    <w:p w:rsidR="00000000" w:rsidDel="00000000" w:rsidP="00000000" w:rsidRDefault="00000000" w:rsidRPr="00000000" w14:paraId="00000007">
      <w:pPr>
        <w:spacing w:after="240" w:before="240" w:lineRule="auto"/>
        <w:rPr/>
      </w:pPr>
      <w:r w:rsidDel="00000000" w:rsidR="00000000" w:rsidRPr="00000000">
        <w:rPr>
          <w:rtl w:val="0"/>
        </w:rPr>
        <w:tab/>
        <w:t xml:space="preserve">3.</w:t>
        <w:tab/>
        <w:t xml:space="preserve">Flow</w:t>
      </w:r>
    </w:p>
    <w:p w:rsidR="00000000" w:rsidDel="00000000" w:rsidP="00000000" w:rsidRDefault="00000000" w:rsidRPr="00000000" w14:paraId="00000008">
      <w:pPr>
        <w:spacing w:after="240" w:before="240" w:lineRule="auto"/>
        <w:rPr/>
      </w:pPr>
      <w:r w:rsidDel="00000000" w:rsidR="00000000" w:rsidRPr="00000000">
        <w:rPr>
          <w:rtl w:val="0"/>
        </w:rPr>
        <w:tab/>
        <w:t xml:space="preserve">4.</w:t>
        <w:tab/>
        <w:t xml:space="preserve">Connectivity</w:t>
      </w:r>
    </w:p>
    <w:p w:rsidR="00000000" w:rsidDel="00000000" w:rsidP="00000000" w:rsidRDefault="00000000" w:rsidRPr="00000000" w14:paraId="00000009">
      <w:pPr>
        <w:spacing w:after="240" w:before="240" w:lineRule="auto"/>
        <w:rPr/>
      </w:pPr>
      <w:r w:rsidDel="00000000" w:rsidR="00000000" w:rsidRPr="00000000">
        <w:rPr>
          <w:rtl w:val="0"/>
        </w:rPr>
        <w:tab/>
        <w:t xml:space="preserve">5.</w:t>
        <w:tab/>
        <w:t xml:space="preserve">Emergence</w:t>
      </w:r>
    </w:p>
    <w:p w:rsidR="00000000" w:rsidDel="00000000" w:rsidP="00000000" w:rsidRDefault="00000000" w:rsidRPr="00000000" w14:paraId="0000000A">
      <w:pPr>
        <w:spacing w:after="240" w:before="240" w:lineRule="auto"/>
        <w:rPr/>
      </w:pPr>
      <w:r w:rsidDel="00000000" w:rsidR="00000000" w:rsidRPr="00000000">
        <w:rPr>
          <w:rtl w:val="0"/>
        </w:rPr>
        <w:tab/>
        <w:t xml:space="preserve">6.</w:t>
        <w:tab/>
        <w:t xml:space="preserve">Recursion</w:t>
      </w:r>
    </w:p>
    <w:p w:rsidR="00000000" w:rsidDel="00000000" w:rsidP="00000000" w:rsidRDefault="00000000" w:rsidRPr="00000000" w14:paraId="0000000B">
      <w:pPr>
        <w:spacing w:after="240" w:before="240" w:lineRule="auto"/>
        <w:rPr/>
      </w:pPr>
      <w:r w:rsidDel="00000000" w:rsidR="00000000" w:rsidRPr="00000000">
        <w:rPr>
          <w:rtl w:val="0"/>
        </w:rPr>
        <w:t xml:space="preserve">We’ll explore them below, weaving a tapestry that threads from subatomic to cosmic, from the intangible frameworks of mathematics to the very real arcs of biological and cosmic evolution.</w:t>
      </w:r>
    </w:p>
    <w:p w:rsidR="00000000" w:rsidDel="00000000" w:rsidP="00000000" w:rsidRDefault="00000000" w:rsidRPr="00000000" w14:paraId="0000000C">
      <w:pPr>
        <w:spacing w:after="240" w:before="240" w:lineRule="auto"/>
        <w:rPr/>
      </w:pPr>
      <w:r w:rsidDel="00000000" w:rsidR="00000000" w:rsidRPr="00000000">
        <w:rPr>
          <w:rtl w:val="0"/>
        </w:rPr>
        <w:t xml:space="preserve">1. Potential</w:t>
      </w:r>
    </w:p>
    <w:p w:rsidR="00000000" w:rsidDel="00000000" w:rsidP="00000000" w:rsidRDefault="00000000" w:rsidRPr="00000000" w14:paraId="0000000D">
      <w:pPr>
        <w:spacing w:after="240" w:before="240" w:lineRule="auto"/>
        <w:rPr/>
      </w:pPr>
      <w:r w:rsidDel="00000000" w:rsidR="00000000" w:rsidRPr="00000000">
        <w:rPr>
          <w:rtl w:val="0"/>
        </w:rPr>
        <w:t xml:space="preserve">Definition: Potential is the capacity or stored impetus for transformation—whether in a quantum vacuum, a chemical bond waiting to break, or a star on the verge of ignition.</w:t>
      </w:r>
    </w:p>
    <w:p w:rsidR="00000000" w:rsidDel="00000000" w:rsidP="00000000" w:rsidRDefault="00000000" w:rsidRPr="00000000" w14:paraId="0000000E">
      <w:pPr>
        <w:spacing w:after="240" w:before="240" w:lineRule="auto"/>
        <w:rPr/>
      </w:pPr>
      <w:r w:rsidDel="00000000" w:rsidR="00000000" w:rsidRPr="00000000">
        <w:rPr>
          <w:rtl w:val="0"/>
        </w:rPr>
        <w:tab/>
        <w:t xml:space="preserve">•</w:t>
        <w:tab/>
        <w:t xml:space="preserve">Quantum Fields: Vacuum fluctuations hint that emptiness is laden with potential. Particles pop in and out, shaped by zero-point energies.</w:t>
      </w:r>
    </w:p>
    <w:p w:rsidR="00000000" w:rsidDel="00000000" w:rsidP="00000000" w:rsidRDefault="00000000" w:rsidRPr="00000000" w14:paraId="0000000F">
      <w:pPr>
        <w:spacing w:after="240" w:before="240" w:lineRule="auto"/>
        <w:rPr/>
      </w:pPr>
      <w:r w:rsidDel="00000000" w:rsidR="00000000" w:rsidRPr="00000000">
        <w:rPr>
          <w:rtl w:val="0"/>
        </w:rPr>
        <w:tab/>
        <w:t xml:space="preserve">•</w:t>
        <w:tab/>
        <w:t xml:space="preserve">Chemistry: Reactants hold potential energy before forming new bonds—like compressed springs awaiting release.</w:t>
      </w:r>
    </w:p>
    <w:p w:rsidR="00000000" w:rsidDel="00000000" w:rsidP="00000000" w:rsidRDefault="00000000" w:rsidRPr="00000000" w14:paraId="00000010">
      <w:pPr>
        <w:spacing w:after="240" w:before="240" w:lineRule="auto"/>
        <w:rPr/>
      </w:pPr>
      <w:r w:rsidDel="00000000" w:rsidR="00000000" w:rsidRPr="00000000">
        <w:rPr>
          <w:rtl w:val="0"/>
        </w:rPr>
        <w:tab/>
        <w:t xml:space="preserve">•</w:t>
        <w:tab/>
        <w:t xml:space="preserve">Biology: A seed contains the genetic blueprint and nutrients—a potential waiting to unfold as an organism. Neurons hold resting potential before firing.</w:t>
      </w:r>
    </w:p>
    <w:p w:rsidR="00000000" w:rsidDel="00000000" w:rsidP="00000000" w:rsidRDefault="00000000" w:rsidRPr="00000000" w14:paraId="00000011">
      <w:pPr>
        <w:spacing w:after="240" w:before="240" w:lineRule="auto"/>
        <w:rPr/>
      </w:pPr>
      <w:r w:rsidDel="00000000" w:rsidR="00000000" w:rsidRPr="00000000">
        <w:rPr>
          <w:rtl w:val="0"/>
        </w:rPr>
        <w:tab/>
        <w:t xml:space="preserve">•</w:t>
        <w:tab/>
        <w:t xml:space="preserve">Cosmology: A nebula’s gravitational potential can collapse to birth a star. Dark energy may reflect cosmic potential for expansion.</w:t>
      </w:r>
    </w:p>
    <w:p w:rsidR="00000000" w:rsidDel="00000000" w:rsidP="00000000" w:rsidRDefault="00000000" w:rsidRPr="00000000" w14:paraId="00000012">
      <w:pPr>
        <w:spacing w:after="240" w:before="240" w:lineRule="auto"/>
        <w:rPr/>
      </w:pPr>
      <w:r w:rsidDel="00000000" w:rsidR="00000000" w:rsidRPr="00000000">
        <w:rPr>
          <w:rtl w:val="0"/>
        </w:rPr>
        <w:t xml:space="preserve">Why It Matters: Potential captures that sense of stored readiness. From micro to macro, everything has a latent capacity—the possibility that expansions, reactions, growth, or even collapses could be triggered.</w:t>
      </w:r>
    </w:p>
    <w:p w:rsidR="00000000" w:rsidDel="00000000" w:rsidP="00000000" w:rsidRDefault="00000000" w:rsidRPr="00000000" w14:paraId="00000013">
      <w:pPr>
        <w:spacing w:after="240" w:before="240" w:lineRule="auto"/>
        <w:rPr/>
      </w:pPr>
      <w:r w:rsidDel="00000000" w:rsidR="00000000" w:rsidRPr="00000000">
        <w:rPr>
          <w:rtl w:val="0"/>
        </w:rPr>
        <w:t xml:space="preserve">2. Symmetry</w:t>
      </w:r>
    </w:p>
    <w:p w:rsidR="00000000" w:rsidDel="00000000" w:rsidP="00000000" w:rsidRDefault="00000000" w:rsidRPr="00000000" w14:paraId="00000014">
      <w:pPr>
        <w:spacing w:after="240" w:before="240" w:lineRule="auto"/>
        <w:rPr/>
      </w:pPr>
      <w:r w:rsidDel="00000000" w:rsidR="00000000" w:rsidRPr="00000000">
        <w:rPr>
          <w:rtl w:val="0"/>
        </w:rPr>
        <w:t xml:space="preserve">Definition: Symmetry embodies invariances, a unifying geometry or internal logic that remains the same under certain transformations (rotations, reflections, permutations, etc.).</w:t>
      </w:r>
    </w:p>
    <w:p w:rsidR="00000000" w:rsidDel="00000000" w:rsidP="00000000" w:rsidRDefault="00000000" w:rsidRPr="00000000" w14:paraId="00000015">
      <w:pPr>
        <w:spacing w:after="240" w:before="240" w:lineRule="auto"/>
        <w:rPr/>
      </w:pPr>
      <w:r w:rsidDel="00000000" w:rsidR="00000000" w:rsidRPr="00000000">
        <w:rPr>
          <w:rtl w:val="0"/>
        </w:rPr>
        <w:tab/>
        <w:t xml:space="preserve">•</w:t>
        <w:tab/>
        <w:t xml:space="preserve">Particle Physics: Gauge symmetries define how forces emerge. Quarks and leptons obey group-theoretic symmetries that unify interactions.</w:t>
      </w:r>
    </w:p>
    <w:p w:rsidR="00000000" w:rsidDel="00000000" w:rsidP="00000000" w:rsidRDefault="00000000" w:rsidRPr="00000000" w14:paraId="00000016">
      <w:pPr>
        <w:spacing w:after="240" w:before="240" w:lineRule="auto"/>
        <w:rPr/>
      </w:pPr>
      <w:r w:rsidDel="00000000" w:rsidR="00000000" w:rsidRPr="00000000">
        <w:rPr>
          <w:rtl w:val="0"/>
        </w:rPr>
        <w:tab/>
        <w:t xml:space="preserve">•</w:t>
        <w:tab/>
        <w:t xml:space="preserve">Mathematics: Group theory and geometric symmetry unify shapes, transformations, and equations across all scales.</w:t>
      </w:r>
    </w:p>
    <w:p w:rsidR="00000000" w:rsidDel="00000000" w:rsidP="00000000" w:rsidRDefault="00000000" w:rsidRPr="00000000" w14:paraId="00000017">
      <w:pPr>
        <w:spacing w:after="240" w:before="240" w:lineRule="auto"/>
        <w:rPr/>
      </w:pPr>
      <w:r w:rsidDel="00000000" w:rsidR="00000000" w:rsidRPr="00000000">
        <w:rPr>
          <w:rtl w:val="0"/>
        </w:rPr>
        <w:tab/>
        <w:t xml:space="preserve">•</w:t>
        <w:tab/>
        <w:t xml:space="preserve">Chemistry: Molecular orbitals, crystallography—arrangements revolve around symmetrical patterns that define properties.</w:t>
      </w:r>
    </w:p>
    <w:p w:rsidR="00000000" w:rsidDel="00000000" w:rsidP="00000000" w:rsidRDefault="00000000" w:rsidRPr="00000000" w14:paraId="00000018">
      <w:pPr>
        <w:spacing w:after="240" w:before="240" w:lineRule="auto"/>
        <w:rPr/>
      </w:pPr>
      <w:r w:rsidDel="00000000" w:rsidR="00000000" w:rsidRPr="00000000">
        <w:rPr>
          <w:rtl w:val="0"/>
        </w:rPr>
        <w:tab/>
        <w:t xml:space="preserve">•</w:t>
        <w:tab/>
        <w:t xml:space="preserve">Biology: Many organisms exhibit bilateral or radial symmetries. Even fractal branching in lungs or trees references symmetrical iteration.</w:t>
      </w:r>
    </w:p>
    <w:p w:rsidR="00000000" w:rsidDel="00000000" w:rsidP="00000000" w:rsidRDefault="00000000" w:rsidRPr="00000000" w14:paraId="00000019">
      <w:pPr>
        <w:spacing w:after="240" w:before="240" w:lineRule="auto"/>
        <w:rPr/>
      </w:pPr>
      <w:r w:rsidDel="00000000" w:rsidR="00000000" w:rsidRPr="00000000">
        <w:rPr>
          <w:rtl w:val="0"/>
        </w:rPr>
        <w:tab/>
        <w:t xml:space="preserve">•</w:t>
        <w:tab/>
        <w:t xml:space="preserve">Astrophysics: Galaxies swirl in symmetrical spirals; cosmic background radiation hints at large-scale symmetrical expansions.</w:t>
      </w:r>
    </w:p>
    <w:p w:rsidR="00000000" w:rsidDel="00000000" w:rsidP="00000000" w:rsidRDefault="00000000" w:rsidRPr="00000000" w14:paraId="0000001A">
      <w:pPr>
        <w:spacing w:after="240" w:before="240" w:lineRule="auto"/>
        <w:rPr/>
      </w:pPr>
      <w:r w:rsidDel="00000000" w:rsidR="00000000" w:rsidRPr="00000000">
        <w:rPr>
          <w:rtl w:val="0"/>
        </w:rPr>
        <w:t xml:space="preserve">Why It Matters: Symmetry is often the hidden scaffolding behind patterns and laws. It reveals deep invariances that unify phenomena, whether in subatomic gauge groups or cosmic expansions.</w:t>
      </w:r>
    </w:p>
    <w:p w:rsidR="00000000" w:rsidDel="00000000" w:rsidP="00000000" w:rsidRDefault="00000000" w:rsidRPr="00000000" w14:paraId="0000001B">
      <w:pPr>
        <w:spacing w:after="240" w:before="240" w:lineRule="auto"/>
        <w:rPr/>
      </w:pPr>
      <w:r w:rsidDel="00000000" w:rsidR="00000000" w:rsidRPr="00000000">
        <w:rPr>
          <w:rtl w:val="0"/>
        </w:rPr>
        <w:t xml:space="preserve">3. Flow</w:t>
      </w:r>
    </w:p>
    <w:p w:rsidR="00000000" w:rsidDel="00000000" w:rsidP="00000000" w:rsidRDefault="00000000" w:rsidRPr="00000000" w14:paraId="0000001C">
      <w:pPr>
        <w:spacing w:after="240" w:before="240" w:lineRule="auto"/>
        <w:rPr/>
      </w:pPr>
      <w:r w:rsidDel="00000000" w:rsidR="00000000" w:rsidRPr="00000000">
        <w:rPr>
          <w:rtl w:val="0"/>
        </w:rPr>
        <w:t xml:space="preserve">Definition: Flow is motion, change over time, or flux—an attribute describing how systems transition from one state to another, whether it’s continuous (fluid) or discrete (quantum jumps).</w:t>
      </w:r>
    </w:p>
    <w:p w:rsidR="00000000" w:rsidDel="00000000" w:rsidP="00000000" w:rsidRDefault="00000000" w:rsidRPr="00000000" w14:paraId="0000001D">
      <w:pPr>
        <w:spacing w:after="240" w:before="240" w:lineRule="auto"/>
        <w:rPr/>
      </w:pPr>
      <w:r w:rsidDel="00000000" w:rsidR="00000000" w:rsidRPr="00000000">
        <w:rPr>
          <w:rtl w:val="0"/>
        </w:rPr>
        <w:tab/>
        <w:t xml:space="preserve">•</w:t>
        <w:tab/>
        <w:t xml:space="preserve">Particle Physics: The flow of probability in wavefunctions; currents of quarks/gluons in quantum chromodynamics.</w:t>
      </w:r>
    </w:p>
    <w:p w:rsidR="00000000" w:rsidDel="00000000" w:rsidP="00000000" w:rsidRDefault="00000000" w:rsidRPr="00000000" w14:paraId="0000001E">
      <w:pPr>
        <w:spacing w:after="240" w:before="240" w:lineRule="auto"/>
        <w:rPr/>
      </w:pPr>
      <w:r w:rsidDel="00000000" w:rsidR="00000000" w:rsidRPr="00000000">
        <w:rPr>
          <w:rtl w:val="0"/>
        </w:rPr>
        <w:tab/>
        <w:t xml:space="preserve">•</w:t>
        <w:tab/>
        <w:t xml:space="preserve">Chemistry: Reaction pathways, diffusion, electron flows in circuits or nerve impulses.</w:t>
      </w:r>
    </w:p>
    <w:p w:rsidR="00000000" w:rsidDel="00000000" w:rsidP="00000000" w:rsidRDefault="00000000" w:rsidRPr="00000000" w14:paraId="0000001F">
      <w:pPr>
        <w:spacing w:after="240" w:before="240" w:lineRule="auto"/>
        <w:rPr/>
      </w:pPr>
      <w:r w:rsidDel="00000000" w:rsidR="00000000" w:rsidRPr="00000000">
        <w:rPr>
          <w:rtl w:val="0"/>
        </w:rPr>
        <w:tab/>
        <w:t xml:space="preserve">•</w:t>
        <w:tab/>
        <w:t xml:space="preserve">Biology: Blood flow, sap flow, cycles of nutrient transport, and the constant flux of information in neural networks.</w:t>
      </w:r>
    </w:p>
    <w:p w:rsidR="00000000" w:rsidDel="00000000" w:rsidP="00000000" w:rsidRDefault="00000000" w:rsidRPr="00000000" w14:paraId="00000020">
      <w:pPr>
        <w:spacing w:after="240" w:before="240" w:lineRule="auto"/>
        <w:rPr/>
      </w:pPr>
      <w:r w:rsidDel="00000000" w:rsidR="00000000" w:rsidRPr="00000000">
        <w:rPr>
          <w:rtl w:val="0"/>
        </w:rPr>
        <w:tab/>
        <w:t xml:space="preserve">•</w:t>
        <w:tab/>
        <w:t xml:space="preserve">Astrophysics: Stellar winds, accretion flows around black holes, cosmic filaments streaming galaxies inward or outward.</w:t>
      </w:r>
    </w:p>
    <w:p w:rsidR="00000000" w:rsidDel="00000000" w:rsidP="00000000" w:rsidRDefault="00000000" w:rsidRPr="00000000" w14:paraId="00000021">
      <w:pPr>
        <w:spacing w:after="240" w:before="240" w:lineRule="auto"/>
        <w:rPr/>
      </w:pPr>
      <w:r w:rsidDel="00000000" w:rsidR="00000000" w:rsidRPr="00000000">
        <w:rPr>
          <w:rtl w:val="0"/>
        </w:rPr>
        <w:tab/>
        <w:t xml:space="preserve">•</w:t>
        <w:tab/>
        <w:t xml:space="preserve">Neuroscience: The idea of “flow states” in cognition, but also the literal ionic flows across synapses.</w:t>
      </w:r>
    </w:p>
    <w:p w:rsidR="00000000" w:rsidDel="00000000" w:rsidP="00000000" w:rsidRDefault="00000000" w:rsidRPr="00000000" w14:paraId="00000022">
      <w:pPr>
        <w:spacing w:after="240" w:before="240" w:lineRule="auto"/>
        <w:rPr/>
      </w:pPr>
      <w:r w:rsidDel="00000000" w:rsidR="00000000" w:rsidRPr="00000000">
        <w:rPr>
          <w:rtl w:val="0"/>
        </w:rPr>
        <w:t xml:space="preserve">Why It Matters: Flow reminds us the universe is not static. Matter, energy, and information are always moving, shifting states, bridging local to global phenomena. Flow is the “river” that ties potential to actualization.</w:t>
      </w:r>
    </w:p>
    <w:p w:rsidR="00000000" w:rsidDel="00000000" w:rsidP="00000000" w:rsidRDefault="00000000" w:rsidRPr="00000000" w14:paraId="00000023">
      <w:pPr>
        <w:spacing w:after="240" w:before="240" w:lineRule="auto"/>
        <w:rPr/>
      </w:pPr>
      <w:r w:rsidDel="00000000" w:rsidR="00000000" w:rsidRPr="00000000">
        <w:rPr>
          <w:rtl w:val="0"/>
        </w:rPr>
        <w:t xml:space="preserve">4. Connectivity</w:t>
      </w:r>
    </w:p>
    <w:p w:rsidR="00000000" w:rsidDel="00000000" w:rsidP="00000000" w:rsidRDefault="00000000" w:rsidRPr="00000000" w14:paraId="00000024">
      <w:pPr>
        <w:spacing w:after="240" w:before="240" w:lineRule="auto"/>
        <w:rPr/>
      </w:pPr>
      <w:r w:rsidDel="00000000" w:rsidR="00000000" w:rsidRPr="00000000">
        <w:rPr>
          <w:rtl w:val="0"/>
        </w:rPr>
        <w:t xml:space="preserve">Definition: Connectivity (or interconnection) describes the links or network patterns binding discrete entities—how each “node” or sub-part interacts with others, forming a web or lattice.</w:t>
      </w:r>
    </w:p>
    <w:p w:rsidR="00000000" w:rsidDel="00000000" w:rsidP="00000000" w:rsidRDefault="00000000" w:rsidRPr="00000000" w14:paraId="00000025">
      <w:pPr>
        <w:spacing w:after="240" w:before="240" w:lineRule="auto"/>
        <w:rPr/>
      </w:pPr>
      <w:r w:rsidDel="00000000" w:rsidR="00000000" w:rsidRPr="00000000">
        <w:rPr>
          <w:rtl w:val="0"/>
        </w:rPr>
        <w:tab/>
        <w:t xml:space="preserve">•</w:t>
        <w:tab/>
        <w:t xml:space="preserve">Particle Physics: Quarks bound in hadrons by gluon fields; entanglement linking quantum states across distances.</w:t>
      </w:r>
    </w:p>
    <w:p w:rsidR="00000000" w:rsidDel="00000000" w:rsidP="00000000" w:rsidRDefault="00000000" w:rsidRPr="00000000" w14:paraId="00000026">
      <w:pPr>
        <w:spacing w:after="240" w:before="240" w:lineRule="auto"/>
        <w:rPr/>
      </w:pPr>
      <w:r w:rsidDel="00000000" w:rsidR="00000000" w:rsidRPr="00000000">
        <w:rPr>
          <w:rtl w:val="0"/>
        </w:rPr>
        <w:tab/>
        <w:t xml:space="preserve">•</w:t>
        <w:tab/>
        <w:t xml:space="preserve">Mathematics: Graph theory, network topologies, sets of points connected by edges.</w:t>
      </w:r>
    </w:p>
    <w:p w:rsidR="00000000" w:rsidDel="00000000" w:rsidP="00000000" w:rsidRDefault="00000000" w:rsidRPr="00000000" w14:paraId="00000027">
      <w:pPr>
        <w:spacing w:after="240" w:before="240" w:lineRule="auto"/>
        <w:rPr/>
      </w:pPr>
      <w:r w:rsidDel="00000000" w:rsidR="00000000" w:rsidRPr="00000000">
        <w:rPr>
          <w:rtl w:val="0"/>
        </w:rPr>
        <w:tab/>
        <w:t xml:space="preserve">•</w:t>
        <w:tab/>
        <w:t xml:space="preserve">Chemistry: Bonds forming molecules, extended lattices in crystals or giant covalent networks.</w:t>
      </w:r>
    </w:p>
    <w:p w:rsidR="00000000" w:rsidDel="00000000" w:rsidP="00000000" w:rsidRDefault="00000000" w:rsidRPr="00000000" w14:paraId="00000028">
      <w:pPr>
        <w:spacing w:after="240" w:before="240" w:lineRule="auto"/>
        <w:rPr/>
      </w:pPr>
      <w:r w:rsidDel="00000000" w:rsidR="00000000" w:rsidRPr="00000000">
        <w:rPr>
          <w:rtl w:val="0"/>
        </w:rPr>
        <w:tab/>
        <w:t xml:space="preserve">•</w:t>
        <w:tab/>
        <w:t xml:space="preserve">Biology: Ecological webs, intercellular signaling, the elaborate connectivity of neural circuits.</w:t>
      </w:r>
    </w:p>
    <w:p w:rsidR="00000000" w:rsidDel="00000000" w:rsidP="00000000" w:rsidRDefault="00000000" w:rsidRPr="00000000" w14:paraId="00000029">
      <w:pPr>
        <w:spacing w:after="240" w:before="240" w:lineRule="auto"/>
        <w:rPr/>
      </w:pPr>
      <w:r w:rsidDel="00000000" w:rsidR="00000000" w:rsidRPr="00000000">
        <w:rPr>
          <w:rtl w:val="0"/>
        </w:rPr>
        <w:tab/>
        <w:t xml:space="preserve">•</w:t>
        <w:tab/>
        <w:t xml:space="preserve">Astrophysics: Galaxy clusters forming cosmic webs, gravitational binding connecting stars in spiral arms.</w:t>
      </w:r>
    </w:p>
    <w:p w:rsidR="00000000" w:rsidDel="00000000" w:rsidP="00000000" w:rsidRDefault="00000000" w:rsidRPr="00000000" w14:paraId="0000002A">
      <w:pPr>
        <w:spacing w:after="240" w:before="240" w:lineRule="auto"/>
        <w:rPr/>
      </w:pPr>
      <w:r w:rsidDel="00000000" w:rsidR="00000000" w:rsidRPr="00000000">
        <w:rPr>
          <w:rtl w:val="0"/>
        </w:rPr>
        <w:t xml:space="preserve">Why It Matters: Connectivity is the skeleton of relationships. It reveals that no entity stands wholly alone—each is part of a broader mesh, from quantum entanglement to cosmic webs, from neural networks to social systems.</w:t>
      </w:r>
    </w:p>
    <w:p w:rsidR="00000000" w:rsidDel="00000000" w:rsidP="00000000" w:rsidRDefault="00000000" w:rsidRPr="00000000" w14:paraId="0000002B">
      <w:pPr>
        <w:spacing w:after="240" w:before="240" w:lineRule="auto"/>
        <w:rPr/>
      </w:pPr>
      <w:r w:rsidDel="00000000" w:rsidR="00000000" w:rsidRPr="00000000">
        <w:rPr>
          <w:rtl w:val="0"/>
        </w:rPr>
        <w:t xml:space="preserve">5. Emergence</w:t>
      </w:r>
    </w:p>
    <w:p w:rsidR="00000000" w:rsidDel="00000000" w:rsidP="00000000" w:rsidRDefault="00000000" w:rsidRPr="00000000" w14:paraId="0000002C">
      <w:pPr>
        <w:spacing w:after="240" w:before="240" w:lineRule="auto"/>
        <w:rPr/>
      </w:pPr>
      <w:r w:rsidDel="00000000" w:rsidR="00000000" w:rsidRPr="00000000">
        <w:rPr>
          <w:rtl w:val="0"/>
        </w:rPr>
        <w:t xml:space="preserve">Definition: Emergence is the arising of novel structures, properties, or behaviors from collective interactions—phenomena “greater than the sum of their parts.”</w:t>
      </w:r>
    </w:p>
    <w:p w:rsidR="00000000" w:rsidDel="00000000" w:rsidP="00000000" w:rsidRDefault="00000000" w:rsidRPr="00000000" w14:paraId="0000002D">
      <w:pPr>
        <w:spacing w:after="240" w:before="240" w:lineRule="auto"/>
        <w:rPr/>
      </w:pPr>
      <w:r w:rsidDel="00000000" w:rsidR="00000000" w:rsidRPr="00000000">
        <w:rPr>
          <w:rtl w:val="0"/>
        </w:rPr>
        <w:tab/>
        <w:t xml:space="preserve">•</w:t>
        <w:tab/>
        <w:t xml:space="preserve">Chemistry: Simple molecules form emergent macromolecules with new properties, e.g., catalytic proteins or self-assembling membranes.</w:t>
      </w:r>
    </w:p>
    <w:p w:rsidR="00000000" w:rsidDel="00000000" w:rsidP="00000000" w:rsidRDefault="00000000" w:rsidRPr="00000000" w14:paraId="0000002E">
      <w:pPr>
        <w:spacing w:after="240" w:before="240" w:lineRule="auto"/>
        <w:rPr/>
      </w:pPr>
      <w:r w:rsidDel="00000000" w:rsidR="00000000" w:rsidRPr="00000000">
        <w:rPr>
          <w:rtl w:val="0"/>
        </w:rPr>
        <w:tab/>
        <w:t xml:space="preserve">•</w:t>
        <w:tab/>
        <w:t xml:space="preserve">Biology: The emergent property of life from molecular building blocks, or consciousness from networks of neurons.</w:t>
      </w:r>
    </w:p>
    <w:p w:rsidR="00000000" w:rsidDel="00000000" w:rsidP="00000000" w:rsidRDefault="00000000" w:rsidRPr="00000000" w14:paraId="0000002F">
      <w:pPr>
        <w:spacing w:after="240" w:before="240" w:lineRule="auto"/>
        <w:rPr/>
      </w:pPr>
      <w:r w:rsidDel="00000000" w:rsidR="00000000" w:rsidRPr="00000000">
        <w:rPr>
          <w:rtl w:val="0"/>
        </w:rPr>
        <w:tab/>
        <w:t xml:space="preserve">•</w:t>
        <w:tab/>
        <w:t xml:space="preserve">Neuroscience: Mind emerges from neural firings, intangible yet reliant on the synergy of electrical and chemical interactions.</w:t>
      </w:r>
    </w:p>
    <w:p w:rsidR="00000000" w:rsidDel="00000000" w:rsidP="00000000" w:rsidRDefault="00000000" w:rsidRPr="00000000" w14:paraId="00000030">
      <w:pPr>
        <w:spacing w:after="240" w:before="240" w:lineRule="auto"/>
        <w:rPr/>
      </w:pPr>
      <w:r w:rsidDel="00000000" w:rsidR="00000000" w:rsidRPr="00000000">
        <w:rPr>
          <w:rtl w:val="0"/>
        </w:rPr>
        <w:tab/>
        <w:t xml:space="preserve">•</w:t>
        <w:tab/>
        <w:t xml:space="preserve">Cosmology: Stars, galaxies, black holes as emergent structures from gravitational interactions of gas and dark matter.</w:t>
      </w:r>
    </w:p>
    <w:p w:rsidR="00000000" w:rsidDel="00000000" w:rsidP="00000000" w:rsidRDefault="00000000" w:rsidRPr="00000000" w14:paraId="00000031">
      <w:pPr>
        <w:spacing w:after="240" w:before="240" w:lineRule="auto"/>
        <w:rPr/>
      </w:pPr>
      <w:r w:rsidDel="00000000" w:rsidR="00000000" w:rsidRPr="00000000">
        <w:rPr>
          <w:rtl w:val="0"/>
        </w:rPr>
        <w:tab/>
        <w:t xml:space="preserve">•</w:t>
        <w:tab/>
        <w:t xml:space="preserve">Mathematics: Cellular automata produce emergent patterns (Conway’s Game of Life). Complexity arises from simple iterative rules.</w:t>
      </w:r>
    </w:p>
    <w:p w:rsidR="00000000" w:rsidDel="00000000" w:rsidP="00000000" w:rsidRDefault="00000000" w:rsidRPr="00000000" w14:paraId="00000032">
      <w:pPr>
        <w:spacing w:after="240" w:before="240" w:lineRule="auto"/>
        <w:rPr/>
      </w:pPr>
      <w:r w:rsidDel="00000000" w:rsidR="00000000" w:rsidRPr="00000000">
        <w:rPr>
          <w:rtl w:val="0"/>
        </w:rPr>
        <w:t xml:space="preserve">Why It Matters: Emergence is nature’s magic: synergy forging novel layers of organization. From fractal patterns to cosmic assemblies, emergent properties define how large-scale “wholes” arise from micro-level building blocks.</w:t>
      </w:r>
    </w:p>
    <w:p w:rsidR="00000000" w:rsidDel="00000000" w:rsidP="00000000" w:rsidRDefault="00000000" w:rsidRPr="00000000" w14:paraId="00000033">
      <w:pPr>
        <w:spacing w:after="240" w:before="240" w:lineRule="auto"/>
        <w:rPr/>
      </w:pPr>
      <w:r w:rsidDel="00000000" w:rsidR="00000000" w:rsidRPr="00000000">
        <w:rPr>
          <w:rtl w:val="0"/>
        </w:rPr>
        <w:t xml:space="preserve">6. Recursion</w:t>
      </w:r>
    </w:p>
    <w:p w:rsidR="00000000" w:rsidDel="00000000" w:rsidP="00000000" w:rsidRDefault="00000000" w:rsidRPr="00000000" w14:paraId="00000034">
      <w:pPr>
        <w:spacing w:after="240" w:before="240" w:lineRule="auto"/>
        <w:rPr/>
      </w:pPr>
      <w:r w:rsidDel="00000000" w:rsidR="00000000" w:rsidRPr="00000000">
        <w:rPr>
          <w:rtl w:val="0"/>
        </w:rPr>
        <w:t xml:space="preserve">Definition: Recursion (or self-similarity) is the principle that structures re-apply their own definitions, or re-iterate patterns at multiple scales, forming fractal-like expansions or repeated logic.</w:t>
      </w:r>
    </w:p>
    <w:p w:rsidR="00000000" w:rsidDel="00000000" w:rsidP="00000000" w:rsidRDefault="00000000" w:rsidRPr="00000000" w14:paraId="00000035">
      <w:pPr>
        <w:spacing w:after="240" w:before="240" w:lineRule="auto"/>
        <w:rPr/>
      </w:pPr>
      <w:r w:rsidDel="00000000" w:rsidR="00000000" w:rsidRPr="00000000">
        <w:rPr>
          <w:rtl w:val="0"/>
        </w:rPr>
        <w:tab/>
        <w:t xml:space="preserve">•</w:t>
        <w:tab/>
        <w:t xml:space="preserve">Mathematics: Fractals, recursive functions, iterative maps. The Fibonacci sequence is built recursively, and fractal geometry reveals scaling repetition.</w:t>
      </w:r>
    </w:p>
    <w:p w:rsidR="00000000" w:rsidDel="00000000" w:rsidP="00000000" w:rsidRDefault="00000000" w:rsidRPr="00000000" w14:paraId="00000036">
      <w:pPr>
        <w:spacing w:after="240" w:before="240" w:lineRule="auto"/>
        <w:rPr/>
      </w:pPr>
      <w:r w:rsidDel="00000000" w:rsidR="00000000" w:rsidRPr="00000000">
        <w:rPr>
          <w:rtl w:val="0"/>
        </w:rPr>
        <w:tab/>
        <w:t xml:space="preserve">•</w:t>
        <w:tab/>
        <w:t xml:space="preserve">Biology: Branching alveoli in lungs, branching trees, fractal networks in capillaries, or spiral phyllotaxis in plants.</w:t>
      </w:r>
    </w:p>
    <w:p w:rsidR="00000000" w:rsidDel="00000000" w:rsidP="00000000" w:rsidRDefault="00000000" w:rsidRPr="00000000" w14:paraId="00000037">
      <w:pPr>
        <w:spacing w:after="240" w:before="240" w:lineRule="auto"/>
        <w:rPr/>
      </w:pPr>
      <w:r w:rsidDel="00000000" w:rsidR="00000000" w:rsidRPr="00000000">
        <w:rPr>
          <w:rtl w:val="0"/>
        </w:rPr>
        <w:tab/>
        <w:t xml:space="preserve">•</w:t>
        <w:tab/>
        <w:t xml:space="preserve">Particle Physics: In Feynman diagrams, “loops within loops” re-iterate interactions; certain expansions in QED or QCD show nested integrals.</w:t>
      </w:r>
    </w:p>
    <w:p w:rsidR="00000000" w:rsidDel="00000000" w:rsidP="00000000" w:rsidRDefault="00000000" w:rsidRPr="00000000" w14:paraId="00000038">
      <w:pPr>
        <w:spacing w:after="240" w:before="240" w:lineRule="auto"/>
        <w:rPr/>
      </w:pPr>
      <w:r w:rsidDel="00000000" w:rsidR="00000000" w:rsidRPr="00000000">
        <w:rPr>
          <w:rtl w:val="0"/>
        </w:rPr>
        <w:tab/>
        <w:t xml:space="preserve">•</w:t>
        <w:tab/>
        <w:t xml:space="preserve">Astrophysics: Galaxies within clusters that mirror spirals within galaxies, scaling patterns in cosmic structure.</w:t>
      </w:r>
    </w:p>
    <w:p w:rsidR="00000000" w:rsidDel="00000000" w:rsidP="00000000" w:rsidRDefault="00000000" w:rsidRPr="00000000" w14:paraId="00000039">
      <w:pPr>
        <w:spacing w:after="240" w:before="240" w:lineRule="auto"/>
        <w:rPr/>
      </w:pPr>
      <w:r w:rsidDel="00000000" w:rsidR="00000000" w:rsidRPr="00000000">
        <w:rPr>
          <w:rtl w:val="0"/>
        </w:rPr>
        <w:tab/>
        <w:t xml:space="preserve">•</w:t>
        <w:tab/>
        <w:t xml:space="preserve">Software: Recursion is fundamental to algorithms, data structures (trees, etc.).</w:t>
      </w:r>
    </w:p>
    <w:p w:rsidR="00000000" w:rsidDel="00000000" w:rsidP="00000000" w:rsidRDefault="00000000" w:rsidRPr="00000000" w14:paraId="0000003A">
      <w:pPr>
        <w:spacing w:after="240" w:before="240" w:lineRule="auto"/>
        <w:rPr/>
      </w:pPr>
      <w:r w:rsidDel="00000000" w:rsidR="00000000" w:rsidRPr="00000000">
        <w:rPr>
          <w:rtl w:val="0"/>
        </w:rPr>
        <w:t xml:space="preserve">Why It Matters: Recursion unifies small and large by re-applying forms or rules. The fractal pilgrim sees in recursion a cosmic echo—the universe rewriting itself at each scale.</w:t>
      </w:r>
    </w:p>
    <w:p w:rsidR="00000000" w:rsidDel="00000000" w:rsidP="00000000" w:rsidRDefault="00000000" w:rsidRPr="00000000" w14:paraId="0000003B">
      <w:pPr>
        <w:spacing w:after="240" w:before="240" w:lineRule="auto"/>
        <w:rPr/>
      </w:pPr>
      <w:r w:rsidDel="00000000" w:rsidR="00000000" w:rsidRPr="00000000">
        <w:rPr>
          <w:rtl w:val="0"/>
        </w:rPr>
        <w:t xml:space="preserve">Harmonic Interplay</w:t>
      </w:r>
    </w:p>
    <w:p w:rsidR="00000000" w:rsidDel="00000000" w:rsidP="00000000" w:rsidRDefault="00000000" w:rsidRPr="00000000" w14:paraId="0000003C">
      <w:pPr>
        <w:spacing w:after="240" w:before="240" w:lineRule="auto"/>
        <w:rPr/>
      </w:pPr>
      <w:r w:rsidDel="00000000" w:rsidR="00000000" w:rsidRPr="00000000">
        <w:rPr>
          <w:rFonts w:ascii="Arial Unicode MS" w:cs="Arial Unicode MS" w:eastAsia="Arial Unicode MS" w:hAnsi="Arial Unicode MS"/>
          <w:rtl w:val="0"/>
        </w:rPr>
        <w:t xml:space="preserve">Potential ↔ Flow</w:t>
      </w:r>
    </w:p>
    <w:p w:rsidR="00000000" w:rsidDel="00000000" w:rsidP="00000000" w:rsidRDefault="00000000" w:rsidRPr="00000000" w14:paraId="0000003D">
      <w:pPr>
        <w:spacing w:after="240" w:before="240" w:lineRule="auto"/>
        <w:rPr/>
      </w:pPr>
      <w:r w:rsidDel="00000000" w:rsidR="00000000" w:rsidRPr="00000000">
        <w:rPr>
          <w:rtl w:val="0"/>
        </w:rPr>
        <w:t xml:space="preserve">Potential is a system’s readiness; flow is the manifestation of that readiness becoming reality—like water in a dam eventually flowing downhill, or stored chemical energy fueling metabolic processes.</w:t>
      </w:r>
    </w:p>
    <w:p w:rsidR="00000000" w:rsidDel="00000000" w:rsidP="00000000" w:rsidRDefault="00000000" w:rsidRPr="00000000" w14:paraId="0000003E">
      <w:pPr>
        <w:spacing w:after="240" w:before="240" w:lineRule="auto"/>
        <w:rPr/>
      </w:pPr>
      <w:r w:rsidDel="00000000" w:rsidR="00000000" w:rsidRPr="00000000">
        <w:rPr>
          <w:rFonts w:ascii="Arial Unicode MS" w:cs="Arial Unicode MS" w:eastAsia="Arial Unicode MS" w:hAnsi="Arial Unicode MS"/>
          <w:rtl w:val="0"/>
        </w:rPr>
        <w:t xml:space="preserve">Symmetry ↔ Emergence</w:t>
      </w:r>
    </w:p>
    <w:p w:rsidR="00000000" w:rsidDel="00000000" w:rsidP="00000000" w:rsidRDefault="00000000" w:rsidRPr="00000000" w14:paraId="0000003F">
      <w:pPr>
        <w:spacing w:after="240" w:before="240" w:lineRule="auto"/>
        <w:rPr/>
      </w:pPr>
      <w:r w:rsidDel="00000000" w:rsidR="00000000" w:rsidRPr="00000000">
        <w:rPr>
          <w:rtl w:val="0"/>
        </w:rPr>
        <w:t xml:space="preserve">Symmetry often sets constraints or invariances; emergence is how new forms or behaviors arise within or beyond those constraints. A symmetrical lattice can lead to emergent quantum phases (superconductivity, etc.).</w:t>
      </w:r>
    </w:p>
    <w:p w:rsidR="00000000" w:rsidDel="00000000" w:rsidP="00000000" w:rsidRDefault="00000000" w:rsidRPr="00000000" w14:paraId="00000040">
      <w:pPr>
        <w:spacing w:after="240" w:before="240" w:lineRule="auto"/>
        <w:rPr/>
      </w:pPr>
      <w:r w:rsidDel="00000000" w:rsidR="00000000" w:rsidRPr="00000000">
        <w:rPr>
          <w:rFonts w:ascii="Arial Unicode MS" w:cs="Arial Unicode MS" w:eastAsia="Arial Unicode MS" w:hAnsi="Arial Unicode MS"/>
          <w:rtl w:val="0"/>
        </w:rPr>
        <w:t xml:space="preserve">Connectivity ↔ Recursion</w:t>
      </w:r>
    </w:p>
    <w:p w:rsidR="00000000" w:rsidDel="00000000" w:rsidP="00000000" w:rsidRDefault="00000000" w:rsidRPr="00000000" w14:paraId="00000041">
      <w:pPr>
        <w:spacing w:after="240" w:before="240" w:lineRule="auto"/>
        <w:rPr/>
      </w:pPr>
      <w:r w:rsidDel="00000000" w:rsidR="00000000" w:rsidRPr="00000000">
        <w:rPr>
          <w:rtl w:val="0"/>
        </w:rPr>
        <w:t xml:space="preserve">Connectivity describes the network binding parts, while recursion shows how patterns replicate across levels. Together, they yield a fractal or self-similar network structure that can sustain emergent phenomena.</w:t>
      </w:r>
    </w:p>
    <w:p w:rsidR="00000000" w:rsidDel="00000000" w:rsidP="00000000" w:rsidRDefault="00000000" w:rsidRPr="00000000" w14:paraId="00000042">
      <w:pPr>
        <w:spacing w:after="240" w:before="240" w:lineRule="auto"/>
        <w:rPr/>
      </w:pPr>
      <w:r w:rsidDel="00000000" w:rsidR="00000000" w:rsidRPr="00000000">
        <w:rPr>
          <w:rtl w:val="0"/>
        </w:rPr>
        <w:t xml:space="preserve">All six form a resonant synergy:</w:t>
      </w:r>
    </w:p>
    <w:p w:rsidR="00000000" w:rsidDel="00000000" w:rsidP="00000000" w:rsidRDefault="00000000" w:rsidRPr="00000000" w14:paraId="00000043">
      <w:pPr>
        <w:spacing w:after="240" w:before="240" w:lineRule="auto"/>
        <w:rPr/>
      </w:pPr>
      <w:r w:rsidDel="00000000" w:rsidR="00000000" w:rsidRPr="00000000">
        <w:rPr>
          <w:rtl w:val="0"/>
        </w:rPr>
        <w:tab/>
        <w:t xml:space="preserve">1.</w:t>
        <w:tab/>
        <w:t xml:space="preserve">Potential: The impetus or latent readiness.</w:t>
      </w:r>
    </w:p>
    <w:p w:rsidR="00000000" w:rsidDel="00000000" w:rsidP="00000000" w:rsidRDefault="00000000" w:rsidRPr="00000000" w14:paraId="00000044">
      <w:pPr>
        <w:spacing w:after="240" w:before="240" w:lineRule="auto"/>
        <w:rPr/>
      </w:pPr>
      <w:r w:rsidDel="00000000" w:rsidR="00000000" w:rsidRPr="00000000">
        <w:rPr>
          <w:rtl w:val="0"/>
        </w:rPr>
        <w:tab/>
        <w:t xml:space="preserve">2.</w:t>
        <w:tab/>
        <w:t xml:space="preserve">Symmetry: The invariances or balanced constraints.</w:t>
      </w:r>
    </w:p>
    <w:p w:rsidR="00000000" w:rsidDel="00000000" w:rsidP="00000000" w:rsidRDefault="00000000" w:rsidRPr="00000000" w14:paraId="00000045">
      <w:pPr>
        <w:spacing w:after="240" w:before="240" w:lineRule="auto"/>
        <w:rPr/>
      </w:pPr>
      <w:r w:rsidDel="00000000" w:rsidR="00000000" w:rsidRPr="00000000">
        <w:rPr>
          <w:rtl w:val="0"/>
        </w:rPr>
        <w:tab/>
        <w:t xml:space="preserve">3.</w:t>
        <w:tab/>
        <w:t xml:space="preserve">Flow: The dynamic transformation actualizing potential.</w:t>
      </w:r>
    </w:p>
    <w:p w:rsidR="00000000" w:rsidDel="00000000" w:rsidP="00000000" w:rsidRDefault="00000000" w:rsidRPr="00000000" w14:paraId="00000046">
      <w:pPr>
        <w:spacing w:after="240" w:before="240" w:lineRule="auto"/>
        <w:rPr/>
      </w:pPr>
      <w:r w:rsidDel="00000000" w:rsidR="00000000" w:rsidRPr="00000000">
        <w:rPr>
          <w:rtl w:val="0"/>
        </w:rPr>
        <w:tab/>
        <w:t xml:space="preserve">4.</w:t>
        <w:tab/>
        <w:t xml:space="preserve">Connectivity: The linking architecture binding parts.</w:t>
      </w:r>
    </w:p>
    <w:p w:rsidR="00000000" w:rsidDel="00000000" w:rsidP="00000000" w:rsidRDefault="00000000" w:rsidRPr="00000000" w14:paraId="00000047">
      <w:pPr>
        <w:spacing w:after="240" w:before="240" w:lineRule="auto"/>
        <w:rPr/>
      </w:pPr>
      <w:r w:rsidDel="00000000" w:rsidR="00000000" w:rsidRPr="00000000">
        <w:rPr>
          <w:rtl w:val="0"/>
        </w:rPr>
        <w:tab/>
        <w:t xml:space="preserve">5.</w:t>
        <w:tab/>
        <w:t xml:space="preserve">Emergence: The synergy of the whole surpassing the sum of parts.</w:t>
      </w:r>
    </w:p>
    <w:p w:rsidR="00000000" w:rsidDel="00000000" w:rsidP="00000000" w:rsidRDefault="00000000" w:rsidRPr="00000000" w14:paraId="00000048">
      <w:pPr>
        <w:spacing w:after="240" w:before="240" w:lineRule="auto"/>
        <w:rPr/>
      </w:pPr>
      <w:r w:rsidDel="00000000" w:rsidR="00000000" w:rsidRPr="00000000">
        <w:rPr>
          <w:rtl w:val="0"/>
        </w:rPr>
        <w:tab/>
        <w:t xml:space="preserve">6.</w:t>
        <w:tab/>
        <w:t xml:space="preserve">Recursion: The self-similar reapplication bridging micro to macro.</w:t>
      </w:r>
    </w:p>
    <w:p w:rsidR="00000000" w:rsidDel="00000000" w:rsidP="00000000" w:rsidRDefault="00000000" w:rsidRPr="00000000" w14:paraId="00000049">
      <w:pPr>
        <w:spacing w:after="240" w:before="240" w:lineRule="auto"/>
        <w:rPr/>
      </w:pPr>
      <w:r w:rsidDel="00000000" w:rsidR="00000000" w:rsidRPr="00000000">
        <w:rPr>
          <w:rtl w:val="0"/>
        </w:rPr>
        <w:t xml:space="preserve">Journey’s Elixir and Next Steps</w:t>
      </w:r>
    </w:p>
    <w:p w:rsidR="00000000" w:rsidDel="00000000" w:rsidP="00000000" w:rsidRDefault="00000000" w:rsidRPr="00000000" w14:paraId="0000004A">
      <w:pPr>
        <w:spacing w:after="240" w:before="240" w:lineRule="auto"/>
        <w:rPr/>
      </w:pPr>
      <w:r w:rsidDel="00000000" w:rsidR="00000000" w:rsidRPr="00000000">
        <w:rPr>
          <w:rtl w:val="0"/>
        </w:rPr>
        <w:t xml:space="preserve">As the fractal pilgrim, we return with these six universal attributes—Potential, Symmetry, Flow, Connectivity, Emergence, Recursion—that appear relevant from quanta to cosmos. They harmonize naturally:</w:t>
      </w:r>
    </w:p>
    <w:p w:rsidR="00000000" w:rsidDel="00000000" w:rsidP="00000000" w:rsidRDefault="00000000" w:rsidRPr="00000000" w14:paraId="0000004B">
      <w:pPr>
        <w:spacing w:after="240" w:before="240" w:lineRule="auto"/>
        <w:rPr/>
      </w:pPr>
      <w:r w:rsidDel="00000000" w:rsidR="00000000" w:rsidRPr="00000000">
        <w:rPr>
          <w:rtl w:val="0"/>
        </w:rPr>
        <w:tab/>
        <w:t xml:space="preserve">•</w:t>
        <w:tab/>
        <w:t xml:space="preserve">Potential seeds the impetus for change.</w:t>
      </w:r>
    </w:p>
    <w:p w:rsidR="00000000" w:rsidDel="00000000" w:rsidP="00000000" w:rsidRDefault="00000000" w:rsidRPr="00000000" w14:paraId="0000004C">
      <w:pPr>
        <w:spacing w:after="240" w:before="240" w:lineRule="auto"/>
        <w:rPr/>
      </w:pPr>
      <w:r w:rsidDel="00000000" w:rsidR="00000000" w:rsidRPr="00000000">
        <w:rPr>
          <w:rtl w:val="0"/>
        </w:rPr>
        <w:tab/>
        <w:t xml:space="preserve">•</w:t>
        <w:tab/>
        <w:t xml:space="preserve">Symmetry sets initial invariances or forms.</w:t>
      </w:r>
    </w:p>
    <w:p w:rsidR="00000000" w:rsidDel="00000000" w:rsidP="00000000" w:rsidRDefault="00000000" w:rsidRPr="00000000" w14:paraId="0000004D">
      <w:pPr>
        <w:spacing w:after="240" w:before="240" w:lineRule="auto"/>
        <w:rPr/>
      </w:pPr>
      <w:r w:rsidDel="00000000" w:rsidR="00000000" w:rsidRPr="00000000">
        <w:rPr>
          <w:rtl w:val="0"/>
        </w:rPr>
        <w:tab/>
        <w:t xml:space="preserve">•</w:t>
        <w:tab/>
        <w:t xml:space="preserve">Flow moves systems along their transformations.</w:t>
      </w:r>
    </w:p>
    <w:p w:rsidR="00000000" w:rsidDel="00000000" w:rsidP="00000000" w:rsidRDefault="00000000" w:rsidRPr="00000000" w14:paraId="0000004E">
      <w:pPr>
        <w:spacing w:after="240" w:before="240" w:lineRule="auto"/>
        <w:rPr/>
      </w:pPr>
      <w:r w:rsidDel="00000000" w:rsidR="00000000" w:rsidRPr="00000000">
        <w:rPr>
          <w:rtl w:val="0"/>
        </w:rPr>
        <w:tab/>
        <w:t xml:space="preserve">•</w:t>
        <w:tab/>
        <w:t xml:space="preserve">Connectivity unites discrete elements into networks.</w:t>
      </w:r>
    </w:p>
    <w:p w:rsidR="00000000" w:rsidDel="00000000" w:rsidP="00000000" w:rsidRDefault="00000000" w:rsidRPr="00000000" w14:paraId="0000004F">
      <w:pPr>
        <w:spacing w:after="240" w:before="240" w:lineRule="auto"/>
        <w:rPr/>
      </w:pPr>
      <w:r w:rsidDel="00000000" w:rsidR="00000000" w:rsidRPr="00000000">
        <w:rPr>
          <w:rtl w:val="0"/>
        </w:rPr>
        <w:tab/>
        <w:t xml:space="preserve">•</w:t>
        <w:tab/>
        <w:t xml:space="preserve">Emergence births novel properties from collective interactions.</w:t>
      </w:r>
    </w:p>
    <w:p w:rsidR="00000000" w:rsidDel="00000000" w:rsidP="00000000" w:rsidRDefault="00000000" w:rsidRPr="00000000" w14:paraId="00000050">
      <w:pPr>
        <w:spacing w:after="240" w:before="240" w:lineRule="auto"/>
        <w:rPr/>
      </w:pPr>
      <w:r w:rsidDel="00000000" w:rsidR="00000000" w:rsidRPr="00000000">
        <w:rPr>
          <w:rtl w:val="0"/>
        </w:rPr>
        <w:tab/>
        <w:t xml:space="preserve">•</w:t>
        <w:tab/>
        <w:t xml:space="preserve">Recursion re-applies patterns at multiple scales, forging fractal expansions.</w:t>
      </w:r>
    </w:p>
    <w:p w:rsidR="00000000" w:rsidDel="00000000" w:rsidP="00000000" w:rsidRDefault="00000000" w:rsidRPr="00000000" w14:paraId="00000051">
      <w:pPr>
        <w:spacing w:after="240" w:before="240" w:lineRule="auto"/>
        <w:rPr/>
      </w:pPr>
      <w:r w:rsidDel="00000000" w:rsidR="00000000" w:rsidRPr="00000000">
        <w:rPr>
          <w:rtl w:val="0"/>
        </w:rPr>
        <w:t xml:space="preserve">Future Brainstorms</w:t>
      </w:r>
    </w:p>
    <w:p w:rsidR="00000000" w:rsidDel="00000000" w:rsidP="00000000" w:rsidRDefault="00000000" w:rsidRPr="00000000" w14:paraId="00000052">
      <w:pPr>
        <w:spacing w:after="240" w:before="240" w:lineRule="auto"/>
        <w:rPr/>
      </w:pPr>
      <w:r w:rsidDel="00000000" w:rsidR="00000000" w:rsidRPr="00000000">
        <w:rPr>
          <w:rtl w:val="0"/>
        </w:rPr>
        <w:tab/>
        <w:t xml:space="preserve">•</w:t>
        <w:tab/>
        <w:t xml:space="preserve">Seed-Driven Logic: If we incorporate these attributes into a synergy system, we could tie “potential” to a user-defined seed, creating partial expansions that reflect “symmetry breaks,” enabling “flow” to actualize transitions, fostering “emergence” at higher levels.</w:t>
      </w:r>
    </w:p>
    <w:p w:rsidR="00000000" w:rsidDel="00000000" w:rsidP="00000000" w:rsidRDefault="00000000" w:rsidRPr="00000000" w14:paraId="00000053">
      <w:pPr>
        <w:spacing w:after="240" w:before="240" w:lineRule="auto"/>
        <w:rPr/>
      </w:pPr>
      <w:r w:rsidDel="00000000" w:rsidR="00000000" w:rsidRPr="00000000">
        <w:rPr>
          <w:rtl w:val="0"/>
        </w:rPr>
        <w:tab/>
        <w:t xml:space="preserve">•</w:t>
        <w:tab/>
        <w:t xml:space="preserve">File Structures: We can store “potential, symmetry, flow, connectivity, emergence, recursion” as top-level concepts in dynamic attributes for further transformations.</w:t>
      </w:r>
    </w:p>
    <w:p w:rsidR="00000000" w:rsidDel="00000000" w:rsidP="00000000" w:rsidRDefault="00000000" w:rsidRPr="00000000" w14:paraId="00000054">
      <w:pPr>
        <w:spacing w:after="240" w:before="240" w:lineRule="auto"/>
        <w:rPr/>
      </w:pPr>
      <w:r w:rsidDel="00000000" w:rsidR="00000000" w:rsidRPr="00000000">
        <w:rPr>
          <w:rtl w:val="0"/>
        </w:rPr>
        <w:tab/>
        <w:t xml:space="preserve">•</w:t>
        <w:tab/>
        <w:t xml:space="preserve">Cosmic vs. Molecular: In a fractal synergy approach, we might unify cosmic expansions (flow at universal scale) with quantum potential (vacuum fluctuations) under a single iterative logic that references these six attributes at each recursion.</w:t>
      </w:r>
    </w:p>
    <w:p w:rsidR="00000000" w:rsidDel="00000000" w:rsidP="00000000" w:rsidRDefault="00000000" w:rsidRPr="00000000" w14:paraId="00000055">
      <w:pPr>
        <w:spacing w:after="240" w:before="240" w:lineRule="auto"/>
        <w:rPr/>
      </w:pPr>
      <w:r w:rsidDel="00000000" w:rsidR="00000000" w:rsidRPr="00000000">
        <w:rPr>
          <w:rtl w:val="0"/>
        </w:rPr>
        <w:tab/>
        <w:t xml:space="preserve">•</w:t>
        <w:tab/>
        <w:t xml:space="preserve">Interdisciplinary: Integrate them into multi-file synergy—foundation (potential?), application (symmetry?), implementation (flow?), execution (connectivity?), design (emergence?), or scatter them as subfields bridging micro-level .dyn expansions with macro-level .design visions.</w:t>
      </w:r>
    </w:p>
    <w:p w:rsidR="00000000" w:rsidDel="00000000" w:rsidP="00000000" w:rsidRDefault="00000000" w:rsidRPr="00000000" w14:paraId="00000056">
      <w:pPr>
        <w:spacing w:after="240" w:before="240" w:lineRule="auto"/>
        <w:rPr/>
      </w:pPr>
      <w:r w:rsidDel="00000000" w:rsidR="00000000" w:rsidRPr="00000000">
        <w:rPr>
          <w:rtl w:val="0"/>
        </w:rPr>
        <w:t xml:space="preserve">Conclusion</w:t>
      </w:r>
    </w:p>
    <w:p w:rsidR="00000000" w:rsidDel="00000000" w:rsidP="00000000" w:rsidRDefault="00000000" w:rsidRPr="00000000" w14:paraId="00000057">
      <w:pPr>
        <w:spacing w:after="240" w:before="240" w:lineRule="auto"/>
        <w:rPr/>
      </w:pPr>
      <w:r w:rsidDel="00000000" w:rsidR="00000000" w:rsidRPr="00000000">
        <w:rPr>
          <w:rtl w:val="0"/>
        </w:rPr>
        <w:t xml:space="preserve">Letting go of the earlier five (Polarity, Spin, Charge, Vibration, Cycle) opened space for a new set bridging micro to macro: Potential, Symmetry, Flow, Connectivity, Emergence, and Recursion. Each resonates across quantum fields, astrophysical structures, chemical reactions, neural networks, fractal mathematics, and more. The fractal pilgrim sees in these six attributes a more fluid tapestry—capable of weaving each scale’s phenomena into a coherent, ever-evolving pattern. With them, we stand poised to craft synergy logic that truly embraces the fractal nature of reality.</w:t>
      </w:r>
    </w:p>
    <w:p w:rsidR="00000000" w:rsidDel="00000000" w:rsidP="00000000" w:rsidRDefault="00000000" w:rsidRPr="00000000" w14:paraId="0000005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